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46" w:rsidRPr="00621566" w:rsidRDefault="004B2AE2" w:rsidP="007D32C4">
      <w:pPr>
        <w:pStyle w:val="OZNRODZAKTUtznustawalubrozporzdzenieiorganwydajcy"/>
      </w:pPr>
      <w:bookmarkStart w:id="0" w:name="_GoBack"/>
      <w:bookmarkEnd w:id="0"/>
      <w:r>
        <w:t>UC</w:t>
      </w:r>
      <w:r w:rsidR="00C70646" w:rsidRPr="00621566">
        <w:t>HWAŁA</w:t>
      </w:r>
    </w:p>
    <w:p w:rsidR="00C70646" w:rsidRPr="00621566" w:rsidRDefault="00C70646" w:rsidP="00C70646">
      <w:pPr>
        <w:pStyle w:val="OZNRODZAKTUtznustawalubrozporzdzenieiorganwydajcy"/>
      </w:pPr>
      <w:r w:rsidRPr="00621566">
        <w:t>SENATU RZECZYPOSPOLITEJ POLSKIEJ</w:t>
      </w:r>
    </w:p>
    <w:p w:rsidR="00C70646" w:rsidRPr="00621566" w:rsidRDefault="00C70646" w:rsidP="00C70646">
      <w:pPr>
        <w:pStyle w:val="DATAAKTUdatauchwalenialubwydaniaaktu"/>
      </w:pPr>
      <w:r w:rsidRPr="00621566">
        <w:t xml:space="preserve">z dnia </w:t>
      </w:r>
      <w:r w:rsidR="00ED40AB">
        <w:t>18 grudnia 2013 r.</w:t>
      </w:r>
    </w:p>
    <w:p w:rsidR="00C70646" w:rsidRPr="00621566" w:rsidRDefault="005067C5" w:rsidP="00C70646">
      <w:pPr>
        <w:pStyle w:val="TYTUAKTUprzedmiotregulacjiustawylubrozporzdzenia"/>
      </w:pPr>
      <w:r>
        <w:t xml:space="preserve">w sprawie </w:t>
      </w:r>
      <w:r w:rsidR="00101307">
        <w:t xml:space="preserve">wniesienia do Sejmu projektu </w:t>
      </w:r>
      <w:r>
        <w:t xml:space="preserve">ustawy </w:t>
      </w:r>
      <w:r w:rsidR="00ED40AB">
        <w:t>o petycjach</w:t>
      </w:r>
    </w:p>
    <w:p w:rsidR="00186E4C" w:rsidRPr="005333D2" w:rsidRDefault="00186E4C" w:rsidP="00186E4C">
      <w:pPr>
        <w:pStyle w:val="NIEARTTEKSTtekstnieartykuowanynppreambua"/>
      </w:pPr>
      <w:r w:rsidRPr="005333D2">
        <w:t xml:space="preserve">Na podstawie art. 118 ust. 1 Konstytucji Rzeczypospolitej Polskiej z dnia 2 kwietnia 1997 r., Senat wnosi do Sejmu Rzeczypospolitej Polskiej </w:t>
      </w:r>
      <w:r w:rsidR="00ED40AB">
        <w:t>projekt ustawy o petycjach</w:t>
      </w:r>
      <w:r w:rsidRPr="005333D2">
        <w:t>.</w:t>
      </w:r>
    </w:p>
    <w:p w:rsidR="00186E4C" w:rsidRPr="005333D2" w:rsidRDefault="00186E4C" w:rsidP="00186E4C">
      <w:pPr>
        <w:pStyle w:val="NIEARTTEKSTtekstnieartykuowanynppreambua"/>
      </w:pPr>
      <w:r w:rsidRPr="005333D2">
        <w:t>J</w:t>
      </w:r>
      <w:r w:rsidR="00ED40AB">
        <w:t>ednocześnie upoważnia senatora Mieczysława Augustyna</w:t>
      </w:r>
      <w:r w:rsidRPr="005333D2">
        <w:t xml:space="preserve"> do reprezentowania Senatu </w:t>
      </w:r>
      <w:r w:rsidR="00ED40AB">
        <w:br/>
      </w:r>
      <w:r w:rsidRPr="005333D2">
        <w:t>w pracach nad projektem.</w:t>
      </w:r>
    </w:p>
    <w:p w:rsidR="00C70646" w:rsidRPr="00621566" w:rsidRDefault="00C70646" w:rsidP="00C70646"/>
    <w:p w:rsidR="00C70646" w:rsidRDefault="00C70646" w:rsidP="00C70646"/>
    <w:p w:rsidR="00ED40AB" w:rsidRDefault="00ED40AB" w:rsidP="00ED40AB">
      <w:pPr>
        <w:ind w:left="4678"/>
        <w:jc w:val="center"/>
        <w:rPr>
          <w:b/>
          <w:color w:val="000000" w:themeColor="text1"/>
        </w:rPr>
      </w:pPr>
      <w:r>
        <w:rPr>
          <w:b/>
          <w:color w:val="000000" w:themeColor="text1"/>
        </w:rPr>
        <w:t>MARSZAŁEK SENATU</w:t>
      </w:r>
    </w:p>
    <w:p w:rsidR="00ED40AB" w:rsidRDefault="00ED40AB" w:rsidP="00ED40AB">
      <w:pPr>
        <w:ind w:left="4678" w:firstLine="851"/>
        <w:jc w:val="left"/>
        <w:rPr>
          <w:b/>
          <w:color w:val="000000" w:themeColor="text1"/>
        </w:rPr>
      </w:pPr>
      <w:r>
        <w:rPr>
          <w:b/>
          <w:color w:val="000000" w:themeColor="text1"/>
        </w:rPr>
        <w:t>W/Z</w:t>
      </w:r>
    </w:p>
    <w:p w:rsidR="00ED40AB" w:rsidRDefault="00ED40AB" w:rsidP="00ED40AB">
      <w:pPr>
        <w:ind w:left="4678"/>
        <w:jc w:val="center"/>
        <w:rPr>
          <w:b/>
          <w:color w:val="000000" w:themeColor="text1"/>
        </w:rPr>
      </w:pPr>
    </w:p>
    <w:p w:rsidR="00ED40AB" w:rsidRDefault="00ED40AB" w:rsidP="00ED40AB">
      <w:pPr>
        <w:ind w:left="4678"/>
        <w:jc w:val="center"/>
        <w:rPr>
          <w:b/>
          <w:color w:val="000000" w:themeColor="text1"/>
        </w:rPr>
      </w:pPr>
    </w:p>
    <w:p w:rsidR="00ED40AB" w:rsidRDefault="00ED40AB" w:rsidP="00ED40AB">
      <w:pPr>
        <w:ind w:left="4678"/>
        <w:jc w:val="center"/>
        <w:rPr>
          <w:b/>
          <w:color w:val="000000" w:themeColor="text1"/>
        </w:rPr>
      </w:pPr>
      <w:r>
        <w:rPr>
          <w:b/>
          <w:color w:val="000000" w:themeColor="text1"/>
        </w:rPr>
        <w:t>Jan Wyrowiński</w:t>
      </w:r>
    </w:p>
    <w:p w:rsidR="00ED40AB" w:rsidRDefault="00ED40AB" w:rsidP="00ED40AB">
      <w:pPr>
        <w:ind w:left="4678"/>
        <w:jc w:val="center"/>
        <w:rPr>
          <w:b/>
          <w:color w:val="000000" w:themeColor="text1"/>
        </w:rPr>
      </w:pPr>
      <w:r>
        <w:rPr>
          <w:b/>
          <w:color w:val="000000" w:themeColor="text1"/>
        </w:rPr>
        <w:t>Wicemarszałek Senatu</w:t>
      </w:r>
    </w:p>
    <w:p w:rsidR="00ED40AB" w:rsidRDefault="00ED40AB" w:rsidP="00ED40AB"/>
    <w:p w:rsidR="009F40B4" w:rsidRDefault="009F40B4" w:rsidP="00C70646">
      <w:pPr>
        <w:sectPr w:rsidR="009F40B4" w:rsidSect="001A7F15">
          <w:headerReference w:type="default" r:id="rId8"/>
          <w:pgSz w:w="11906" w:h="16838"/>
          <w:pgMar w:top="1560" w:right="1434" w:bottom="1560" w:left="1418" w:header="709" w:footer="709" w:gutter="0"/>
          <w:cols w:space="708"/>
          <w:titlePg/>
          <w:docGrid w:linePitch="254"/>
        </w:sectPr>
      </w:pPr>
    </w:p>
    <w:p w:rsidR="009F40B4" w:rsidRPr="002326AC" w:rsidRDefault="009F40B4" w:rsidP="008521FB">
      <w:pPr>
        <w:pStyle w:val="OZNPROJEKTUwskazaniedatylubwersjiprojektu"/>
      </w:pPr>
      <w:r w:rsidRPr="002326AC">
        <w:lastRenderedPageBreak/>
        <w:t>projekt</w:t>
      </w:r>
    </w:p>
    <w:p w:rsidR="009F40B4" w:rsidRPr="002326AC" w:rsidRDefault="009F40B4" w:rsidP="008521FB">
      <w:pPr>
        <w:pStyle w:val="OZNRODZAKTUtznustawalubrozporzdzenieiorganwydajcy"/>
      </w:pPr>
      <w:r w:rsidRPr="002326AC">
        <w:t>USTAWA</w:t>
      </w:r>
    </w:p>
    <w:p w:rsidR="009F40B4" w:rsidRPr="002326AC" w:rsidRDefault="009F40B4" w:rsidP="008521FB">
      <w:pPr>
        <w:pStyle w:val="DATAAKTUdatauchwalenialubwydaniaaktu"/>
      </w:pPr>
      <w:r w:rsidRPr="002326AC">
        <w:t>z dnia</w:t>
      </w:r>
    </w:p>
    <w:p w:rsidR="009F40B4" w:rsidRPr="008A071E" w:rsidRDefault="009F40B4" w:rsidP="00FC6234">
      <w:pPr>
        <w:pStyle w:val="TYTUAKTUprzedmiotregulacjiustawylubrozporzdzenia"/>
      </w:pPr>
      <w:r w:rsidRPr="008A071E">
        <w:t>o petycjach</w:t>
      </w:r>
      <w:r w:rsidRPr="008A071E">
        <w:rPr>
          <w:rStyle w:val="Odwoanieprzypisudolnego"/>
        </w:rPr>
        <w:footnoteReference w:id="1"/>
      </w:r>
      <w:r w:rsidRPr="00F5453E">
        <w:rPr>
          <w:vertAlign w:val="superscript"/>
        </w:rPr>
        <w:t>)</w:t>
      </w:r>
    </w:p>
    <w:p w:rsidR="009F40B4" w:rsidRPr="003C5F4E" w:rsidRDefault="009F40B4" w:rsidP="003C5F4E">
      <w:pPr>
        <w:pStyle w:val="ARTartustawynprozporzdzenia"/>
        <w:rPr>
          <w:bCs/>
        </w:rPr>
      </w:pPr>
      <w:r w:rsidRPr="003C5F4E">
        <w:rPr>
          <w:b/>
          <w:bCs/>
        </w:rPr>
        <w:t xml:space="preserve">Art. 1. </w:t>
      </w:r>
      <w:r w:rsidRPr="003C5F4E">
        <w:rPr>
          <w:bCs/>
        </w:rPr>
        <w:t>Ustawa reguluje składanie i rozpatrywanie petycji, sposób postępowania oraz właściwość organów w sprawach dotyczących petycji.</w:t>
      </w:r>
    </w:p>
    <w:p w:rsidR="009F40B4" w:rsidRPr="003C5F4E" w:rsidRDefault="009F40B4" w:rsidP="003C5F4E">
      <w:pPr>
        <w:pStyle w:val="ARTartustawynprozporzdzenia"/>
        <w:rPr>
          <w:bCs/>
        </w:rPr>
      </w:pPr>
      <w:r w:rsidRPr="003C5F4E">
        <w:rPr>
          <w:b/>
          <w:bCs/>
        </w:rPr>
        <w:t xml:space="preserve">Art. 2. </w:t>
      </w:r>
      <w:r w:rsidRPr="00F5453E">
        <w:rPr>
          <w:bCs/>
        </w:rPr>
        <w:t>1.</w:t>
      </w:r>
      <w:r w:rsidRPr="003C5F4E">
        <w:rPr>
          <w:b/>
          <w:bCs/>
        </w:rPr>
        <w:t xml:space="preserve"> </w:t>
      </w:r>
      <w:r w:rsidRPr="003C5F4E">
        <w:rPr>
          <w:bCs/>
        </w:rPr>
        <w:t>Petycja może być złożona przez osobę fizyczną, osobę prawną lub jednostkę organizacyjną niebędącą osobą prawną, zwaną dalej „podmiotem wnoszącym petycję”, lub</w:t>
      </w:r>
      <w:r>
        <w:rPr>
          <w:bCs/>
        </w:rPr>
        <w:t> </w:t>
      </w:r>
      <w:r w:rsidRPr="003C5F4E">
        <w:rPr>
          <w:bCs/>
        </w:rPr>
        <w:t>grupę tych osób do organu władzy publicznej, a także do organizacji lub instytucji społecznej, wykonującej zadania zlecone z zakresu administracji publicznej, zwan</w:t>
      </w:r>
      <w:r>
        <w:rPr>
          <w:bCs/>
        </w:rPr>
        <w:t>ych</w:t>
      </w:r>
      <w:r w:rsidRPr="003C5F4E">
        <w:rPr>
          <w:bCs/>
        </w:rPr>
        <w:t xml:space="preserve"> dalej „podmiotem rozpatrującym petycję”.</w:t>
      </w:r>
    </w:p>
    <w:p w:rsidR="009F40B4" w:rsidRPr="008A071E" w:rsidRDefault="009F40B4" w:rsidP="00FC6234">
      <w:pPr>
        <w:pStyle w:val="USTustnpkodeksu"/>
      </w:pPr>
      <w:r>
        <w:t>2. Petycja może być złożona w interesie publicznym, podmiotów ją składających lub podmiotów trzecich za ich zgodą.</w:t>
      </w:r>
    </w:p>
    <w:p w:rsidR="009F40B4" w:rsidRDefault="009F40B4" w:rsidP="003C5F4E">
      <w:pPr>
        <w:pStyle w:val="USTustnpkodeksu"/>
      </w:pPr>
      <w:r>
        <w:t>3. Przedmiotem petycji może być żądanie ustanowienia lub zmiany przepisów prawa, podjęcia decyzji lub innego działania w sprawie dotyczącej podmiotu wnoszącego petycję, życia zbiorowego lub wartości wymagających szczególnej ochrony w imię dobra wspólnego, mieszczących się w zakresie zadań i kompetencji podmiotu rozpatrującego petycję.</w:t>
      </w:r>
    </w:p>
    <w:p w:rsidR="009F40B4" w:rsidRPr="002C7347" w:rsidRDefault="009F40B4" w:rsidP="002C7347">
      <w:pPr>
        <w:pStyle w:val="USTustnpkodeksu"/>
      </w:pPr>
      <w:r>
        <w:t xml:space="preserve">4. </w:t>
      </w:r>
      <w:r w:rsidRPr="00293929">
        <w:t>Petycja nie może dotyczyć spraw, dla których Konstytucja Rzeczypospolitej Polskiej zastrzega wyłączną właściwość innych podmiotów</w:t>
      </w:r>
      <w:r>
        <w:t>.</w:t>
      </w:r>
    </w:p>
    <w:p w:rsidR="009F40B4" w:rsidRPr="003C5F4E" w:rsidRDefault="009F40B4" w:rsidP="003C5F4E">
      <w:pPr>
        <w:pStyle w:val="ARTartustawynprozporzdzenia"/>
        <w:rPr>
          <w:bCs/>
        </w:rPr>
      </w:pPr>
      <w:r w:rsidRPr="003C5F4E">
        <w:rPr>
          <w:b/>
          <w:bCs/>
        </w:rPr>
        <w:t xml:space="preserve">Art. 3. </w:t>
      </w:r>
      <w:r w:rsidRPr="00F5453E">
        <w:rPr>
          <w:bCs/>
        </w:rPr>
        <w:t>1.</w:t>
      </w:r>
      <w:r w:rsidRPr="003C5F4E">
        <w:rPr>
          <w:b/>
          <w:bCs/>
        </w:rPr>
        <w:t xml:space="preserve"> </w:t>
      </w:r>
      <w:r w:rsidRPr="003C5F4E">
        <w:rPr>
          <w:bCs/>
        </w:rPr>
        <w:t>Petycję składa się w formie pisemnej albo za pomocą środków komunikacji elektronicznej na adres poczty elektronicznej wskazany na stronie internetowej adresata petycji lub urzędu go obsługującego.</w:t>
      </w:r>
    </w:p>
    <w:p w:rsidR="009F40B4" w:rsidRDefault="009F40B4" w:rsidP="003C5F4E">
      <w:pPr>
        <w:pStyle w:val="USTustnpkodeksu"/>
      </w:pPr>
      <w:r>
        <w:t>2. Petycja powinna zawierać:</w:t>
      </w:r>
    </w:p>
    <w:p w:rsidR="009F40B4" w:rsidRDefault="009F40B4" w:rsidP="003C5F4E">
      <w:pPr>
        <w:pStyle w:val="PKTpunkt"/>
      </w:pPr>
      <w:r>
        <w:t>1)</w:t>
      </w:r>
      <w:r>
        <w:tab/>
        <w:t>imię i nazwisko albo nazwę podmiotu wnoszącego petycję,</w:t>
      </w:r>
      <w:r w:rsidRPr="008170F3">
        <w:t xml:space="preserve"> </w:t>
      </w:r>
      <w:r>
        <w:t>miejsce jego zamieszkania albo siedzibę oraz adres do korespondencji;</w:t>
      </w:r>
    </w:p>
    <w:p w:rsidR="009F40B4" w:rsidRDefault="009F40B4" w:rsidP="003C5F4E">
      <w:pPr>
        <w:pStyle w:val="PKTpunkt"/>
      </w:pPr>
      <w:r>
        <w:t>2)</w:t>
      </w:r>
      <w:r>
        <w:tab/>
        <w:t>oznaczenie adresata petycji;</w:t>
      </w:r>
    </w:p>
    <w:p w:rsidR="009F40B4" w:rsidRDefault="009F40B4" w:rsidP="003C5F4E">
      <w:pPr>
        <w:pStyle w:val="PKTpunkt"/>
      </w:pPr>
      <w:r>
        <w:t>3)</w:t>
      </w:r>
      <w:r>
        <w:tab/>
        <w:t>wskazanie jej celu.</w:t>
      </w:r>
    </w:p>
    <w:p w:rsidR="009F40B4" w:rsidRDefault="009F40B4" w:rsidP="003C5F4E">
      <w:pPr>
        <w:pStyle w:val="USTustnpkodeksu"/>
      </w:pPr>
      <w:r>
        <w:t>3. Petycja składana</w:t>
      </w:r>
      <w:r w:rsidRPr="00AA3614">
        <w:t xml:space="preserve"> </w:t>
      </w:r>
      <w:r>
        <w:t>w formie pisemnej powinna być podpisana przez podmiot wnoszący petycję.</w:t>
      </w:r>
    </w:p>
    <w:p w:rsidR="009F40B4" w:rsidRDefault="009F40B4" w:rsidP="000E2C5A">
      <w:pPr>
        <w:pStyle w:val="USTustnpkodeksu"/>
      </w:pPr>
      <w:r>
        <w:lastRenderedPageBreak/>
        <w:t>4. Petycja składana</w:t>
      </w:r>
      <w:r w:rsidRPr="00AA3614">
        <w:t xml:space="preserve"> </w:t>
      </w:r>
      <w:r w:rsidRPr="00E172F0">
        <w:t>za pomocą środków komunikacji</w:t>
      </w:r>
      <w:r>
        <w:t xml:space="preserve"> </w:t>
      </w:r>
      <w:r w:rsidRPr="00AA3614">
        <w:t>elektronicznej</w:t>
      </w:r>
      <w:r>
        <w:t xml:space="preserve"> może </w:t>
      </w:r>
      <w:r w:rsidRPr="00293929">
        <w:t>być opatrzona bezpiecznym podpisem elektronicznym weryfikowanym przy pomocy ważnego kwalifikowanego certyfikatu oraz</w:t>
      </w:r>
      <w:r>
        <w:t xml:space="preserve"> powinna zawierać także adres poczty elektronicznej podmiotu wnoszącego petycję.</w:t>
      </w:r>
    </w:p>
    <w:p w:rsidR="009F40B4" w:rsidRPr="008A071E" w:rsidRDefault="009F40B4" w:rsidP="000E2C5A">
      <w:pPr>
        <w:pStyle w:val="ARTartustawynprozporzdzenia"/>
      </w:pPr>
      <w:r w:rsidRPr="000E2C5A">
        <w:rPr>
          <w:b/>
        </w:rPr>
        <w:t>Art. 4.</w:t>
      </w:r>
      <w:r>
        <w:rPr>
          <w:b/>
        </w:rPr>
        <w:t xml:space="preserve"> </w:t>
      </w:r>
      <w:r w:rsidRPr="00F26500">
        <w:t>1.</w:t>
      </w:r>
      <w:r>
        <w:tab/>
        <w:t xml:space="preserve"> </w:t>
      </w:r>
      <w:r w:rsidRPr="00F26500">
        <w:t>W przypadku, gdy petycję składa grupa osób, osoby te wyznaczają</w:t>
      </w:r>
      <w:r w:rsidRPr="008A071E">
        <w:t xml:space="preserve"> </w:t>
      </w:r>
      <w:r w:rsidRPr="00F26500">
        <w:t>przedstawiciela grupy.</w:t>
      </w:r>
    </w:p>
    <w:p w:rsidR="009F40B4" w:rsidRPr="008A071E" w:rsidRDefault="009F40B4" w:rsidP="000E2C5A">
      <w:pPr>
        <w:pStyle w:val="USTustnpkodeksu"/>
      </w:pPr>
      <w:r>
        <w:t xml:space="preserve">2. </w:t>
      </w:r>
      <w:r w:rsidRPr="00F816AC">
        <w:t>Jeśli przedstawiciel grupy nie zostanie wyznaczony, za</w:t>
      </w:r>
      <w:r>
        <w:t xml:space="preserve"> podmiot wnoszący </w:t>
      </w:r>
      <w:r w:rsidRPr="00F816AC">
        <w:t>petycję uznaje się pierwszą osobę, która złożyła podpis pod petycją</w:t>
      </w:r>
      <w:r w:rsidRPr="008A071E">
        <w:t>.</w:t>
      </w:r>
    </w:p>
    <w:p w:rsidR="009F40B4" w:rsidRPr="008A071E" w:rsidRDefault="009F40B4" w:rsidP="000E2C5A">
      <w:pPr>
        <w:pStyle w:val="USTustnpkodeksu"/>
      </w:pPr>
      <w:r w:rsidRPr="00F816AC">
        <w:t>3.</w:t>
      </w:r>
      <w:r>
        <w:t xml:space="preserve"> </w:t>
      </w:r>
      <w:r w:rsidRPr="00F816AC">
        <w:t xml:space="preserve">Przedstawicielowi grupy przysługują określone w ustawie prawa i obowiązki </w:t>
      </w:r>
      <w:r>
        <w:t xml:space="preserve">podmiotu wnoszącego </w:t>
      </w:r>
      <w:r w:rsidRPr="00F816AC">
        <w:t>petycję</w:t>
      </w:r>
      <w:r w:rsidRPr="008A071E">
        <w:t>.</w:t>
      </w:r>
    </w:p>
    <w:p w:rsidR="009F40B4" w:rsidRDefault="009F40B4" w:rsidP="000E2C5A">
      <w:pPr>
        <w:pStyle w:val="USTustnpkodeksu"/>
      </w:pPr>
      <w:r w:rsidRPr="00F816AC">
        <w:t>4.</w:t>
      </w:r>
      <w:r w:rsidRPr="00F90DDF">
        <w:t xml:space="preserve"> </w:t>
      </w:r>
      <w:r w:rsidRPr="00293929">
        <w:t>Osoba podpisująca petycję może w każdej chwili wycofać swoje poparcie dla petycji. Jeżeli swoje poparcie dla petycji wycofa</w:t>
      </w:r>
      <w:r>
        <w:t>ją</w:t>
      </w:r>
      <w:r w:rsidRPr="00293929">
        <w:t xml:space="preserve"> </w:t>
      </w:r>
      <w:r>
        <w:t xml:space="preserve">wszystkie </w:t>
      </w:r>
      <w:r w:rsidRPr="00293929">
        <w:t>os</w:t>
      </w:r>
      <w:r>
        <w:t>oby</w:t>
      </w:r>
      <w:r w:rsidRPr="00293929">
        <w:t>, które ją podpisały, petycję pozostawia się bez rozpatrzenia.</w:t>
      </w:r>
    </w:p>
    <w:p w:rsidR="009F40B4" w:rsidRDefault="009F40B4" w:rsidP="000E2C5A">
      <w:pPr>
        <w:pStyle w:val="ARTartustawynprozporzdzenia"/>
      </w:pPr>
      <w:r w:rsidRPr="000E2C5A">
        <w:rPr>
          <w:b/>
        </w:rPr>
        <w:t>Art. 5.</w:t>
      </w:r>
      <w:r>
        <w:t xml:space="preserve"> 1. Petycja składana w </w:t>
      </w:r>
      <w:r w:rsidRPr="00E07E95">
        <w:t>i</w:t>
      </w:r>
      <w:r>
        <w:t>nteresie</w:t>
      </w:r>
      <w:r w:rsidRPr="00E07E95">
        <w:t xml:space="preserve"> </w:t>
      </w:r>
      <w:r>
        <w:t>podmiotów trzecich zawiera także imię i nazwisko albo nazwę, miejsce zamieszkania albo siedzibę oraz adres do korespondencji lub </w:t>
      </w:r>
      <w:r w:rsidRPr="006E31F7">
        <w:t>adres poczty elektronicznej</w:t>
      </w:r>
      <w:r>
        <w:t xml:space="preserve"> podmiotów, w interesie których jest składana.</w:t>
      </w:r>
    </w:p>
    <w:p w:rsidR="009F40B4" w:rsidRDefault="009F40B4" w:rsidP="000E2C5A">
      <w:pPr>
        <w:pStyle w:val="USTustnpkodeksu"/>
      </w:pPr>
      <w:r>
        <w:t xml:space="preserve">2. Podmioty, o których mowa w ust. 1, wyrażają zgodę na złożenie w ich interesie petycji w formie pisemnej albo </w:t>
      </w:r>
      <w:r w:rsidRPr="00E172F0">
        <w:t>za pomocą środków komunikacji</w:t>
      </w:r>
      <w:r>
        <w:t xml:space="preserve"> elektronicznej. Zgoda jest dołączana do petycji.</w:t>
      </w:r>
    </w:p>
    <w:p w:rsidR="009F40B4" w:rsidRPr="005B5F07" w:rsidRDefault="009F40B4" w:rsidP="000E2C5A">
      <w:pPr>
        <w:pStyle w:val="USTustnpkodeksu"/>
      </w:pPr>
      <w:r>
        <w:t xml:space="preserve">3. </w:t>
      </w:r>
      <w:r w:rsidRPr="00E172F0">
        <w:t>W razie powstania wątpliwości co do istnienia lub zakresu zgody, o której mowa w</w:t>
      </w:r>
      <w:r>
        <w:t> </w:t>
      </w:r>
      <w:r w:rsidRPr="00E172F0">
        <w:t>ust. 2, adresat petycji może</w:t>
      </w:r>
      <w:r>
        <w:t>, w ciągu 30 dni od dnia wpływu petycji,</w:t>
      </w:r>
      <w:r w:rsidRPr="00E172F0">
        <w:t xml:space="preserve"> zwrócić się do</w:t>
      </w:r>
      <w:r>
        <w:t> </w:t>
      </w:r>
      <w:r w:rsidRPr="00E172F0">
        <w:t>podmiotu, w</w:t>
      </w:r>
      <w:r>
        <w:t> </w:t>
      </w:r>
      <w:r w:rsidRPr="00E172F0">
        <w:t>interesie którego petycja jest składana, o</w:t>
      </w:r>
      <w:r>
        <w:t xml:space="preserve"> </w:t>
      </w:r>
      <w:r w:rsidRPr="00E172F0">
        <w:t>potwierdzenie zgody</w:t>
      </w:r>
      <w:r>
        <w:t xml:space="preserve"> w terminie 14 dni z pouczeniem, że w przypadku braku takiego potwierdzenia petycja nie będzie rozpatrzona</w:t>
      </w:r>
      <w:r w:rsidRPr="00E172F0">
        <w:t>.</w:t>
      </w:r>
      <w:r w:rsidRPr="008A071E">
        <w:t xml:space="preserve"> </w:t>
      </w:r>
      <w:r w:rsidRPr="005B5F07">
        <w:t xml:space="preserve">Potwierdzenie zgody </w:t>
      </w:r>
      <w:r>
        <w:t>n</w:t>
      </w:r>
      <w:r w:rsidRPr="005B5F07">
        <w:t>astępuje</w:t>
      </w:r>
      <w:r w:rsidRPr="008A071E">
        <w:t xml:space="preserve"> </w:t>
      </w:r>
      <w:r w:rsidRPr="005B5F07">
        <w:t>w formie, o której mowa w ust. 2.</w:t>
      </w:r>
    </w:p>
    <w:p w:rsidR="009F40B4" w:rsidRDefault="009F40B4" w:rsidP="000E2C5A">
      <w:pPr>
        <w:pStyle w:val="ARTartustawynprozporzdzenia"/>
      </w:pPr>
      <w:r w:rsidRPr="000E2C5A">
        <w:rPr>
          <w:b/>
          <w:bCs/>
        </w:rPr>
        <w:t>Art. 6.</w:t>
      </w:r>
      <w:r>
        <w:rPr>
          <w:b/>
          <w:bCs/>
        </w:rPr>
        <w:t xml:space="preserve"> </w:t>
      </w:r>
      <w:r>
        <w:t>Petycja może zawierać wniosek o utajnienie danych osobowych podmiotu wnoszącego petycję lub podmiotów, o których mowa w art. 5 ust. 1.</w:t>
      </w:r>
    </w:p>
    <w:p w:rsidR="009F40B4" w:rsidRDefault="009F40B4" w:rsidP="000E2C5A">
      <w:pPr>
        <w:pStyle w:val="ARTartustawynprozporzdzenia"/>
      </w:pPr>
      <w:r w:rsidRPr="000E2C5A">
        <w:rPr>
          <w:b/>
        </w:rPr>
        <w:t>Art. 7.</w:t>
      </w:r>
      <w:r>
        <w:t xml:space="preserve"> 1. Adresat petycji, który uznał się za niewłaściwy do jej rozpatrzenia, przesyła ją niezwłocznie,</w:t>
      </w:r>
      <w:r w:rsidRPr="008A071E">
        <w:t xml:space="preserve"> </w:t>
      </w:r>
      <w:r w:rsidRPr="007F5F93">
        <w:t>nie</w:t>
      </w:r>
      <w:r w:rsidRPr="008A071E">
        <w:t xml:space="preserve"> </w:t>
      </w:r>
      <w:r w:rsidRPr="007F5F93">
        <w:t>później jednak niż w ciągu 30 dni od dnia jej złożenia</w:t>
      </w:r>
      <w:r>
        <w:t xml:space="preserve">, do właściwego podmiotu rozpatrującego petycję, zawiadamiając o tym </w:t>
      </w:r>
      <w:r w:rsidRPr="00D53FF6">
        <w:t>równocześnie</w:t>
      </w:r>
      <w:r w:rsidRPr="008A071E">
        <w:t xml:space="preserve"> </w:t>
      </w:r>
      <w:r w:rsidRPr="00512202">
        <w:t xml:space="preserve">podmiot </w:t>
      </w:r>
      <w:r>
        <w:t xml:space="preserve">wnoszący petycję. </w:t>
      </w:r>
    </w:p>
    <w:p w:rsidR="009F40B4" w:rsidRDefault="009F40B4" w:rsidP="00F31212">
      <w:pPr>
        <w:pStyle w:val="USTustnpkodeksu"/>
      </w:pPr>
      <w:r>
        <w:t xml:space="preserve">2. Jeżeli petycja dotyczy kilku spraw podlegających rozpatrzeniu przez różne podmioty, adresat petycji rozpatruje sprawy należące do jego właściwości, a pozostałe przekazuje </w:t>
      </w:r>
      <w:r>
        <w:lastRenderedPageBreak/>
        <w:t>niezwłocznie, nie później jednak niż w terminie, którym mowa w ust. 1, do właściwych podmiotów rozpatrujących petycje,</w:t>
      </w:r>
      <w:r w:rsidRPr="007C6967">
        <w:t xml:space="preserve"> </w:t>
      </w:r>
      <w:r>
        <w:t xml:space="preserve">zawiadamiając o tym </w:t>
      </w:r>
      <w:r w:rsidRPr="003308C7">
        <w:t>równocześnie</w:t>
      </w:r>
      <w:r>
        <w:t xml:space="preserve"> podmiot wnoszący petycję.</w:t>
      </w:r>
    </w:p>
    <w:p w:rsidR="009F40B4" w:rsidRPr="003C5F4E" w:rsidRDefault="009F40B4" w:rsidP="003C5F4E">
      <w:pPr>
        <w:pStyle w:val="ARTartustawynprozporzdzenia"/>
        <w:rPr>
          <w:bCs/>
        </w:rPr>
      </w:pPr>
      <w:r w:rsidRPr="003C5F4E">
        <w:rPr>
          <w:b/>
          <w:bCs/>
        </w:rPr>
        <w:t xml:space="preserve">Art. 8. </w:t>
      </w:r>
      <w:r w:rsidRPr="000E2C5A">
        <w:rPr>
          <w:bCs/>
        </w:rPr>
        <w:t>1.</w:t>
      </w:r>
      <w:r w:rsidRPr="003C5F4E">
        <w:rPr>
          <w:b/>
          <w:bCs/>
        </w:rPr>
        <w:t xml:space="preserve"> </w:t>
      </w:r>
      <w:r w:rsidRPr="003C5F4E">
        <w:rPr>
          <w:bCs/>
        </w:rPr>
        <w:t>Podmiot rozpatrujący petycję właściwy do rozpatrzenia petycji, która nie</w:t>
      </w:r>
      <w:r>
        <w:rPr>
          <w:bCs/>
        </w:rPr>
        <w:t> </w:t>
      </w:r>
      <w:r w:rsidRPr="003C5F4E">
        <w:rPr>
          <w:bCs/>
        </w:rPr>
        <w:t>spełnia wymogów określonych w art. 2, art. 3 i art. 5 ust. 1, wzywa, w ciągu 30 dni od</w:t>
      </w:r>
      <w:r>
        <w:rPr>
          <w:bCs/>
        </w:rPr>
        <w:t> </w:t>
      </w:r>
      <w:r w:rsidRPr="003C5F4E">
        <w:rPr>
          <w:bCs/>
        </w:rPr>
        <w:t>dnia wpływu petycji, podmiot wnoszący petycję do uzupełnienia lub wyjaśnienia treści petycji w terminie 14 dni z pouczeniem, że petycja, której treść nie zostanie uzupełniona lub</w:t>
      </w:r>
      <w:r>
        <w:rPr>
          <w:bCs/>
        </w:rPr>
        <w:t> </w:t>
      </w:r>
      <w:r w:rsidRPr="003C5F4E">
        <w:rPr>
          <w:bCs/>
        </w:rPr>
        <w:t>wyjaśniona nie będzie rozpatrzona.</w:t>
      </w:r>
    </w:p>
    <w:p w:rsidR="009F40B4" w:rsidRDefault="009F40B4" w:rsidP="00F31212">
      <w:pPr>
        <w:pStyle w:val="USTustnpkodeksu"/>
      </w:pPr>
      <w:r w:rsidRPr="00170781">
        <w:t>2</w:t>
      </w:r>
      <w:r w:rsidRPr="008A071E">
        <w:t>.</w:t>
      </w:r>
      <w:r>
        <w:t xml:space="preserve"> Petycję niezawierającą danych, o których mowa w art. 3 ust. 2 pkt 1 pozostawia się bez rozpatrzenia.</w:t>
      </w:r>
    </w:p>
    <w:p w:rsidR="009F40B4" w:rsidRPr="003C5F4E" w:rsidRDefault="009F40B4" w:rsidP="003C5F4E">
      <w:pPr>
        <w:pStyle w:val="ARTartustawynprozporzdzenia"/>
        <w:rPr>
          <w:b/>
          <w:bCs/>
        </w:rPr>
      </w:pPr>
      <w:r w:rsidRPr="003C5F4E">
        <w:rPr>
          <w:b/>
          <w:bCs/>
        </w:rPr>
        <w:t xml:space="preserve">Art. 9. </w:t>
      </w:r>
      <w:r w:rsidRPr="000E2C5A">
        <w:rPr>
          <w:bCs/>
        </w:rPr>
        <w:t>1.</w:t>
      </w:r>
      <w:r w:rsidRPr="003C5F4E">
        <w:rPr>
          <w:b/>
          <w:bCs/>
        </w:rPr>
        <w:t xml:space="preserve"> </w:t>
      </w:r>
      <w:r w:rsidRPr="00F31212">
        <w:rPr>
          <w:bCs/>
        </w:rPr>
        <w:t>Na stronie internetowej podmiotu rozpatrującego petycję lub urzędu go</w:t>
      </w:r>
      <w:r>
        <w:rPr>
          <w:bCs/>
        </w:rPr>
        <w:t> </w:t>
      </w:r>
      <w:r w:rsidRPr="00F31212">
        <w:rPr>
          <w:bCs/>
        </w:rPr>
        <w:t xml:space="preserve">obsługującego niezwłocznie zamieszcza się informację zawierającą zwięzły opis treści petycji, odwzorowanie cyfrowe (skan) petycji, datę jej wpływu oraz </w:t>
      </w:r>
      <w:r>
        <w:rPr>
          <w:bCs/>
        </w:rPr>
        <w:t>–</w:t>
      </w:r>
      <w:r w:rsidRPr="00F31212">
        <w:rPr>
          <w:bCs/>
        </w:rPr>
        <w:t xml:space="preserve"> w przypadku braku wniosku, o którym mowa w art. 6 </w:t>
      </w:r>
      <w:r>
        <w:rPr>
          <w:bCs/>
        </w:rPr>
        <w:t>–</w:t>
      </w:r>
      <w:r w:rsidRPr="00F31212">
        <w:rPr>
          <w:bCs/>
        </w:rPr>
        <w:t xml:space="preserve"> imię i nazwisko albo nazwę podmiotu wnoszącego petycję lub podmiotu, w interesie którego petycja jest składana.</w:t>
      </w:r>
    </w:p>
    <w:p w:rsidR="009F40B4" w:rsidRDefault="009F40B4" w:rsidP="00F31212">
      <w:pPr>
        <w:pStyle w:val="USTustnpkodeksu"/>
      </w:pPr>
      <w:r>
        <w:t xml:space="preserve">2. Informacja, o której mowa w ust. 1, jest niezwłocznie aktualizowana o </w:t>
      </w:r>
      <w:r w:rsidRPr="00FA4611">
        <w:t>dane</w:t>
      </w:r>
      <w:r w:rsidRPr="008A071E">
        <w:t xml:space="preserve"> </w:t>
      </w:r>
      <w:r>
        <w:t>dotyczące przebiegu postępowania, w szczególności dotyczące zasięganych opinii, przewidywanego terminu oraz sposobu załatwienia petycji.</w:t>
      </w:r>
    </w:p>
    <w:p w:rsidR="009F40B4" w:rsidRDefault="009F40B4" w:rsidP="00F31212">
      <w:pPr>
        <w:pStyle w:val="ARTartustawynprozporzdzenia"/>
      </w:pPr>
      <w:r w:rsidRPr="00F31212">
        <w:rPr>
          <w:b/>
          <w:bCs/>
        </w:rPr>
        <w:t>Art. 10.</w:t>
      </w:r>
      <w:r>
        <w:rPr>
          <w:b/>
          <w:bCs/>
        </w:rPr>
        <w:t xml:space="preserve"> </w:t>
      </w:r>
      <w:r>
        <w:t>1. Petycja złożona do Sejmu lub Senatu jest rozpatrywana przez właściwą komisję wskazaną w regulaminie tych organów.</w:t>
      </w:r>
    </w:p>
    <w:p w:rsidR="009F40B4" w:rsidRDefault="009F40B4" w:rsidP="00F31212">
      <w:pPr>
        <w:pStyle w:val="USTustnpkodeksu"/>
      </w:pPr>
      <w:r>
        <w:t xml:space="preserve">2. </w:t>
      </w:r>
      <w:r w:rsidRPr="002820EE">
        <w:t>W przypadku złożenia petycji do jednostki samorządu terytorialnego</w:t>
      </w:r>
      <w:r>
        <w:t xml:space="preserve"> przewodniczący organu stanowiącego </w:t>
      </w:r>
      <w:r w:rsidRPr="002820EE">
        <w:t xml:space="preserve">tej jednostki </w:t>
      </w:r>
      <w:r>
        <w:t>kieruje petycję do rozpatrzenia przez właściwą komisję organu stanowiącego</w:t>
      </w:r>
      <w:r w:rsidRPr="002820EE">
        <w:t>.</w:t>
      </w:r>
    </w:p>
    <w:p w:rsidR="009F40B4" w:rsidRPr="008A071E" w:rsidRDefault="009F40B4" w:rsidP="00F31212">
      <w:pPr>
        <w:pStyle w:val="ARTartustawynprozporzdzenia"/>
      </w:pPr>
      <w:r w:rsidRPr="00F31212">
        <w:rPr>
          <w:b/>
        </w:rPr>
        <w:t>Art. 11.</w:t>
      </w:r>
      <w:r>
        <w:rPr>
          <w:b/>
        </w:rPr>
        <w:t xml:space="preserve"> </w:t>
      </w:r>
      <w:r w:rsidRPr="000E2C5A">
        <w:t>1.</w:t>
      </w:r>
      <w:r>
        <w:rPr>
          <w:b/>
        </w:rPr>
        <w:t xml:space="preserve"> </w:t>
      </w:r>
      <w:r>
        <w:t xml:space="preserve">Petycja powinna być rozpatrzona </w:t>
      </w:r>
      <w:r w:rsidRPr="008A071E">
        <w:t xml:space="preserve">bez zbędnej zwłoki, jednak nie później niż </w:t>
      </w:r>
      <w:r>
        <w:t xml:space="preserve">w terminie 3 </w:t>
      </w:r>
      <w:r w:rsidRPr="008A071E">
        <w:t>miesięcy od dnia jej złożenia.</w:t>
      </w:r>
    </w:p>
    <w:p w:rsidR="009F40B4" w:rsidRPr="008A071E" w:rsidRDefault="009F40B4" w:rsidP="00F31212">
      <w:pPr>
        <w:pStyle w:val="USTustnpkodeksu"/>
      </w:pPr>
      <w:r>
        <w:t>2. W p</w:t>
      </w:r>
      <w:r w:rsidRPr="008A071E">
        <w:t xml:space="preserve">rzypadku, o którym mowa w art. 7 oraz art. 8 ust. 1, termin </w:t>
      </w:r>
      <w:r w:rsidRPr="00F5453E">
        <w:t>na</w:t>
      </w:r>
      <w:r>
        <w:t xml:space="preserve"> </w:t>
      </w:r>
      <w:r w:rsidRPr="00F5453E">
        <w:t>rozpatrzenie</w:t>
      </w:r>
      <w:r w:rsidRPr="008A071E">
        <w:t xml:space="preserve"> petycji liczy się odpowiednio od dnia otrzymania petycji przez właściwy podmiot rozpatrujący petycję albo od dnia uzupełnienia lub wyjaśnienia treści petycji.</w:t>
      </w:r>
    </w:p>
    <w:p w:rsidR="009F40B4" w:rsidRPr="008A071E" w:rsidRDefault="009F40B4" w:rsidP="00F31212">
      <w:pPr>
        <w:pStyle w:val="USTustnpkodeksu"/>
      </w:pPr>
      <w:r>
        <w:t xml:space="preserve">3. </w:t>
      </w:r>
      <w:r w:rsidRPr="007F5F93">
        <w:t xml:space="preserve">W przypadku wystąpienia okoliczności niezależnych od </w:t>
      </w:r>
      <w:r w:rsidRPr="008A071E">
        <w:t>podmiotu rozpatrującego petycję uniemożliwiających rozpatrzenie petycji w terminie, o którym mowa w ust. 1, termin ten ulega przedłużeniu, nie dłużej jednak niż do 3 miesięcy, licząc od upływu terminu, o którym mowa w ust. 1.</w:t>
      </w:r>
    </w:p>
    <w:p w:rsidR="009F40B4" w:rsidRDefault="009F40B4" w:rsidP="00F31212">
      <w:pPr>
        <w:pStyle w:val="ARTartustawynprozporzdzenia"/>
      </w:pPr>
      <w:r w:rsidRPr="00F31212">
        <w:rPr>
          <w:b/>
          <w:bCs/>
        </w:rPr>
        <w:lastRenderedPageBreak/>
        <w:t>Art. 12.</w:t>
      </w:r>
      <w:r>
        <w:rPr>
          <w:b/>
          <w:bCs/>
        </w:rPr>
        <w:t xml:space="preserve"> </w:t>
      </w:r>
      <w:r>
        <w:t>1. Jeżeli w ciągu miesiąca od otrzymania petycji przez właściwy podmiot rozpatrujący petycję składane są dalsze petycje dotyczące tej samej sprawy, podmiot rozpatrujący petycję może zarządzić łączne rozpatrywanie petycji (petycja wielokrotna).</w:t>
      </w:r>
    </w:p>
    <w:p w:rsidR="009F40B4" w:rsidRDefault="009F40B4" w:rsidP="00F31212">
      <w:pPr>
        <w:pStyle w:val="USTustnpkodeksu"/>
      </w:pPr>
      <w:r>
        <w:t>2. W przypadku, o którym mowa w ust. 1, na stronie internetowej</w:t>
      </w:r>
      <w:r w:rsidRPr="002D4A9B">
        <w:t xml:space="preserve"> </w:t>
      </w:r>
      <w:r>
        <w:t>podmiotu rozpatrującego petycję lub urzędu go obsługującego ogłasza się okres oczekiwania na dalsze petycje</w:t>
      </w:r>
      <w:r w:rsidRPr="00676A37">
        <w:t xml:space="preserve"> </w:t>
      </w:r>
      <w:r>
        <w:t>nie dłuższy niż 2 miesiące, licząc od dnia ogłoszenia. Termin rozpatrzenia petycji wielokrotnej liczy się od dnia upływu okresu, o którym mowa w zdaniu poprzednim.</w:t>
      </w:r>
    </w:p>
    <w:p w:rsidR="009F40B4" w:rsidRPr="00833212" w:rsidRDefault="009F40B4" w:rsidP="00F31212">
      <w:pPr>
        <w:pStyle w:val="USTustnpkodeksu"/>
      </w:pPr>
      <w:r>
        <w:t xml:space="preserve">3. Na stronie internetowej, o której mowa w ust. 2, podmiot rozpatrujący petycję wielokrotną </w:t>
      </w:r>
      <w:r w:rsidRPr="008A3B9A">
        <w:t xml:space="preserve">ogłasza </w:t>
      </w:r>
      <w:r>
        <w:t>wezwanie do uzupełnienia lub wyjaśnienia treści petycji. Ogłoszenie</w:t>
      </w:r>
      <w:r w:rsidRPr="00833212">
        <w:t xml:space="preserve"> to</w:t>
      </w:r>
      <w:r>
        <w:t> </w:t>
      </w:r>
      <w:r w:rsidRPr="00833212">
        <w:t>zastępuje w</w:t>
      </w:r>
      <w:r>
        <w:t>ezwanie, o którym mowa w art. 8</w:t>
      </w:r>
      <w:r w:rsidRPr="00833212">
        <w:t xml:space="preserve"> ust. 1.</w:t>
      </w:r>
    </w:p>
    <w:p w:rsidR="009F40B4" w:rsidRDefault="009F40B4" w:rsidP="00F31212">
      <w:pPr>
        <w:pStyle w:val="USTustnpkodeksu"/>
      </w:pPr>
      <w:r>
        <w:t>4. Na stronie internetowej, o której mowa w ust. 2, podmiot rozpatrujący petycję ogłasza sposób załatwienia petycji wielokrotnej. Ogłoszenie to zastępuje zawiadomienie, o którym mowa w art. 14 ust. 1.</w:t>
      </w:r>
    </w:p>
    <w:p w:rsidR="009F40B4" w:rsidRPr="008A071E" w:rsidRDefault="009F40B4" w:rsidP="00F31212">
      <w:pPr>
        <w:pStyle w:val="ARTartustawynprozporzdzenia"/>
      </w:pPr>
      <w:r w:rsidRPr="00F31212">
        <w:rPr>
          <w:b/>
          <w:bCs/>
        </w:rPr>
        <w:t>Art. 13.</w:t>
      </w:r>
      <w:r>
        <w:rPr>
          <w:b/>
          <w:bCs/>
        </w:rPr>
        <w:t xml:space="preserve"> </w:t>
      </w:r>
      <w:r w:rsidRPr="00F31212">
        <w:rPr>
          <w:bCs/>
        </w:rPr>
        <w:t>1.</w:t>
      </w:r>
      <w:r>
        <w:rPr>
          <w:bCs/>
        </w:rPr>
        <w:t xml:space="preserve"> </w:t>
      </w:r>
      <w:r w:rsidRPr="007F5F93">
        <w:t xml:space="preserve">Petycję złożoną w sprawie, która była </w:t>
      </w:r>
      <w:r w:rsidRPr="008A071E">
        <w:t>przedmiotem już rozpatrzonej petycji, można pozostawić bez rozpatrzenia, jeżeli petycja ta nie powołuje się na nowe fakty lub</w:t>
      </w:r>
      <w:r>
        <w:t> </w:t>
      </w:r>
      <w:r w:rsidRPr="008A071E">
        <w:t xml:space="preserve">dowody nie znane przedtem </w:t>
      </w:r>
      <w:r>
        <w:t>podmiotowi</w:t>
      </w:r>
      <w:r w:rsidRPr="008A071E">
        <w:t xml:space="preserve"> rozpatrującemu</w:t>
      </w:r>
      <w:r>
        <w:t xml:space="preserve"> petycję</w:t>
      </w:r>
      <w:r w:rsidRPr="008A071E">
        <w:t>.</w:t>
      </w:r>
    </w:p>
    <w:p w:rsidR="009F40B4" w:rsidRPr="008A071E" w:rsidRDefault="009F40B4" w:rsidP="00F31212">
      <w:pPr>
        <w:pStyle w:val="USTustnpkodeksu"/>
      </w:pPr>
      <w:r>
        <w:t xml:space="preserve">2. </w:t>
      </w:r>
      <w:r w:rsidRPr="007F5F93">
        <w:t>W przypadku</w:t>
      </w:r>
      <w:r w:rsidRPr="008A071E">
        <w:t xml:space="preserve"> pozostawienia petycji bez rozpatrzenia podmiot rozpatrujący petycję niezwłocznie informuje podmiot wnoszący petycję o poprzednim sposobie </w:t>
      </w:r>
      <w:r>
        <w:t>załatwienia</w:t>
      </w:r>
      <w:r w:rsidRPr="008A071E">
        <w:t xml:space="preserve">. </w:t>
      </w:r>
    </w:p>
    <w:p w:rsidR="009F40B4" w:rsidRPr="008A071E" w:rsidRDefault="009F40B4" w:rsidP="006F61B6">
      <w:pPr>
        <w:pStyle w:val="ARTartustawynprozporzdzenia"/>
      </w:pPr>
      <w:r w:rsidRPr="006F61B6">
        <w:rPr>
          <w:b/>
          <w:bCs/>
        </w:rPr>
        <w:t>Art. 14.</w:t>
      </w:r>
      <w:r>
        <w:rPr>
          <w:b/>
          <w:bCs/>
        </w:rPr>
        <w:t xml:space="preserve"> </w:t>
      </w:r>
      <w:r w:rsidRPr="006F61B6">
        <w:rPr>
          <w:bCs/>
        </w:rPr>
        <w:t>1.</w:t>
      </w:r>
      <w:r>
        <w:rPr>
          <w:b/>
          <w:bCs/>
        </w:rPr>
        <w:t xml:space="preserve"> </w:t>
      </w:r>
      <w:r>
        <w:t>Podmiot rozpatrujący petycję zawiad</w:t>
      </w:r>
      <w:r w:rsidRPr="008A071E">
        <w:t>amia podmiot wnoszący petycję o</w:t>
      </w:r>
      <w:r>
        <w:t> </w:t>
      </w:r>
      <w:r w:rsidRPr="008A071E">
        <w:t>sposobie jej załatwienia wraz z uzasadnieniem w formie pisemnej albo za pomocą środków komunikacji elektronicznej.</w:t>
      </w:r>
    </w:p>
    <w:p w:rsidR="009F40B4" w:rsidRPr="008A071E" w:rsidRDefault="009F40B4" w:rsidP="006F61B6">
      <w:pPr>
        <w:pStyle w:val="USTustnpkodeksu"/>
      </w:pPr>
      <w:r>
        <w:t>2. Sposób</w:t>
      </w:r>
      <w:r w:rsidRPr="008A071E">
        <w:t xml:space="preserve"> załatwienia petycji nie może być przedmiotem skargi.</w:t>
      </w:r>
    </w:p>
    <w:p w:rsidR="009F40B4" w:rsidRPr="00B44C5D" w:rsidRDefault="009F40B4" w:rsidP="006F61B6">
      <w:pPr>
        <w:pStyle w:val="ARTartustawynprozporzdzenia"/>
      </w:pPr>
      <w:r w:rsidRPr="006F61B6">
        <w:rPr>
          <w:b/>
          <w:bCs/>
        </w:rPr>
        <w:t>Art. 15.</w:t>
      </w:r>
      <w:r>
        <w:rPr>
          <w:b/>
          <w:bCs/>
        </w:rPr>
        <w:t xml:space="preserve"> </w:t>
      </w:r>
      <w:r>
        <w:t>P</w:t>
      </w:r>
      <w:r w:rsidRPr="00B44C5D">
        <w:t>rojekt ustawy</w:t>
      </w:r>
      <w:r>
        <w:t xml:space="preserve"> wniesiony w wyniku rozpatrzenia petycji przez właściwą</w:t>
      </w:r>
      <w:r w:rsidRPr="00AD4CE0">
        <w:t xml:space="preserve"> </w:t>
      </w:r>
      <w:r>
        <w:t xml:space="preserve">komisję Sejmu lub Senatu, </w:t>
      </w:r>
      <w:r w:rsidRPr="00B44C5D">
        <w:t>w</w:t>
      </w:r>
      <w:r>
        <w:t xml:space="preserve"> </w:t>
      </w:r>
      <w:r w:rsidRPr="00B44C5D">
        <w:t xml:space="preserve">stosunku do którego postępowanie ustawodawcze nie zostało zakończone w </w:t>
      </w:r>
      <w:r>
        <w:t xml:space="preserve">czasie </w:t>
      </w:r>
      <w:r w:rsidRPr="00B44C5D">
        <w:t>kadencji Sejmu, w</w:t>
      </w:r>
      <w:r>
        <w:t xml:space="preserve"> </w:t>
      </w:r>
      <w:r w:rsidRPr="00B44C5D">
        <w:t>której został wniesiony, jest rozpatrywany przez Sejm następnej kadencji bez potrzeby ponown</w:t>
      </w:r>
      <w:r>
        <w:t>ego wniesienia projektu ustawy.</w:t>
      </w:r>
    </w:p>
    <w:p w:rsidR="009F40B4" w:rsidRPr="008A071E" w:rsidRDefault="009F40B4" w:rsidP="006F61B6">
      <w:pPr>
        <w:pStyle w:val="ARTartustawynprozporzdzenia"/>
      </w:pPr>
      <w:r w:rsidRPr="006F61B6">
        <w:rPr>
          <w:b/>
        </w:rPr>
        <w:t>Art. 16.</w:t>
      </w:r>
      <w:r>
        <w:t xml:space="preserve"> 1. W</w:t>
      </w:r>
      <w:r w:rsidRPr="008A071E">
        <w:t>łaściwe komisje Sejmu i Senatu składają corocznie odpowiednio Sejmowi i Senatowi, w terminie do dnia 30 czerwca, sprawozdanie z rozpatrzonych petycji.</w:t>
      </w:r>
    </w:p>
    <w:p w:rsidR="009F40B4" w:rsidRPr="008A071E" w:rsidRDefault="009F40B4" w:rsidP="006F61B6">
      <w:pPr>
        <w:pStyle w:val="USTustnpkodeksu"/>
        <w:rPr>
          <w:lang w:eastAsia="en-US"/>
        </w:rPr>
      </w:pPr>
      <w:r>
        <w:t>2. Prezes Rady Ministrów składa</w:t>
      </w:r>
      <w:r w:rsidRPr="008A071E">
        <w:t xml:space="preserve"> corocznie Sejmowi i Senatowi, w terminie do dnia 30 czerwca, informację o petycjach rozpatrzonych przez ministrów i centralne organy administracji rządowej.</w:t>
      </w:r>
    </w:p>
    <w:p w:rsidR="009F40B4" w:rsidRPr="008A071E" w:rsidRDefault="009F40B4" w:rsidP="006F61B6">
      <w:pPr>
        <w:pStyle w:val="USTustnpkodeksu"/>
      </w:pPr>
      <w:r>
        <w:rPr>
          <w:lang w:eastAsia="en-US"/>
        </w:rPr>
        <w:lastRenderedPageBreak/>
        <w:t xml:space="preserve">3. </w:t>
      </w:r>
      <w:r w:rsidRPr="008A071E">
        <w:rPr>
          <w:lang w:eastAsia="en-US"/>
        </w:rPr>
        <w:t>Właściwa komisja, o której mowa w art. 1</w:t>
      </w:r>
      <w:r w:rsidRPr="008A071E">
        <w:t>0</w:t>
      </w:r>
      <w:r w:rsidRPr="008A071E">
        <w:rPr>
          <w:lang w:eastAsia="en-US"/>
        </w:rPr>
        <w:t xml:space="preserve"> ust. 2</w:t>
      </w:r>
      <w:r>
        <w:rPr>
          <w:lang w:eastAsia="en-US"/>
        </w:rPr>
        <w:t>,</w:t>
      </w:r>
      <w:r w:rsidRPr="008A071E">
        <w:rPr>
          <w:lang w:eastAsia="en-US"/>
        </w:rPr>
        <w:t xml:space="preserve"> składa corocznie odpowiednio radzie gminy, radzie powiatu albo sejmikowi województwa, w terminie do dnia 30 czerwca, sprawozdanie z</w:t>
      </w:r>
      <w:r w:rsidRPr="008A071E">
        <w:t xml:space="preserve"> </w:t>
      </w:r>
      <w:r w:rsidRPr="008A071E">
        <w:rPr>
          <w:lang w:eastAsia="en-US"/>
        </w:rPr>
        <w:t>rozpatrzonych petycji.</w:t>
      </w:r>
    </w:p>
    <w:p w:rsidR="009F40B4" w:rsidRDefault="009F40B4" w:rsidP="00125238">
      <w:pPr>
        <w:pStyle w:val="ARTartustawynprozporzdzenia"/>
      </w:pPr>
      <w:r w:rsidRPr="00125238">
        <w:rPr>
          <w:b/>
        </w:rPr>
        <w:t>Art. 17.</w:t>
      </w:r>
      <w:r>
        <w:rPr>
          <w:b/>
        </w:rPr>
        <w:t xml:space="preserve"> </w:t>
      </w:r>
      <w:r>
        <w:t>Podmiot</w:t>
      </w:r>
      <w:r w:rsidRPr="00C423F6">
        <w:t xml:space="preserve"> rozpatrujący petycję</w:t>
      </w:r>
      <w:r>
        <w:t xml:space="preserve"> corocznie</w:t>
      </w:r>
      <w:r w:rsidRPr="00C423F6">
        <w:t xml:space="preserve">, w terminie do dnia 30 czerwca, umieszcza na stronie internetowej </w:t>
      </w:r>
      <w:r>
        <w:t xml:space="preserve">zbiorczą </w:t>
      </w:r>
      <w:r w:rsidRPr="00C423F6">
        <w:t>informacj</w:t>
      </w:r>
      <w:r>
        <w:t>ę</w:t>
      </w:r>
      <w:r w:rsidRPr="00C423F6">
        <w:t xml:space="preserve"> o rozpatrzonych petycjach.</w:t>
      </w:r>
      <w:r w:rsidRPr="00E96B3B">
        <w:t xml:space="preserve"> </w:t>
      </w:r>
      <w:r w:rsidRPr="002820EE">
        <w:t xml:space="preserve">Informacja ta zawiera </w:t>
      </w:r>
      <w:r>
        <w:t xml:space="preserve">w </w:t>
      </w:r>
      <w:r w:rsidRPr="002820EE">
        <w:t xml:space="preserve">szczególności dane dotyczące ilości, zakresu przedmiotowego oraz sposobu </w:t>
      </w:r>
      <w:r>
        <w:t xml:space="preserve">załatwienia </w:t>
      </w:r>
      <w:r w:rsidRPr="002820EE">
        <w:t>petycji</w:t>
      </w:r>
      <w:r>
        <w:t>.</w:t>
      </w:r>
    </w:p>
    <w:p w:rsidR="009F40B4" w:rsidRDefault="009F40B4" w:rsidP="00125238">
      <w:pPr>
        <w:pStyle w:val="ARTartustawynprozporzdzenia"/>
      </w:pPr>
      <w:r w:rsidRPr="00125238">
        <w:rPr>
          <w:b/>
        </w:rPr>
        <w:t>Art. 18.</w:t>
      </w:r>
      <w:r>
        <w:rPr>
          <w:b/>
        </w:rPr>
        <w:t xml:space="preserve"> </w:t>
      </w:r>
      <w:r w:rsidRPr="0086222B">
        <w:t>W zakresie nieuregulowanym w ustawie do petycji stosuje się</w:t>
      </w:r>
      <w:r>
        <w:t xml:space="preserve"> odpowiednio</w:t>
      </w:r>
      <w:r w:rsidRPr="0086222B">
        <w:t xml:space="preserve"> przepisy Kodeks</w:t>
      </w:r>
      <w:r>
        <w:t>u</w:t>
      </w:r>
      <w:r w:rsidRPr="0086222B">
        <w:t xml:space="preserve"> </w:t>
      </w:r>
      <w:r>
        <w:t>postępowania administracyjnego dotyczące skarg i wniosków.</w:t>
      </w:r>
    </w:p>
    <w:p w:rsidR="009F40B4" w:rsidRDefault="009F40B4" w:rsidP="00F5453E">
      <w:pPr>
        <w:pStyle w:val="ARTartustawynprozporzdzenia"/>
      </w:pPr>
      <w:r w:rsidRPr="00125238">
        <w:rPr>
          <w:b/>
        </w:rPr>
        <w:t>Art. 19.</w:t>
      </w:r>
      <w:r>
        <w:rPr>
          <w:b/>
        </w:rPr>
        <w:t xml:space="preserve"> </w:t>
      </w:r>
      <w:r>
        <w:t>W ustawie z dnia 14 czerwca 1960 r. – Kodeks postępowania administracyjnego (Dz. U. z 2013 r., poz. 267) art. 221 otrzymuje brzmienie:</w:t>
      </w:r>
    </w:p>
    <w:p w:rsidR="009F40B4" w:rsidRPr="008A071E" w:rsidRDefault="009F40B4" w:rsidP="00125238">
      <w:pPr>
        <w:pStyle w:val="ZARTzmartartykuempunktem"/>
      </w:pPr>
      <w:r>
        <w:t>„</w:t>
      </w:r>
      <w:r w:rsidRPr="008A071E">
        <w:t>A</w:t>
      </w:r>
      <w:r>
        <w:t xml:space="preserve">rt. </w:t>
      </w:r>
      <w:r w:rsidRPr="008A071E">
        <w:t>221.</w:t>
      </w:r>
      <w:r>
        <w:t xml:space="preserve"> </w:t>
      </w:r>
      <w:r w:rsidRPr="008A071E">
        <w:t>§</w:t>
      </w:r>
      <w:r>
        <w:t xml:space="preserve"> </w:t>
      </w:r>
      <w:r w:rsidRPr="008A071E">
        <w:t>1.</w:t>
      </w:r>
      <w:r>
        <w:t xml:space="preserve"> </w:t>
      </w:r>
      <w:r w:rsidRPr="008A071E">
        <w:t>Zagwarantowane każdemu w Konstytucji Rzeczypospolitej Polskiej prawo składania skarg i wniosków do organów państwowych, organów jednostek samorządu terytorialnego, organów samorządowych jednostek organizacyjnych oraz</w:t>
      </w:r>
      <w:r>
        <w:t> </w:t>
      </w:r>
      <w:r w:rsidRPr="008A071E">
        <w:t>do</w:t>
      </w:r>
      <w:r>
        <w:t> </w:t>
      </w:r>
      <w:r w:rsidRPr="008A071E">
        <w:t>organizacji i instytucji społecznych realizowane jest na zasadach określonych przepisami niniejszego działu.</w:t>
      </w:r>
    </w:p>
    <w:p w:rsidR="009F40B4" w:rsidRPr="008A071E" w:rsidRDefault="009F40B4" w:rsidP="00125238">
      <w:pPr>
        <w:pStyle w:val="ZUSTzmustartykuempunktem"/>
      </w:pPr>
      <w:r>
        <w:t>§ 2. S</w:t>
      </w:r>
      <w:r w:rsidRPr="008A071E">
        <w:t>kargi i wnioski mogą być składane do organizacji i instytucji społecznych w związku z wykonywanymi przez nie zadaniami zleconymi z zakresu administracji publicznej.</w:t>
      </w:r>
    </w:p>
    <w:p w:rsidR="009F40B4" w:rsidRDefault="009F40B4" w:rsidP="000E2C5A">
      <w:pPr>
        <w:pStyle w:val="ZUSTzmustartykuempunktem"/>
      </w:pPr>
      <w:r>
        <w:t xml:space="preserve">§ 3. </w:t>
      </w:r>
      <w:r w:rsidRPr="008A071E">
        <w:t>Skargi i wnioski można składać w interesie publicznym, własnym lub innej osoby za jej zgodą.</w:t>
      </w:r>
      <w:r>
        <w:t>”</w:t>
      </w:r>
      <w:r w:rsidRPr="008A071E">
        <w:t>.</w:t>
      </w:r>
    </w:p>
    <w:p w:rsidR="009F40B4" w:rsidRPr="008521FB" w:rsidRDefault="009F40B4" w:rsidP="0065185E">
      <w:pPr>
        <w:pStyle w:val="ARTartustawynprozporzdzenia"/>
      </w:pPr>
      <w:r w:rsidRPr="00125238">
        <w:rPr>
          <w:b/>
          <w:bCs/>
        </w:rPr>
        <w:t>Art. 20.</w:t>
      </w:r>
      <w:r>
        <w:rPr>
          <w:b/>
          <w:bCs/>
        </w:rPr>
        <w:t xml:space="preserve"> </w:t>
      </w:r>
      <w:r>
        <w:t>Ustawa wchodzi w życie po upływie 6 miesięcy od dnia ogłoszenia.</w:t>
      </w:r>
    </w:p>
    <w:p w:rsidR="009F40B4" w:rsidRDefault="009F40B4" w:rsidP="00C70646">
      <w:pPr>
        <w:sectPr w:rsidR="009F40B4" w:rsidSect="00383EBF">
          <w:headerReference w:type="default" r:id="rId9"/>
          <w:pgSz w:w="11906" w:h="16838"/>
          <w:pgMar w:top="1560" w:right="1434" w:bottom="1560" w:left="1418" w:header="709" w:footer="709" w:gutter="0"/>
          <w:pgNumType w:start="1"/>
          <w:cols w:space="708"/>
          <w:titlePg/>
          <w:docGrid w:linePitch="254"/>
        </w:sectPr>
      </w:pPr>
    </w:p>
    <w:p w:rsidR="009F40B4" w:rsidRDefault="009F40B4" w:rsidP="00CE5479">
      <w:pPr>
        <w:pStyle w:val="OZNRODZAKTUtznustawalubrozporzdzenieiorganwydajcy"/>
      </w:pPr>
      <w:r w:rsidRPr="003C1D95">
        <w:lastRenderedPageBreak/>
        <w:t>Uzasadnienie</w:t>
      </w:r>
    </w:p>
    <w:p w:rsidR="009F40B4" w:rsidRDefault="009F40B4" w:rsidP="00961798">
      <w:pPr>
        <w:rPr>
          <w:b/>
        </w:rPr>
      </w:pPr>
    </w:p>
    <w:p w:rsidR="009F40B4" w:rsidRDefault="009F40B4" w:rsidP="00961798">
      <w:pPr>
        <w:rPr>
          <w:b/>
        </w:rPr>
      </w:pPr>
    </w:p>
    <w:p w:rsidR="009F40B4" w:rsidRPr="003C1D95" w:rsidRDefault="009F40B4" w:rsidP="00961798">
      <w:pPr>
        <w:rPr>
          <w:b/>
        </w:rPr>
      </w:pPr>
      <w:r w:rsidRPr="003C1D95">
        <w:rPr>
          <w:b/>
        </w:rPr>
        <w:t>1. Wyjaśnienie celu ustawy</w:t>
      </w:r>
    </w:p>
    <w:p w:rsidR="009F40B4" w:rsidRDefault="009F40B4" w:rsidP="00F4639D">
      <w:pPr>
        <w:pStyle w:val="NIEARTTEKSTtekstnieartykuowanynppreambua"/>
      </w:pPr>
      <w:r>
        <w:t xml:space="preserve">Projekt ustawy o petycjach stanowi realizację postulatów i uwag organizacji społecznych kierowanych do Parlamentarnego Zespołu ds. Współpracy z Organizacjami Pozarządowymi. </w:t>
      </w:r>
    </w:p>
    <w:p w:rsidR="009F40B4" w:rsidRDefault="009F40B4" w:rsidP="00E512F4">
      <w:pPr>
        <w:pStyle w:val="NIEARTTEKSTtekstnieartykuowanynppreambua"/>
      </w:pPr>
      <w:r>
        <w:t xml:space="preserve">Projekt ustawy ma na celu wypełnienie obowiązku dostosowania ustawodawstwa zwykłego do przepisów Konstytucji Rzeczypospolitej Polskiej, to jest do określonego w art. 63 obowiązku ustawowego uregulowania trybu rozpatrywania petycji. </w:t>
      </w:r>
    </w:p>
    <w:p w:rsidR="009F40B4" w:rsidRDefault="009F40B4" w:rsidP="00E512F4">
      <w:pPr>
        <w:pStyle w:val="NIEARTTEKSTtekstnieartykuowanynppreambua"/>
      </w:pPr>
      <w:r>
        <w:t>W myśl przywołanego powyżej art. 63 ustawy zasadniczej każdy ma prawo składać petycje, wnioski i skargi do organów władzy publicznej oraz do organizacji i instytucji społecznych w związku z wykonywanymi przez nie zadaniami zleconymi z zakresu administracji publicznej. Natomiast tryb rozpatrywania petycji, skarg i wniosków określa ustawa.</w:t>
      </w:r>
    </w:p>
    <w:p w:rsidR="009F40B4" w:rsidRDefault="009F40B4" w:rsidP="00F4639D">
      <w:pPr>
        <w:ind w:firstLine="708"/>
      </w:pPr>
      <w:r>
        <w:t>Pojęcie petycji nie zostało zdefiniowane w Konstytucji RP. W języku polskim pojęcie to oznacza „pismo skierowane do władz, zwykle w imieniu zbiorowości zawierające postulaty, prośby”</w:t>
      </w:r>
      <w:r>
        <w:rPr>
          <w:rStyle w:val="Odwoanieprzypisudolnego"/>
        </w:rPr>
        <w:footnoteReference w:customMarkFollows="1" w:id="2"/>
        <w:t>1)</w:t>
      </w:r>
      <w:r>
        <w:t>, „oficjalne pismo z jakąś prośbą lub żądaniem skierowane do jakichś władz i zwykle podpisane przez wiele osób”</w:t>
      </w:r>
      <w:r>
        <w:rPr>
          <w:rStyle w:val="Odwoanieprzypisudolnego"/>
        </w:rPr>
        <w:footnoteReference w:customMarkFollows="1" w:id="3"/>
        <w:t>2)</w:t>
      </w:r>
      <w:r>
        <w:t>.</w:t>
      </w:r>
    </w:p>
    <w:p w:rsidR="009F40B4" w:rsidRDefault="009F40B4" w:rsidP="00F4639D">
      <w:pPr>
        <w:pStyle w:val="NIEARTTEKSTtekstnieartykuowanynppreambua"/>
      </w:pPr>
      <w:r>
        <w:t>W świetle polskiej tradycji ustrojowej obywatele mają prawo wnosić pojedynczo lub zbiorowo petycje do wszelkich ciał reprezentacyjnych i władz publicznych, państwowych i samorządowych (art. 107 Konstytucji Marcowej). Ponadto doktryna podkreśla dawność prawa petycji uznając je za jedno „z najstarszych, tradycyjnych praw ludzkich”</w:t>
      </w:r>
      <w:r>
        <w:rPr>
          <w:rStyle w:val="Odwoanieprzypisudolnego"/>
        </w:rPr>
        <w:footnoteReference w:customMarkFollows="1" w:id="4"/>
        <w:t>3)</w:t>
      </w:r>
      <w:r>
        <w:t>, „najstarszych praw jednostki gwarantowanych w państwach demokratycznych”</w:t>
      </w:r>
      <w:r>
        <w:rPr>
          <w:rStyle w:val="Odwoanieprzypisudolnego"/>
        </w:rPr>
        <w:footnoteReference w:customMarkFollows="1" w:id="5"/>
        <w:t>4)</w:t>
      </w:r>
      <w:r>
        <w:t xml:space="preserve">. Prawo petycji uznawane jest w literaturze prawa konstytucyjnego za „najbardziej powszechną i najłatwiej dostępną formę dochodzenia przez jednostki i grupy osób praw i obrony interesów nie tylko własnych, ale i cudzych, jak również interesu ogólnego”. Należy podkreślić, że instytucja petycji pojawia się już w pierwszych nowożytnych konstytucjach </w:t>
      </w:r>
      <w:r>
        <w:lastRenderedPageBreak/>
        <w:t>XVIII i XIX wieku. Instytucję petycji przewiduje też prawo Unii Europejskiej, w myśl którego wszyscy obywatele Unii, jak również wszystkie osoby fizyczne lub prawne mające miejsce zamieszkania lub statutową siedzibę w Państwie Członkowskim, mają prawo kierowania, indywidualnie lub wspólnie z innymi obywatelami lub osobami, petycji do Parlamentu Europejskiego w sprawach objętych zakresem działania Wspólnoty, które dotyczą ich bezpośrednio.</w:t>
      </w:r>
    </w:p>
    <w:p w:rsidR="009F40B4" w:rsidRDefault="009F40B4" w:rsidP="00F4639D">
      <w:pPr>
        <w:pStyle w:val="NIEARTTEKSTtekstnieartykuowanynppreambua"/>
      </w:pPr>
      <w:r>
        <w:t>Prawo petycji należy do kategorii praw politycznych, co wynika z umieszczenia go w podrozdziale „Wolności i prawa polityczne” rozdziału II Konstytucji RP. Charakter petycji, jako prawa politycznego wynika z tego, że petycje składane są do organów władzy publicznej w interesie publicznym, a gdy są składane do organizacji i instytucji społecznych winny mieć związek ze zleconymi im zadaniami z zakresu administracji publicznej. Polityczna natura petycji wynika także z charakteru motywów, którymi kierował się ustawodawca wprowadzając prawo petycji do Konstytucji RP. Z prac nad projektem Konstytucji wynika, że petycje, a także wnioski i skargi wraz z prawem obywatelskiej inicjatywy ustawodawczej, skargi konstytucyjnej miały zastąpić i tym samym wypełnić lukę, jaka powstała po </w:t>
      </w:r>
      <w:r w:rsidRPr="005E37F4">
        <w:t>odrzuceniu</w:t>
      </w:r>
      <w:r>
        <w:t xml:space="preserve"> w Komisji Konstytucyjnej Zgromadzenia Narodowego propozycji prawa do partycypacji obywateli w działalności publicznej, o którym traktowały niektóre projekty Konstytucji zgłoszone do Komisji.</w:t>
      </w:r>
    </w:p>
    <w:p w:rsidR="009F40B4" w:rsidRDefault="009F40B4" w:rsidP="009E7D4A">
      <w:pPr>
        <w:pStyle w:val="NIEARTTEKSTtekstnieartykuowanynppreambua"/>
      </w:pPr>
      <w:r>
        <w:t>Prawo petycji jest publicznym prawem podmiotowym o charakterze roszczeniowym. Rodzi po stronie adresatów petycji, określonych w art. 63 Konstytucji RP, obowiązek zbadania sprawy (rozpatrzenia), a więc zajęcia stanowiska i udzielenia odpowiedzi podmiotowi składającemu petycję. Prawo petycji musi także zagwarantować temu podmiotowi niestosowanie wobec niego negatywnych konsekwencji, jeżeli tylko treść petycji nie ma znamiona przestępstwa.</w:t>
      </w:r>
    </w:p>
    <w:p w:rsidR="009F40B4" w:rsidRDefault="009F40B4" w:rsidP="00B55A42">
      <w:pPr>
        <w:pStyle w:val="NIEARTTEKSTtekstnieartykuowanynppreambua"/>
      </w:pPr>
      <w:r>
        <w:t>Należy podkreślić, że pomimo wspólnej regulacji prawnej w art. 63 prawo petycji jest odrębnym prawem, różnym od skarg i wniosków. Wynika to z określenia tego prawa podmiotowego inną, własną nazwą, wysunięcia petycji w porządku przepisu Konstytucji RP na plan pierwszy, a także historycznych związków z takim prawem w Konstytucji Marcowej z 1921 r. oraz związków porównawczych z petycjami w prawie innych państw demokratycznych (Holandii, Belgii, Szwajcarii, RFN, Hiszpanii, Portugalii, Grecji).</w:t>
      </w:r>
    </w:p>
    <w:p w:rsidR="009F40B4" w:rsidRDefault="009F40B4" w:rsidP="00FF280A">
      <w:pPr>
        <w:pStyle w:val="ARTartustawynprozporzdzenia"/>
      </w:pPr>
    </w:p>
    <w:p w:rsidR="009F40B4" w:rsidRDefault="009F40B4" w:rsidP="00FF280A">
      <w:pPr>
        <w:pStyle w:val="ARTartustawynprozporzdzenia"/>
      </w:pPr>
    </w:p>
    <w:p w:rsidR="009F40B4" w:rsidRPr="003C1D95" w:rsidRDefault="009F40B4" w:rsidP="00961798">
      <w:pPr>
        <w:rPr>
          <w:b/>
        </w:rPr>
      </w:pPr>
      <w:r w:rsidRPr="003C1D95">
        <w:rPr>
          <w:b/>
        </w:rPr>
        <w:lastRenderedPageBreak/>
        <w:t>2. Przedstawienie rzeczywistego stanu w dziedzinie oraz wskazanie różnic pomiędzy dotychczasowym a przewidywanym stanem prawnym</w:t>
      </w:r>
    </w:p>
    <w:p w:rsidR="009F40B4" w:rsidRPr="00961798" w:rsidRDefault="009F40B4" w:rsidP="00F4639D">
      <w:pPr>
        <w:pStyle w:val="NIEARTTEKSTtekstnieartykuowanynppreambua"/>
      </w:pPr>
      <w:r>
        <w:t xml:space="preserve">W świetle obowiązujących przepisów o prawie petycji mówi jedynie art. 221 Kodeksu postępowania administracyjnego, zwanego dalej „Kpa”, który stanowi, iż zagwarantowane każdemu w Konstytucji RP prawo składania petycji, skarg i wniosków </w:t>
      </w:r>
      <w:r w:rsidRPr="00961798">
        <w:t>do organów państwowych, organów jednostek samorządu terytorialnego, organów samorządowych jednostek organizacyjnych oraz do organizacji i instytucji społecznych realizowane jest na</w:t>
      </w:r>
      <w:r>
        <w:t> </w:t>
      </w:r>
      <w:r w:rsidRPr="00961798">
        <w:t>zasadach określonych przepisami działu VIII. Zgodnie z jego postanowieniami petycje, skargi i wnioski mogą być składane do organizacji i instytucji społecznych w związku z</w:t>
      </w:r>
      <w:r>
        <w:t> </w:t>
      </w:r>
      <w:r w:rsidRPr="00961798">
        <w:t>wykonywanymi przez nie zadaniami zleconymi z zakresu administracji publicznej. Ponadto wymieniona ustawa stanowi, że petycje, skargi i wnioski można składać w interesie publicznym, własnym lub innej osoby za jej zgodą.</w:t>
      </w:r>
    </w:p>
    <w:p w:rsidR="009F40B4" w:rsidRDefault="009F40B4" w:rsidP="00E512F4">
      <w:pPr>
        <w:pStyle w:val="NIEARTTEKSTtekstnieartykuowanynppreambua"/>
      </w:pPr>
      <w:r>
        <w:t>Należy jednak podkreślić, że w następnych artykułach używa się już tylko dwóch terminów, tj. wniosek i skarga.</w:t>
      </w:r>
      <w:r w:rsidRPr="002639DB">
        <w:t xml:space="preserve"> </w:t>
      </w:r>
      <w:r>
        <w:t>W świetle art. 222 Kpa o tym czy pismo jest skargą albo wnioskiem, decyduje jego treść, a nie forma zewnętrzna.</w:t>
      </w:r>
      <w:r w:rsidRPr="00961798">
        <w:t xml:space="preserve"> </w:t>
      </w:r>
      <w:r w:rsidRPr="000C1155">
        <w:t>Brak wprowadzenia petycji do</w:t>
      </w:r>
      <w:r>
        <w:t> </w:t>
      </w:r>
      <w:r w:rsidRPr="000C1155">
        <w:t>pozostałych przepisów działu VII Kpa może prowadzić do stwierdzenia, że w zależności od treści petycji może być ona kwalifikowana jako skarga</w:t>
      </w:r>
      <w:r>
        <w:t>,</w:t>
      </w:r>
      <w:r w:rsidRPr="000C1155">
        <w:t xml:space="preserve"> wniosek lub wadliwie zatytułowane pismo strony postępowania administracyjnego lub sądowego</w:t>
      </w:r>
      <w:r>
        <w:rPr>
          <w:rStyle w:val="Odwoanieprzypisudolnego"/>
        </w:rPr>
        <w:footnoteReference w:customMarkFollows="1" w:id="6"/>
        <w:t>5)</w:t>
      </w:r>
      <w:r>
        <w:t xml:space="preserve">. Nie ma mowy o petycji nawet w art. 226 Kpa, w którym znajduje się upoważnienie dla Rady Ministrów do wydania przepisów o organizacji przyjmowania i rozpatrywania skarg i wniosków. W konsekwencji o petycjach nie wspomina się w rozporządzeniu Rady Ministrów z dnia 8 stycznia 2002 r. w sprawie organizacji przyjmowania i rozpatrywania skarg i wniosków. </w:t>
      </w:r>
    </w:p>
    <w:p w:rsidR="009F40B4" w:rsidRPr="00E97DE5" w:rsidRDefault="009F40B4" w:rsidP="00F4639D">
      <w:pPr>
        <w:pStyle w:val="NIEARTTEKSTtekstnieartykuowanynppreambua"/>
      </w:pPr>
      <w:r>
        <w:t>Procedura ta nie dotyczy jednak petycji składanych do Sejmu i Senatu, z uwagi na fakt, iż stosowanie do tych organów postanowień</w:t>
      </w:r>
      <w:r w:rsidRPr="00EA37DC">
        <w:t xml:space="preserve"> </w:t>
      </w:r>
      <w:r>
        <w:t>Kpa zostało wyłączone. Dlatego też do Regulaminu Senatu Rzeczypospolitej Polskiej wprowadzono regulację dotyczącą procedury rozpatrywania petycji kierowanych do Senatu i jego organów.</w:t>
      </w:r>
    </w:p>
    <w:p w:rsidR="009F40B4" w:rsidRDefault="009F40B4" w:rsidP="00E512F4">
      <w:pPr>
        <w:pStyle w:val="NIEARTTEKSTtekstnieartykuowanynppreambua"/>
      </w:pPr>
      <w:r>
        <w:t>Obowiązujące przepisy dotyczące postępowania z petycjami łączą je z prawem składania wniosków i skarg w jedną kategorię</w:t>
      </w:r>
      <w:r w:rsidRPr="00396914">
        <w:t xml:space="preserve"> </w:t>
      </w:r>
      <w:r>
        <w:t xml:space="preserve">i przewidują, że tryb ich rozpatrywania określa ustawa, czyli Kpa. Przyjęte rozwiązania nie wykluczają jednak możliwości stworzenia regulacji prawnych pozwalających na osiągnięcie jednoznacznej i pełnej zgodności </w:t>
      </w:r>
      <w:r>
        <w:lastRenderedPageBreak/>
        <w:t>z postanowieniami Konstytucji RP poprzez skonkretyzowanie i dookreślenie prawa petycji w odrębnej ustawie, czego skutkiem będzie uporządkowanie dotychczasowego stanu prawnego w tym zakresie.</w:t>
      </w:r>
    </w:p>
    <w:p w:rsidR="009F40B4" w:rsidRDefault="009F40B4" w:rsidP="00F4639D">
      <w:pPr>
        <w:pStyle w:val="NIEARTTEKSTtekstnieartykuowanynppreambua"/>
      </w:pPr>
      <w:r>
        <w:t>W związku z powyższym projekt ustawy o petycjach stanowi realizację postanowień art. 63 Konstytucji RP poprzez uregulowanie składania i rozpatrywania petycji, sposobu postępowania oraz określenia właściwości organów w sprawach dotyczących petycji (art. 1).</w:t>
      </w:r>
    </w:p>
    <w:p w:rsidR="009F40B4" w:rsidRDefault="009F40B4" w:rsidP="00F4639D">
      <w:pPr>
        <w:pStyle w:val="NIEARTTEKSTtekstnieartykuowanynppreambua"/>
      </w:pPr>
      <w:r>
        <w:t xml:space="preserve">Art. 2 określa podmiotowy oraz przedmiotowy zakres ustawy. W świetle art. 63 ustawy zasadniczej prawo składania petycji przysługuje każdemu, co w terminologii konstytucyjnej oznacza wiele bliżej nieokreślonych podmiotów. Oprócz osób fizycznych, zgodnie z przyjętą w prawie konstytucyjnym wykładnią, podmiotami uprawnionymi do składania petycji są różne społeczne podmioty zbiorowe niezależnie od posiadanej osobowości prawnej, a więc związki zawodowe, związki pracodawców, organizacje społeczno–zawodowe rolników, stowarzyszenia, samorządy społeczne i zawodowe, fundacje, itp. organizacje społeczeństwa obywatelskiego. Natomiast adresatami petycji, zgodnie z art. 63 Konstytucji RP są dwie grupy podmiotów: organy władzy publicznej oraz organizacje i instytucje społeczne w związku z wykonywanymi przez nie zadaniami zleconymi z zakresu administracji publicznej. Zgodnie z zakresem konstytucyjnego pojęcia „organy władzy publicznej” adresatami petycji są, zatem zarówno organy państwowe jak i organy samorządu terytorialnego bez względu na terytorialny zasięg ich działania oraz charakter ich funkcji. Druga grupa adresatów petycji obejmuje organizacje i instytucje społeczne, które wykonują zadania z zakresu administracji publicznej. Wykładnia bliższa litery Konstytucji RP (formuły w „związku” z wykonywaniem takich zadań) nakazywałaby przyjąć, że chodzi o możliwość kierowania petycji nie tylko do podmiotów wykonujących zadania zlecone władzy publicznej, lecz także w sprawach związanych z wykonywaniem tych zadań. </w:t>
      </w:r>
    </w:p>
    <w:p w:rsidR="009F40B4" w:rsidRDefault="009F40B4" w:rsidP="00F4639D">
      <w:pPr>
        <w:pStyle w:val="NIEARTTEKSTtekstnieartykuowanynppreambua"/>
      </w:pPr>
      <w:r>
        <w:t>Przepisy Konstytucji RP dają prawo składania petycji nie tylko w interesie publicznym, lecz także własnym lub innej osoby za jej zgodą. W związku z powyższym w projekcie ustawy przyjęto, iż petycja może być złożona przez osobę fizyczną, osobę prawną lub jednostkę organizacyjną niebędącą osobą prawną lub grupę tych osób do organu władzy publicznej, a także do organizacji lub instytucji społecznej, wykonującej zadania zlecone z zakresu administracji publicznej.</w:t>
      </w:r>
    </w:p>
    <w:p w:rsidR="009F40B4" w:rsidRDefault="009F40B4" w:rsidP="00F4639D">
      <w:pPr>
        <w:pStyle w:val="NIEARTTEKSTtekstnieartykuowanynppreambua"/>
      </w:pPr>
      <w:r>
        <w:t xml:space="preserve">Natomiast przedmiotem petycji może być żądanie ustanowienia lub zmiany przepisów prawa, podjęcia decyzji lub innego działania w sprawie dotyczącej podmiotu wnoszącego </w:t>
      </w:r>
      <w:r>
        <w:lastRenderedPageBreak/>
        <w:t>petycję, życia zbiorowego lub wartości wymagających szczególnej ochrony w imię dobra wspólnego, mieszczących się w zakresie zadań i kompetencji podmiotu rozpatrującego petycję.</w:t>
      </w:r>
    </w:p>
    <w:p w:rsidR="009F40B4" w:rsidRDefault="009F40B4" w:rsidP="00F4639D">
      <w:pPr>
        <w:pStyle w:val="NIEARTTEKSTtekstnieartykuowanynppreambua"/>
      </w:pPr>
      <w:r>
        <w:t>Projekt ustawy określa formę, w jakiej może być złożona petycja oraz wymagane elementy, jakie powinna zawierać (art. 3). Reguluje także kwestie dotyczące możliwości składania petycji przez grupę osób (art. 4). Ponadto doprecyzowuje, jakie elementy powinna zawierać petycja składana w interesie osób trzecich</w:t>
      </w:r>
      <w:r w:rsidRPr="00125F06">
        <w:t xml:space="preserve"> </w:t>
      </w:r>
      <w:r>
        <w:t xml:space="preserve">(art. 5). </w:t>
      </w:r>
    </w:p>
    <w:p w:rsidR="009F40B4" w:rsidRDefault="009F40B4" w:rsidP="004E0861">
      <w:pPr>
        <w:pStyle w:val="NIEARTTEKSTtekstnieartykuowanynppreambua"/>
      </w:pPr>
      <w:r>
        <w:t>W celu pełnego zachowania zasady jawności oraz transparentności projekt przewiduje, że petycja może zawierać wniosek o utajnienie danych osobowych podmiotu wnoszącego petycję (art. 6). W konsekwencji dane dotyczące imienia i nazwiska podmiotu wnoszącego petycję będą mogły być zamieszczane na stronie internetowej podmiotu rozpatrującego petycję lub urzędu</w:t>
      </w:r>
      <w:r w:rsidRPr="004E0861">
        <w:t xml:space="preserve"> </w:t>
      </w:r>
      <w:r>
        <w:t xml:space="preserve">go obsługującego, o ile do petycji nie zostanie dołączony wniosek o ich utajnienie. </w:t>
      </w:r>
    </w:p>
    <w:p w:rsidR="009F40B4" w:rsidRDefault="009F40B4" w:rsidP="00995946">
      <w:pPr>
        <w:pStyle w:val="NIEARTTEKSTtekstnieartykuowanynppreambua"/>
      </w:pPr>
      <w:r>
        <w:t>Przyję</w:t>
      </w:r>
      <w:r w:rsidRPr="00633E06">
        <w:t xml:space="preserve">te </w:t>
      </w:r>
      <w:r>
        <w:t xml:space="preserve">rozwiązanie nawiązuje do procedury rozpatrywania petycji przez Parlament Europejski. Rozwiązanie to może przyczynić się do tego, że osoba składająca petycję w pełni będzie utożsamiała się </w:t>
      </w:r>
      <w:r w:rsidRPr="004E0861">
        <w:t>z</w:t>
      </w:r>
      <w:r>
        <w:t xml:space="preserve"> celem i zasadnością jej złożenia. </w:t>
      </w:r>
    </w:p>
    <w:p w:rsidR="009F40B4" w:rsidRDefault="009F40B4" w:rsidP="00E512F4">
      <w:pPr>
        <w:pStyle w:val="NIEARTTEKSTtekstnieartykuowanynppreambua"/>
      </w:pPr>
      <w:r>
        <w:t xml:space="preserve">Ponadto ze względu na to, że przedmiotem petycji mogą być sprawy dotyczące między innymi życia zbiorowego lub wartości wymagających szczególnej ochrony w imię dobra wspólnego ujawnienie tożsamości osoby składającej petycję w danej sprawie może przyczynić się do zwiększenia aktywności innych osób w tym zakresie, a tym samym zwiększenia udziału społeczeństwa w życiu publicznym. </w:t>
      </w:r>
    </w:p>
    <w:p w:rsidR="009F40B4" w:rsidRDefault="009F40B4" w:rsidP="00F4639D">
      <w:pPr>
        <w:pStyle w:val="NIEARTTEKSTtekstnieartykuowanynppreambua"/>
      </w:pPr>
      <w:r>
        <w:t>Projekt ustawy przewiduje zasadę działania adresatów petycji w ramach ich właściwości, która powinna być ustalana stosownie do materii, której petycja dotyczy i zakresu kompetencji podmiotu niezbędnego do jej rozpatrzenia. Podmiot, do którego błędnie wniesiono petycję, jest obowiązany do przekazania jej właściwemu</w:t>
      </w:r>
      <w:r w:rsidRPr="00125F06">
        <w:t xml:space="preserve"> </w:t>
      </w:r>
      <w:r>
        <w:t>podmiotowi (art. 7).</w:t>
      </w:r>
    </w:p>
    <w:p w:rsidR="009F40B4" w:rsidRDefault="009F40B4" w:rsidP="00F4639D">
      <w:pPr>
        <w:pStyle w:val="NIEARTTEKSTtekstnieartykuowanynppreambua"/>
      </w:pPr>
      <w:r>
        <w:t>Wprowadzona została także możliwość uzupełnienia lub wyjaśniania treści petycji, która nie spełnia określonych ustawowo wymogów</w:t>
      </w:r>
      <w:r w:rsidRPr="00125F06">
        <w:t xml:space="preserve"> </w:t>
      </w:r>
      <w:r>
        <w:t>(art. 8). Należy dodać, że petycja niezawierająca takich danych, jak imię i nazwisko, miejsce zamieszkania oraz adres do korespondencji nie będzie rozpatrywana.</w:t>
      </w:r>
    </w:p>
    <w:p w:rsidR="009F40B4" w:rsidRDefault="009F40B4" w:rsidP="00F4639D">
      <w:pPr>
        <w:pStyle w:val="NIEARTTEKSTtekstnieartykuowanynppreambua"/>
      </w:pPr>
      <w:r>
        <w:lastRenderedPageBreak/>
        <w:t>Projekt ustawy nakłada na podmiot rozpatrujący petycję lub urząd go obsługujący obowiązek zamieszczania na stronie internetowej informacji zawierających m.in. zwięzły opis treści petycji oraz jej odwzorowanie cyfrowe (skan). Ponadto informacje te powinny być aktualizowane o dane dotyczące przebiegu postępowania</w:t>
      </w:r>
      <w:r w:rsidRPr="00125F06">
        <w:t xml:space="preserve"> </w:t>
      </w:r>
      <w:r>
        <w:t>(art. 9). Powyższy obowiązek ma na celu zapewnienie jawności i transparentności postępowania dotyczącego rozpatrywanych petycji, a także możliwości zapoznania się z ich przedmiotem przez zainteresowane osoby.</w:t>
      </w:r>
    </w:p>
    <w:p w:rsidR="009F40B4" w:rsidRDefault="009F40B4" w:rsidP="00F4639D">
      <w:pPr>
        <w:pStyle w:val="NIEARTTEKSTtekstnieartykuowanynppreambua"/>
      </w:pPr>
      <w:r>
        <w:t>W projekcie ustawy doprecyzowano tryb rozpatrywania petycji złożonej do Sejmu i Senatu, a także jednostki samorządu terytorialnego.</w:t>
      </w:r>
      <w:r w:rsidRPr="009B7A3F">
        <w:t xml:space="preserve"> </w:t>
      </w:r>
      <w:r>
        <w:t>W świetle przyjętych rozwiązań petycja złożona do Sejmu lub Senatu będzie rozpatrywana przez wskazaną w regulaminie odpowiednio Sejmu lub Senatu właściwą komisję (art. 10 ust. 1). Natomiast w przypadku złożenia petycji do jednostki samorządu terytorialnego przewodniczący organu stanowiącego tej jednostki będzie kierował petycje do rozpatrzenia przez właściwą komisję (art. 10 ust. 2).</w:t>
      </w:r>
    </w:p>
    <w:p w:rsidR="009F40B4" w:rsidRDefault="009F40B4" w:rsidP="00E512F4">
      <w:pPr>
        <w:pStyle w:val="NIEARTTEKSTtekstnieartykuowanynppreambua"/>
      </w:pPr>
      <w:r>
        <w:t>Projekt określa termin, w którym petycja powinna być rozpatrzona. W myśl przyjętych rozwiązań petycja powinna być rozpatrzona bez zbędnej zwłoki, nie później jednak niż w terminie 3 miesięcy od dnia jej złożenia</w:t>
      </w:r>
      <w:r w:rsidRPr="00AD007C">
        <w:t xml:space="preserve"> </w:t>
      </w:r>
      <w:r>
        <w:t>(art. 11).</w:t>
      </w:r>
    </w:p>
    <w:p w:rsidR="009F40B4" w:rsidRDefault="009F40B4" w:rsidP="00F4639D">
      <w:pPr>
        <w:pStyle w:val="NIEARTTEKSTtekstnieartykuowanynppreambua"/>
      </w:pPr>
      <w:r>
        <w:t>W celu zapewnienia sprawności, oszczędności oraz ekonomiki postępowania uregulowane zostały także zasady rozpatrywania tzw. petycji wielokrotnej. W przypadku, gdy w ciągu miesiąca od otrzymania petycji przez właściwy podmiot składane są dalsze petycje dotyczące tej samej sprawy, podmiot rozpatrujący petycję może zarządzić łączne rozpatrzenie petycji</w:t>
      </w:r>
      <w:r w:rsidRPr="00DB323A">
        <w:t xml:space="preserve"> </w:t>
      </w:r>
      <w:r>
        <w:t>(art. 12).</w:t>
      </w:r>
    </w:p>
    <w:p w:rsidR="009F40B4" w:rsidRDefault="009F40B4" w:rsidP="00F4639D">
      <w:pPr>
        <w:pStyle w:val="NIEARTTEKSTtekstnieartykuowanynppreambua"/>
      </w:pPr>
      <w:r>
        <w:t>Wprowadzony został przepis mający na celu zapobieżenie wielokrotnemu rozpatrywaniu tych samych spraw, spowodowanych uporczywym wnoszeniem petycji niezawierających żadnych nowych treści, lecz ponawianych z niewiedzy lub pobudek pieniackich. W takim przypadku rozpatrujący petycję będzie mógł pozostawić ją bez rozpatrzenia (o ile petycja ta nie powołuje się na nowe fakt lub dowody nie znane przedtem podmiotowi rozpatrującemu petycję), ale jednocześnie musi poinformować składającego petycję o poprzednim sposobie jej załatwienia</w:t>
      </w:r>
      <w:r w:rsidRPr="00DB323A">
        <w:t xml:space="preserve"> </w:t>
      </w:r>
      <w:r>
        <w:t>(art. 13).</w:t>
      </w:r>
    </w:p>
    <w:p w:rsidR="009F40B4" w:rsidRDefault="009F40B4" w:rsidP="00F4639D">
      <w:pPr>
        <w:pStyle w:val="NIEARTTEKSTtekstnieartykuowanynppreambua"/>
      </w:pPr>
      <w:r>
        <w:t>W projekcie ustawy określona została forma powiadomienia wnoszącego petycję o sposobie jej załatwienia (art. 14). Podmiot rozpatrujący petycję będzie informował o sposobie załatwienia petycji w formie pisemnej albo za pomocą środków komunikacji elektronicznej.</w:t>
      </w:r>
    </w:p>
    <w:p w:rsidR="009F40B4" w:rsidRPr="00D02D28" w:rsidRDefault="009F40B4" w:rsidP="00F4639D">
      <w:pPr>
        <w:pStyle w:val="NIEARTTEKSTtekstnieartykuowanynppreambua"/>
      </w:pPr>
      <w:r>
        <w:lastRenderedPageBreak/>
        <w:t xml:space="preserve">Projekt ustawy zawiera także przepis mający na celu </w:t>
      </w:r>
      <w:r w:rsidRPr="00D02D28">
        <w:t>wyłącz</w:t>
      </w:r>
      <w:r>
        <w:t>enie</w:t>
      </w:r>
      <w:r w:rsidRPr="00D02D28">
        <w:t xml:space="preserve"> stosowani</w:t>
      </w:r>
      <w:r>
        <w:t>a</w:t>
      </w:r>
      <w:r w:rsidRPr="00D02D28">
        <w:t xml:space="preserve"> zasady dyskontynuacji w</w:t>
      </w:r>
      <w:r>
        <w:t xml:space="preserve"> </w:t>
      </w:r>
      <w:r w:rsidRPr="00D02D28">
        <w:t xml:space="preserve">odniesieniu do projektu </w:t>
      </w:r>
      <w:r>
        <w:t xml:space="preserve">ustawy </w:t>
      </w:r>
      <w:r w:rsidRPr="00D02D28">
        <w:t xml:space="preserve">wniesionego do Sejmu w wyniku rozpatrzenia </w:t>
      </w:r>
      <w:r w:rsidRPr="004D4DB1">
        <w:t>petycji przez właściwą komisję sejmową lub senacką – w sposób analogiczny, jak w</w:t>
      </w:r>
      <w:r>
        <w:t> </w:t>
      </w:r>
      <w:r w:rsidRPr="004D4DB1">
        <w:t xml:space="preserve">przypadku obywatelskiego projektu ustawy czyni to ustawa </w:t>
      </w:r>
      <w:r>
        <w:t xml:space="preserve">z dnia 24 czerwca 1999 r. </w:t>
      </w:r>
      <w:r w:rsidRPr="004D4DB1">
        <w:t>o</w:t>
      </w:r>
      <w:r>
        <w:t> </w:t>
      </w:r>
      <w:r w:rsidRPr="004D4DB1">
        <w:t>wykonywaniu inicjatywy ustawodawczej przez obywateli</w:t>
      </w:r>
      <w:r>
        <w:t xml:space="preserve"> (Dz. U. Nr 62, poz. 688) (art. 15</w:t>
      </w:r>
      <w:r w:rsidRPr="004D4DB1">
        <w:t>).</w:t>
      </w:r>
    </w:p>
    <w:p w:rsidR="009F40B4" w:rsidRDefault="009F40B4" w:rsidP="00F4639D">
      <w:pPr>
        <w:pStyle w:val="NIEARTTEKSTtekstnieartykuowanynppreambua"/>
      </w:pPr>
      <w:r>
        <w:t>Projekt ustawy przewiduje, że Prezes Rady Ministrów będzie składał corocznie Sejmowi i Senatowi informację o petycjach rozpatrzonych przez poszczególnych ministrów oraz centralne organy administracji rządowej. Należy podkreślić, że do Sejmu i Senatu będą wpływały jedynie informacje dotyczące rozpatrzonych petycji natomiast nie będzie dokonywana ocena trafności załatwionych spraw. Wydaje się zasadnym, aby właśnie do tych organów wpływały dane dotyczące rozpatrywanych petycji (art. 16). Pozwoli to na ogólną orientację, a także analizę zakresu przedmiotowego wnoszonych petycji. Liczba i treść petycji może być traktowana, jako jeden ze wskaźników pracy organów państwowych, ale przede wszystkim jako źródło inspiracji, zmian i ulepszeń.</w:t>
      </w:r>
    </w:p>
    <w:p w:rsidR="009F40B4" w:rsidRDefault="009F40B4" w:rsidP="00E512F4">
      <w:pPr>
        <w:pStyle w:val="NIEARTTEKSTtekstnieartykuowanynppreambua"/>
      </w:pPr>
      <w:r>
        <w:t>Podobny obowiązek dotyczący składania odpowiednio Sejmowi i Senatowi sprawozdania z rozpatrzonych petycji został nałożony na</w:t>
      </w:r>
      <w:r w:rsidRPr="00FE6D18">
        <w:t xml:space="preserve"> właściwe </w:t>
      </w:r>
      <w:r>
        <w:t>komisje rozpatrujące petycje na podstawie regulaminu Sejmu i Senatu.</w:t>
      </w:r>
    </w:p>
    <w:p w:rsidR="009F40B4" w:rsidRPr="00E512F4" w:rsidRDefault="009F40B4" w:rsidP="00E512F4">
      <w:pPr>
        <w:pStyle w:val="NIEARTTEKSTtekstnieartykuowanynppreambua"/>
      </w:pPr>
      <w:r w:rsidRPr="00E512F4">
        <w:t>Ponadto właściwe komisje, do których przewodniczący organu stanowiącego jednostki samorządu terytorialnego skierował petycje do rozpatrzenia będą corocznie składały sprawozdanie z rozpatrzonych petycji odpowiednio radzie gminy, radzie powiatu albo sejmikowi województwa.</w:t>
      </w:r>
    </w:p>
    <w:p w:rsidR="009F40B4" w:rsidRDefault="009F40B4" w:rsidP="00F4639D">
      <w:pPr>
        <w:pStyle w:val="NIEARTTEKSTtekstnieartykuowanynppreambua"/>
      </w:pPr>
      <w:r>
        <w:t xml:space="preserve">Oprócz powyższego w celu umożliwienia zapoznania się z informacjami dotyczącymi rozpatrywania petycji także przez inne podmioty władzy publicznej oraz podmioty niepubliczne, na podmioty rozpatrujące petycje został nałożony obowiązek </w:t>
      </w:r>
      <w:r w:rsidRPr="00C423F6">
        <w:t>umieszcza</w:t>
      </w:r>
      <w:r>
        <w:t>nia</w:t>
      </w:r>
      <w:r w:rsidRPr="00C423F6">
        <w:t xml:space="preserve"> na</w:t>
      </w:r>
      <w:r>
        <w:t> </w:t>
      </w:r>
      <w:r w:rsidRPr="00C423F6">
        <w:t>stronie internetowej</w:t>
      </w:r>
      <w:r>
        <w:t>,</w:t>
      </w:r>
      <w:r w:rsidRPr="003D3125">
        <w:t xml:space="preserve"> </w:t>
      </w:r>
      <w:r w:rsidRPr="00C423F6">
        <w:t>w terminie do dnia 30 czerwca</w:t>
      </w:r>
      <w:r>
        <w:t>,</w:t>
      </w:r>
      <w:r w:rsidRPr="00C423F6">
        <w:t xml:space="preserve"> informacj</w:t>
      </w:r>
      <w:r>
        <w:t>i</w:t>
      </w:r>
      <w:r w:rsidRPr="00C423F6">
        <w:t xml:space="preserve"> o rozpatrzonych petycjach </w:t>
      </w:r>
      <w:r>
        <w:t>(art. 17).</w:t>
      </w:r>
    </w:p>
    <w:p w:rsidR="009F40B4" w:rsidRPr="00384381" w:rsidRDefault="009F40B4" w:rsidP="00F4639D">
      <w:pPr>
        <w:pStyle w:val="NIEARTTEKSTtekstnieartykuowanynppreambua"/>
      </w:pPr>
      <w:r>
        <w:t xml:space="preserve">W </w:t>
      </w:r>
      <w:r w:rsidRPr="0086222B">
        <w:t xml:space="preserve">zakresie nieuregulowanym </w:t>
      </w:r>
      <w:r>
        <w:t xml:space="preserve">w ustawie w sprawach </w:t>
      </w:r>
      <w:r w:rsidRPr="0086222B">
        <w:t>petycji</w:t>
      </w:r>
      <w:r w:rsidRPr="00FB0EA7">
        <w:t xml:space="preserve"> </w:t>
      </w:r>
      <w:r>
        <w:t>projekt (w art. 18) przewiduje odesłanie</w:t>
      </w:r>
      <w:r w:rsidRPr="00625D09">
        <w:t xml:space="preserve"> </w:t>
      </w:r>
      <w:r>
        <w:t>do przepisów Kpa dotyczących skarg i wniosków, w szczególności w zakresie dotyczącym pomocniczego ustalania właściwości organów ze względu na przedmiot petycji, jak również określania organu wyższego stopnia.</w:t>
      </w:r>
    </w:p>
    <w:p w:rsidR="009F40B4" w:rsidRDefault="009F40B4" w:rsidP="00F4639D">
      <w:pPr>
        <w:pStyle w:val="NIEARTTEKSTtekstnieartykuowanynppreambua"/>
      </w:pPr>
      <w:r>
        <w:lastRenderedPageBreak/>
        <w:t>Wprowadzone zostały także zmiany w Kodeksie postępowania administracyjnego wynikające z uregulowania prawa do składania petycji w odrębnej ustawie</w:t>
      </w:r>
      <w:r w:rsidRPr="00FB0EA7">
        <w:t xml:space="preserve"> </w:t>
      </w:r>
      <w:r>
        <w:t>(art. 19).</w:t>
      </w:r>
    </w:p>
    <w:p w:rsidR="009F40B4" w:rsidRDefault="009F40B4" w:rsidP="00F63EB1">
      <w:pPr>
        <w:pStyle w:val="NIEARTTEKSTtekstnieartykuowanynppreambua"/>
      </w:pPr>
      <w:r>
        <w:t>Projekt przewiduje wejście w życie ustawy po upływie 6 miesięcy od dnia jej ogłoszenia. Wydaje się, że będzie to wystarczający czas na przygotowanie się podmiotów do rozpatrywania petycji, w tym opracowania strony internetowej, na której będą zamieszczane informacje dotyczące petycji (art. 20).</w:t>
      </w:r>
    </w:p>
    <w:p w:rsidR="009F40B4" w:rsidRPr="009A70BE" w:rsidRDefault="009F40B4" w:rsidP="00F63EB1">
      <w:pPr>
        <w:pStyle w:val="NIEARTTEKSTtekstnieartykuowanynppreambua"/>
        <w:rPr>
          <w:b/>
        </w:rPr>
      </w:pPr>
      <w:r w:rsidRPr="009A70BE">
        <w:rPr>
          <w:b/>
        </w:rPr>
        <w:t>3. Konsultacje</w:t>
      </w:r>
    </w:p>
    <w:p w:rsidR="009F40B4" w:rsidRDefault="009F40B4" w:rsidP="00EE2846">
      <w:pPr>
        <w:pStyle w:val="NIEARTTEKSTtekstnieartykuowanynppreambua"/>
      </w:pPr>
      <w:r w:rsidRPr="00961798">
        <w:t>Projekt ustawy był już przyjęty przez Senat VII kadencji, jednak na skutek zasady dyskontynuacji nie przeszedł całej drogi legislacyjnej i</w:t>
      </w:r>
      <w:r>
        <w:t xml:space="preserve"> musi być ponownie procedowany.</w:t>
      </w:r>
    </w:p>
    <w:p w:rsidR="009F40B4" w:rsidRDefault="009F40B4" w:rsidP="00EE2846">
      <w:pPr>
        <w:pStyle w:val="NIEARTTEKSTtekstnieartykuowanynppreambua"/>
      </w:pPr>
      <w:r>
        <w:t>P</w:t>
      </w:r>
      <w:r w:rsidRPr="00961798">
        <w:t xml:space="preserve">rojekt ustawy został przesłany w celu zaopiniowania: </w:t>
      </w:r>
      <w:r w:rsidRPr="00493890">
        <w:t>Ministrowi Administracji</w:t>
      </w:r>
      <w:r>
        <w:t xml:space="preserve"> i Cyfryzacji</w:t>
      </w:r>
      <w:r w:rsidRPr="00493890">
        <w:t>, Ministrowi</w:t>
      </w:r>
      <w:r>
        <w:t xml:space="preserve"> Sprawiedliwości, Ministrowi Finansów</w:t>
      </w:r>
      <w:r w:rsidRPr="00961798">
        <w:t xml:space="preserve">, </w:t>
      </w:r>
      <w:r>
        <w:t xml:space="preserve">Rzecznikowi Praw Obywatelskich, Prokuratorii Generalnej Skarbu Państwa, </w:t>
      </w:r>
      <w:r w:rsidRPr="00961798">
        <w:t>Nacze</w:t>
      </w:r>
      <w:r>
        <w:t>lnemu Sądowi Administracyjnemu, Krajowej Radzie Sądownictwa, Krajowej Radzie Radców Prawnych, Naczelnej Radzie Adwokackiej, Helsińskiej Fundacji Praw Człowieka, Fundacji im. Stefana Batorego, Fundacji Edukacja dla Demokracji, Fundacji Instytut Sobieskiego oraz</w:t>
      </w:r>
      <w:r w:rsidRPr="000B5030">
        <w:t xml:space="preserve"> </w:t>
      </w:r>
      <w:r>
        <w:t>Instytutowi Spraw Obywatelskich.</w:t>
      </w:r>
    </w:p>
    <w:p w:rsidR="009F40B4" w:rsidRDefault="009F40B4" w:rsidP="00510A4D">
      <w:pPr>
        <w:pStyle w:val="NIEARTTEKSTtekstnieartykuowanynppreambua"/>
      </w:pPr>
      <w:r>
        <w:t xml:space="preserve">Swoje opinie przedstawili: </w:t>
      </w:r>
      <w:r w:rsidRPr="00493890">
        <w:t>Minist</w:t>
      </w:r>
      <w:r>
        <w:t>e</w:t>
      </w:r>
      <w:r w:rsidRPr="00493890">
        <w:t>r Administracji</w:t>
      </w:r>
      <w:r>
        <w:t xml:space="preserve"> i Cyfryzacji</w:t>
      </w:r>
      <w:r w:rsidRPr="00493890">
        <w:t>, Minist</w:t>
      </w:r>
      <w:r>
        <w:t>e</w:t>
      </w:r>
      <w:r w:rsidRPr="00493890">
        <w:t>r</w:t>
      </w:r>
      <w:r>
        <w:t xml:space="preserve"> Sprawiedliwości, Minister Finansów</w:t>
      </w:r>
      <w:r w:rsidRPr="00961798">
        <w:t xml:space="preserve">, </w:t>
      </w:r>
      <w:r>
        <w:t>Prokuratoria Generalna Skarbu Państwa i</w:t>
      </w:r>
      <w:r w:rsidRPr="00961798">
        <w:t xml:space="preserve"> Nacze</w:t>
      </w:r>
      <w:r>
        <w:t>lny Sąd Administracyjny.</w:t>
      </w:r>
    </w:p>
    <w:p w:rsidR="009F40B4" w:rsidRDefault="009F40B4" w:rsidP="00F4639D">
      <w:pPr>
        <w:pStyle w:val="NIEARTTEKSTtekstnieartykuowanynppreambua"/>
      </w:pPr>
      <w:r>
        <w:t>Ponadto swoje uwagi, zastrzeżenia, a także wyrazy poparcia dla podjętej inicjatywy ustawodawczej zgłosiły następujące organizacje pozarządowe: Helsińska Fundacja Praw Człowieka, Fundacja im. Stefana Batorego, a także Akademia Rozwoju Filantropii w Polsce.</w:t>
      </w:r>
    </w:p>
    <w:p w:rsidR="009F40B4" w:rsidRDefault="009F40B4" w:rsidP="00F4639D">
      <w:pPr>
        <w:pStyle w:val="NIEARTTEKSTtekstnieartykuowanynppreambua"/>
      </w:pPr>
      <w:r>
        <w:t>Natomiast Krajowa Rada Sądownictwa nie zgłosiła uwag do projektu ustawy o petycjach.</w:t>
      </w:r>
    </w:p>
    <w:p w:rsidR="009F40B4" w:rsidRDefault="009F40B4" w:rsidP="002F0F3C">
      <w:pPr>
        <w:pStyle w:val="NIEARTTEKSTtekstnieartykuowanynppreambua"/>
      </w:pPr>
      <w:r>
        <w:t>Projekt ustawy był przedmiotem przeprowadzonego przez senacką Komisję Praw Człowieka,</w:t>
      </w:r>
      <w:r w:rsidRPr="0093745F">
        <w:t xml:space="preserve"> </w:t>
      </w:r>
      <w:r>
        <w:t>Praworządności i Petycji oraz Komisję Ustawodawczą wysłuchania publicznego.</w:t>
      </w:r>
    </w:p>
    <w:p w:rsidR="009F40B4" w:rsidRDefault="009F40B4" w:rsidP="002F0F3C">
      <w:pPr>
        <w:pStyle w:val="NIEARTTEKSTtekstnieartykuowanynppreambua"/>
      </w:pPr>
      <w:r>
        <w:t xml:space="preserve">W wysłuchaniu publicznym wzięły udział, a </w:t>
      </w:r>
      <w:r w:rsidRPr="002F0F3C">
        <w:t>także</w:t>
      </w:r>
      <w:r>
        <w:t xml:space="preserve"> zgłosiły swoje uwagi takie podmioty jak: Fundacja im. Stefana Batorego, Helsińska fundacja Praw Człowieka, Urząd Miasta Poznania, Pilski Bank Żywności, ZHP Komenda Hufca w Pile, Pilskie Centrum Pomocy Bliźniemu Monar Markot, Sztab Ratownictwa Społeczna Krajowa Sieć Ratunkowa, Polskie </w:t>
      </w:r>
      <w:r>
        <w:lastRenderedPageBreak/>
        <w:t xml:space="preserve">Radio Obywatelskie, Fundacja i Pracownia Badań i Innowacji Społecznych „Stocznia” oraz Fundacja Ogólnopolskie Porozumienie Organizacji Radioamatorskich. </w:t>
      </w:r>
    </w:p>
    <w:p w:rsidR="009F40B4" w:rsidRDefault="009F40B4" w:rsidP="003C37B5">
      <w:pPr>
        <w:pStyle w:val="NIEARTTEKSTtekstnieartykuowanynppreambua"/>
      </w:pPr>
      <w:r>
        <w:t>W projekcie ustawy o petycjach uwzględnione zostały m.in. uwagi dotyczące:</w:t>
      </w:r>
    </w:p>
    <w:p w:rsidR="009F40B4" w:rsidRDefault="009F40B4" w:rsidP="00E31B7C">
      <w:pPr>
        <w:pStyle w:val="PKTpunkt"/>
      </w:pPr>
      <w:r>
        <w:t>1)</w:t>
      </w:r>
      <w:r>
        <w:tab/>
        <w:t>usunięcia przepisu, który ograniczał możliwość składania petycji w odniesieniu do podmiotów, które wykonują zawodową działalność lobbingową;</w:t>
      </w:r>
    </w:p>
    <w:p w:rsidR="009F40B4" w:rsidRDefault="009F40B4" w:rsidP="00E31B7C">
      <w:pPr>
        <w:pStyle w:val="PKTpunkt"/>
      </w:pPr>
      <w:r>
        <w:t>2)</w:t>
      </w:r>
      <w:r>
        <w:tab/>
        <w:t>zamieszczania na stronie internetowej organu rozpatrującego oprócz informacji zawierającej zwięzły opis treści petycji także jej odwzorowanie cyfrowe (skan);</w:t>
      </w:r>
    </w:p>
    <w:p w:rsidR="009F40B4" w:rsidRDefault="009F40B4" w:rsidP="00E31B7C">
      <w:pPr>
        <w:pStyle w:val="PKTpunkt"/>
      </w:pPr>
      <w:r>
        <w:t>3)</w:t>
      </w:r>
      <w:r>
        <w:tab/>
        <w:t>możliwości pozostawienia petycji bez rozpatrzenia w sprawie, która była już przedmiotem rozpatrzonej petycji, jeżeli petycja ta nie powołuje się na nowe fakty lub dowody, które nie były znane przedtem podmiotowi rozpatrującemu petycję;</w:t>
      </w:r>
    </w:p>
    <w:p w:rsidR="009F40B4" w:rsidRDefault="009F40B4" w:rsidP="00E31B7C">
      <w:pPr>
        <w:pStyle w:val="PKTpunkt"/>
      </w:pPr>
      <w:r>
        <w:t>4)</w:t>
      </w:r>
      <w:r>
        <w:tab/>
      </w:r>
      <w:r w:rsidRPr="00D141AF">
        <w:t>wprowadz</w:t>
      </w:r>
      <w:r w:rsidRPr="00961798">
        <w:t xml:space="preserve">enia </w:t>
      </w:r>
      <w:r>
        <w:t>możliwości składania petycji przez grupę osób czy też pomiotów;</w:t>
      </w:r>
    </w:p>
    <w:p w:rsidR="009F40B4" w:rsidRDefault="009F40B4" w:rsidP="00E31B7C">
      <w:pPr>
        <w:pStyle w:val="PKTpunkt"/>
      </w:pPr>
      <w:r>
        <w:t>5)</w:t>
      </w:r>
      <w:r>
        <w:tab/>
        <w:t xml:space="preserve">możliwości zamieszczania na stronie internetowej podmiotu </w:t>
      </w:r>
      <w:r w:rsidRPr="00F31212">
        <w:t>rozpatrującego petycję lub</w:t>
      </w:r>
      <w:r>
        <w:t> </w:t>
      </w:r>
      <w:r w:rsidRPr="00F31212">
        <w:t>urzędu go</w:t>
      </w:r>
      <w:r>
        <w:t xml:space="preserve"> </w:t>
      </w:r>
      <w:r w:rsidRPr="00F31212">
        <w:t>obsługującego informacj</w:t>
      </w:r>
      <w:r>
        <w:t>i</w:t>
      </w:r>
      <w:r w:rsidRPr="00F31212">
        <w:t xml:space="preserve"> zawierając</w:t>
      </w:r>
      <w:r>
        <w:t>ej imię i nazwisko podmiotu wnoszącego petycję, o ile podmiot ten nie złoży wniosku o utajnienie jego danych;</w:t>
      </w:r>
    </w:p>
    <w:p w:rsidR="009F40B4" w:rsidRDefault="009F40B4" w:rsidP="00E31B7C">
      <w:pPr>
        <w:pStyle w:val="PKTpunkt"/>
      </w:pPr>
      <w:r>
        <w:t>6)</w:t>
      </w:r>
      <w:r>
        <w:tab/>
        <w:t>doprecyzowania, jakiego rodzaju informacje dotyczące rozpatrzonych petycji mają być corocznie zamieszczane przez podmiot rozpatrujący petycję na stronach internetowych;</w:t>
      </w:r>
    </w:p>
    <w:p w:rsidR="009F40B4" w:rsidRDefault="009F40B4" w:rsidP="002F2984">
      <w:pPr>
        <w:pStyle w:val="PKTpunkt"/>
      </w:pPr>
      <w:r>
        <w:t>7)</w:t>
      </w:r>
      <w:r>
        <w:tab/>
        <w:t>ujednolicenia terminologii, jaką posługuje się ustawa.</w:t>
      </w:r>
    </w:p>
    <w:p w:rsidR="009F40B4" w:rsidRDefault="009F40B4" w:rsidP="00F4639D">
      <w:pPr>
        <w:pStyle w:val="NIEARTTEKSTtekstnieartykuowanynppreambua"/>
      </w:pPr>
      <w:r>
        <w:t>Ze względu na specyfikę pracy takich podmiotów jak Sejm, Senat, a także organy stanowiące jednostek samorządu terytorialnego nie zostały uwzględnione uwagi dotyczące skrócenia 3–miesięcznego terminu na rozpatrzenie petycji.</w:t>
      </w:r>
    </w:p>
    <w:p w:rsidR="009F40B4" w:rsidRDefault="009F40B4" w:rsidP="00F4639D">
      <w:pPr>
        <w:pStyle w:val="NIEARTTEKSTtekstnieartykuowanynppreambua"/>
      </w:pPr>
      <w:r>
        <w:t>Nie została uwzględniona także uwaga dotycząca wyłączenia z ustawy o działalności lobbingowej instytucji wysłuchania publicznego i przeniesienia jej do ustawy o petycjach, ze względu na to, że instytucja wysłuchania publicznego nie jest przedmiotem projektu ustawy o petycjach.</w:t>
      </w:r>
    </w:p>
    <w:p w:rsidR="009F40B4" w:rsidRDefault="009F40B4" w:rsidP="003C37B5">
      <w:pPr>
        <w:pStyle w:val="ARTartustawynprozporzdzenia"/>
      </w:pPr>
    </w:p>
    <w:p w:rsidR="009F40B4" w:rsidRPr="009A70BE" w:rsidRDefault="009F40B4" w:rsidP="00961798">
      <w:pPr>
        <w:rPr>
          <w:b/>
        </w:rPr>
      </w:pPr>
      <w:r w:rsidRPr="009A70BE">
        <w:rPr>
          <w:b/>
        </w:rPr>
        <w:t>4. Przedstawienie oczekiwanych skutków społecznych, gospodarczych, finansowych i prawnych</w:t>
      </w:r>
    </w:p>
    <w:p w:rsidR="009F40B4" w:rsidRDefault="009F40B4" w:rsidP="00F4639D">
      <w:pPr>
        <w:pStyle w:val="NIEARTTEKSTtekstnieartykuowanynppreambua"/>
      </w:pPr>
      <w:r>
        <w:t xml:space="preserve">Ustawa o petycjach może przyczynić się do zwiększenia udziału i zaangażowania społeczeństwa w życiu publicznym, a także jego wpływu na działalność innych podmiotów </w:t>
      </w:r>
      <w:r w:rsidRPr="00640249">
        <w:t>w</w:t>
      </w:r>
      <w:r>
        <w:t> </w:t>
      </w:r>
      <w:r w:rsidRPr="00640249">
        <w:t>tym</w:t>
      </w:r>
      <w:r>
        <w:t xml:space="preserve"> zakresie.</w:t>
      </w:r>
      <w:r w:rsidRPr="00CC4A12">
        <w:t xml:space="preserve"> </w:t>
      </w:r>
    </w:p>
    <w:p w:rsidR="009F40B4" w:rsidRDefault="009F40B4" w:rsidP="00F4639D">
      <w:pPr>
        <w:pStyle w:val="NIEARTTEKSTtekstnieartykuowanynppreambua"/>
      </w:pPr>
      <w:r>
        <w:lastRenderedPageBreak/>
        <w:t>Wejście w życie ustawy może spowodować zwiększenie wydatków z budżetu państwa oraz budżetów jednostek samorządu terytorialnego. Mogą być one związane z modernizacją stron internetowych oraz ewentualną koniecznością stworzenia nowych stanowisk pracy dla osób odpowiedzialnych za realizację obowiązków wynikających z ustawy. Skala tego rodzaju wydatków jest jednak trudna do oszacowania.</w:t>
      </w:r>
    </w:p>
    <w:p w:rsidR="009F40B4" w:rsidRPr="0056755E" w:rsidRDefault="009F40B4" w:rsidP="0056755E">
      <w:pPr>
        <w:pStyle w:val="ARTartustawynprozporzdzenia"/>
      </w:pPr>
    </w:p>
    <w:p w:rsidR="009F40B4" w:rsidRPr="00510A4D" w:rsidRDefault="009F40B4" w:rsidP="00510A4D">
      <w:r>
        <w:rPr>
          <w:b/>
        </w:rPr>
        <w:t>5</w:t>
      </w:r>
      <w:r w:rsidRPr="00510A4D">
        <w:rPr>
          <w:b/>
        </w:rPr>
        <w:t xml:space="preserve">. </w:t>
      </w:r>
      <w:r>
        <w:rPr>
          <w:b/>
        </w:rPr>
        <w:t>Oświadczenie o zgodności projektu z prawem Unii Europejskiej</w:t>
      </w:r>
    </w:p>
    <w:p w:rsidR="009F40B4" w:rsidRPr="00510A4D" w:rsidRDefault="009F40B4" w:rsidP="008C3AFD">
      <w:pPr>
        <w:pStyle w:val="NIEARTTEKSTtekstnieartykuowanynppreambua"/>
        <w:rPr>
          <w:b/>
        </w:rPr>
      </w:pPr>
      <w:r>
        <w:t>Projekt ustawy jest zgodny z prawem Unii Europejskiej.</w:t>
      </w:r>
    </w:p>
    <w:p w:rsidR="00ED40AB" w:rsidRPr="001B342E" w:rsidRDefault="00ED40AB" w:rsidP="00C70646"/>
    <w:sectPr w:rsidR="00ED40AB" w:rsidRPr="001B342E" w:rsidSect="00383EBF">
      <w:headerReference w:type="default" r:id="rId10"/>
      <w:pgSz w:w="11906" w:h="16838"/>
      <w:pgMar w:top="1560" w:right="1434" w:bottom="1560" w:left="1418" w:header="709" w:footer="709" w:gutter="0"/>
      <w:pgNumType w:start="1"/>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6B" w:rsidRDefault="003F316B">
      <w:r>
        <w:separator/>
      </w:r>
    </w:p>
  </w:endnote>
  <w:endnote w:type="continuationSeparator" w:id="0">
    <w:p w:rsidR="003F316B" w:rsidRDefault="003F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6B" w:rsidRDefault="003F316B">
      <w:r>
        <w:separator/>
      </w:r>
    </w:p>
  </w:footnote>
  <w:footnote w:type="continuationSeparator" w:id="0">
    <w:p w:rsidR="003F316B" w:rsidRDefault="003F316B">
      <w:r>
        <w:continuationSeparator/>
      </w:r>
    </w:p>
  </w:footnote>
  <w:footnote w:id="1">
    <w:p w:rsidR="009F40B4" w:rsidRDefault="009F40B4" w:rsidP="00F5453E">
      <w:pPr>
        <w:pStyle w:val="ODNONIKtreodnonika"/>
      </w:pPr>
      <w:r>
        <w:rPr>
          <w:rStyle w:val="Odwoanieprzypisudolnego"/>
        </w:rPr>
        <w:footnoteRef/>
      </w:r>
      <w:r>
        <w:rPr>
          <w:vertAlign w:val="superscript"/>
        </w:rPr>
        <w:t>)</w:t>
      </w:r>
      <w:r>
        <w:tab/>
        <w:t>Niniejszą ustawą zmienia się ustawę z dnia 14 czerwca 1960 r. – Kodeks postępowania administracyjnego.</w:t>
      </w:r>
    </w:p>
  </w:footnote>
  <w:footnote w:id="2">
    <w:p w:rsidR="009F40B4" w:rsidRDefault="009F40B4" w:rsidP="002924AE">
      <w:pPr>
        <w:pStyle w:val="ODNONIKtreodnonika"/>
      </w:pPr>
      <w:r>
        <w:rPr>
          <w:rStyle w:val="Odwoanieprzypisudolnego"/>
        </w:rPr>
        <w:t>1)</w:t>
      </w:r>
      <w:r>
        <w:t xml:space="preserve"> B. Dunaj, red., </w:t>
      </w:r>
      <w:r w:rsidRPr="0026601F">
        <w:t>Słownik współczesnego języka polskiego</w:t>
      </w:r>
      <w:r>
        <w:t>, Warszawa 1996, s. 736.</w:t>
      </w:r>
    </w:p>
  </w:footnote>
  <w:footnote w:id="3">
    <w:p w:rsidR="009F40B4" w:rsidRDefault="009F40B4" w:rsidP="002924AE">
      <w:pPr>
        <w:pStyle w:val="ODNONIKtreodnonika"/>
      </w:pPr>
      <w:r>
        <w:rPr>
          <w:rStyle w:val="Odwoanieprzypisudolnego"/>
        </w:rPr>
        <w:t>2)</w:t>
      </w:r>
      <w:r>
        <w:t xml:space="preserve"> M. Bańko, red., Inny słownik języka polskiego, tom II, Warszawa 2000, s. 49.</w:t>
      </w:r>
    </w:p>
  </w:footnote>
  <w:footnote w:id="4">
    <w:p w:rsidR="009F40B4" w:rsidRDefault="009F40B4" w:rsidP="002924AE">
      <w:pPr>
        <w:pStyle w:val="ODNONIKtreodnonika"/>
      </w:pPr>
      <w:r>
        <w:rPr>
          <w:rStyle w:val="Odwoanieprzypisudolnego"/>
        </w:rPr>
        <w:t>3)</w:t>
      </w:r>
      <w:r>
        <w:t xml:space="preserve"> J. Boć, red., Konstytucje Rzeczypospolitej polskiej oraz komentarz do Konstytucji RP z 1997 roku, Wrocław 1998, s. 118.</w:t>
      </w:r>
    </w:p>
  </w:footnote>
  <w:footnote w:id="5">
    <w:p w:rsidR="009F40B4" w:rsidRDefault="009F40B4" w:rsidP="002924AE">
      <w:pPr>
        <w:pStyle w:val="ODNONIKtreodnonika"/>
      </w:pPr>
      <w:r>
        <w:rPr>
          <w:rStyle w:val="Odwoanieprzypisudolnego"/>
        </w:rPr>
        <w:t>4)</w:t>
      </w:r>
      <w:r>
        <w:t xml:space="preserve"> Ibidem.</w:t>
      </w:r>
    </w:p>
  </w:footnote>
  <w:footnote w:id="6">
    <w:p w:rsidR="009F40B4" w:rsidRDefault="009F40B4" w:rsidP="002924AE">
      <w:pPr>
        <w:pStyle w:val="ODNONIKtreodnonika"/>
      </w:pPr>
      <w:r>
        <w:rPr>
          <w:rStyle w:val="Odwoanieprzypisudolnego"/>
        </w:rPr>
        <w:t>5)</w:t>
      </w:r>
      <w:r>
        <w:t xml:space="preserve"> Por.</w:t>
      </w:r>
      <w:r w:rsidRPr="00F4639D">
        <w:t xml:space="preserve"> Adamiak, (w:) B. Adamiak, J. Borkowski</w:t>
      </w:r>
      <w:r w:rsidRPr="0026601F">
        <w:rPr>
          <w:i/>
        </w:rPr>
        <w:t>.</w:t>
      </w:r>
      <w:r>
        <w:t xml:space="preserve"> KPA. Komentarz, 9. wyd., Warszawa 2008, Art. 222 Nb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FA" w:rsidRPr="00B371CC" w:rsidRDefault="007204FA" w:rsidP="00B371CC">
    <w:pPr>
      <w:pStyle w:val="Nagwek"/>
      <w:jc w:val="cente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265" w:rsidRPr="00B371CC" w:rsidRDefault="00D52C14" w:rsidP="00B371CC">
    <w:pPr>
      <w:pStyle w:val="Nagwek"/>
      <w:jc w:val="center"/>
    </w:pPr>
    <w:r>
      <w:t xml:space="preserve">– </w:t>
    </w:r>
    <w:r>
      <w:fldChar w:fldCharType="begin"/>
    </w:r>
    <w:r>
      <w:instrText xml:space="preserve"> PAGE  \* MERGEFORMAT </w:instrText>
    </w:r>
    <w:r>
      <w:fldChar w:fldCharType="separate"/>
    </w:r>
    <w:r w:rsidR="00AD7DF6">
      <w:rPr>
        <w:noProof/>
      </w:rPr>
      <w:t>5</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DF8" w:rsidRPr="00B371CC" w:rsidRDefault="00D52C14" w:rsidP="00B371CC">
    <w:pPr>
      <w:pStyle w:val="Nagwek"/>
      <w:jc w:val="center"/>
    </w:pPr>
    <w:r>
      <w:t xml:space="preserve">– </w:t>
    </w:r>
    <w:r>
      <w:fldChar w:fldCharType="begin"/>
    </w:r>
    <w:r>
      <w:instrText xml:space="preserve"> PAGE  \* MERGEFORMAT </w:instrText>
    </w:r>
    <w:r>
      <w:fldChar w:fldCharType="separate"/>
    </w:r>
    <w:r w:rsidR="00AD7DF6">
      <w:rPr>
        <w:noProof/>
      </w:rPr>
      <w:t>10</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CAD414"/>
    <w:lvl w:ilvl="0">
      <w:start w:val="1"/>
      <w:numFmt w:val="decimal"/>
      <w:lvlText w:val="%1."/>
      <w:lvlJc w:val="left"/>
      <w:pPr>
        <w:tabs>
          <w:tab w:val="num" w:pos="1492"/>
        </w:tabs>
        <w:ind w:left="1492" w:hanging="360"/>
      </w:pPr>
    </w:lvl>
  </w:abstractNum>
  <w:abstractNum w:abstractNumId="1">
    <w:nsid w:val="FFFFFF7D"/>
    <w:multiLevelType w:val="singleLevel"/>
    <w:tmpl w:val="538C87BC"/>
    <w:lvl w:ilvl="0">
      <w:start w:val="1"/>
      <w:numFmt w:val="decimal"/>
      <w:lvlText w:val="%1."/>
      <w:lvlJc w:val="left"/>
      <w:pPr>
        <w:tabs>
          <w:tab w:val="num" w:pos="1209"/>
        </w:tabs>
        <w:ind w:left="1209" w:hanging="360"/>
      </w:pPr>
    </w:lvl>
  </w:abstractNum>
  <w:abstractNum w:abstractNumId="2">
    <w:nsid w:val="FFFFFF7E"/>
    <w:multiLevelType w:val="singleLevel"/>
    <w:tmpl w:val="A6BE7AC6"/>
    <w:lvl w:ilvl="0">
      <w:start w:val="1"/>
      <w:numFmt w:val="decimal"/>
      <w:lvlText w:val="%1."/>
      <w:lvlJc w:val="left"/>
      <w:pPr>
        <w:tabs>
          <w:tab w:val="num" w:pos="926"/>
        </w:tabs>
        <w:ind w:left="926" w:hanging="360"/>
      </w:pPr>
    </w:lvl>
  </w:abstractNum>
  <w:abstractNum w:abstractNumId="3">
    <w:nsid w:val="FFFFFF7F"/>
    <w:multiLevelType w:val="singleLevel"/>
    <w:tmpl w:val="897E3DDE"/>
    <w:lvl w:ilvl="0">
      <w:start w:val="1"/>
      <w:numFmt w:val="decimal"/>
      <w:lvlText w:val="%1."/>
      <w:lvlJc w:val="left"/>
      <w:pPr>
        <w:tabs>
          <w:tab w:val="num" w:pos="643"/>
        </w:tabs>
        <w:ind w:left="643" w:hanging="360"/>
      </w:pPr>
    </w:lvl>
  </w:abstractNum>
  <w:abstractNum w:abstractNumId="4">
    <w:nsid w:val="FFFFFF80"/>
    <w:multiLevelType w:val="singleLevel"/>
    <w:tmpl w:val="66EA7D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FAA7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DDC2E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0012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605644"/>
    <w:lvl w:ilvl="0">
      <w:start w:val="1"/>
      <w:numFmt w:val="decimal"/>
      <w:lvlText w:val="%1."/>
      <w:lvlJc w:val="left"/>
      <w:pPr>
        <w:tabs>
          <w:tab w:val="num" w:pos="360"/>
        </w:tabs>
        <w:ind w:left="360" w:hanging="360"/>
      </w:pPr>
    </w:lvl>
  </w:abstractNum>
  <w:abstractNum w:abstractNumId="9">
    <w:nsid w:val="FFFFFF89"/>
    <w:multiLevelType w:val="singleLevel"/>
    <w:tmpl w:val="D77684D6"/>
    <w:lvl w:ilvl="0">
      <w:start w:val="1"/>
      <w:numFmt w:val="bullet"/>
      <w:lvlText w:val=""/>
      <w:lvlJc w:val="left"/>
      <w:pPr>
        <w:tabs>
          <w:tab w:val="num" w:pos="360"/>
        </w:tabs>
        <w:ind w:left="360" w:hanging="360"/>
      </w:pPr>
      <w:rPr>
        <w:rFonts w:ascii="Symbol" w:hAnsi="Symbol" w:hint="default"/>
      </w:rPr>
    </w:lvl>
  </w:abstractNum>
  <w:abstractNum w:abstractNumId="10">
    <w:nsid w:val="04793FCB"/>
    <w:multiLevelType w:val="hybridMultilevel"/>
    <w:tmpl w:val="45ECF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2">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5">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6">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nsid w:val="3994131B"/>
    <w:multiLevelType w:val="multilevel"/>
    <w:tmpl w:val="04150023"/>
    <w:lvl w:ilvl="0">
      <w:start w:val="1"/>
      <w:numFmt w:val="upperRoman"/>
      <w:pStyle w:val="Nagwek1"/>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nsid w:val="55711CE1"/>
    <w:multiLevelType w:val="hybridMultilevel"/>
    <w:tmpl w:val="A1386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4">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7">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4"/>
  </w:num>
  <w:num w:numId="3">
    <w:abstractNumId w:val="19"/>
  </w:num>
  <w:num w:numId="4">
    <w:abstractNumId w:val="19"/>
  </w:num>
  <w:num w:numId="5">
    <w:abstractNumId w:val="37"/>
  </w:num>
  <w:num w:numId="6">
    <w:abstractNumId w:val="33"/>
  </w:num>
  <w:num w:numId="7">
    <w:abstractNumId w:val="37"/>
  </w:num>
  <w:num w:numId="8">
    <w:abstractNumId w:val="33"/>
  </w:num>
  <w:num w:numId="9">
    <w:abstractNumId w:val="37"/>
  </w:num>
  <w:num w:numId="10">
    <w:abstractNumId w:val="33"/>
  </w:num>
  <w:num w:numId="11">
    <w:abstractNumId w:val="15"/>
  </w:num>
  <w:num w:numId="12">
    <w:abstractNumId w:val="11"/>
  </w:num>
  <w:num w:numId="13">
    <w:abstractNumId w:val="16"/>
  </w:num>
  <w:num w:numId="14">
    <w:abstractNumId w:val="27"/>
  </w:num>
  <w:num w:numId="15">
    <w:abstractNumId w:val="15"/>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5"/>
  </w:num>
  <w:num w:numId="28">
    <w:abstractNumId w:val="26"/>
  </w:num>
  <w:num w:numId="29">
    <w:abstractNumId w:val="38"/>
  </w:num>
  <w:num w:numId="30">
    <w:abstractNumId w:val="34"/>
  </w:num>
  <w:num w:numId="31">
    <w:abstractNumId w:val="20"/>
  </w:num>
  <w:num w:numId="32">
    <w:abstractNumId w:val="12"/>
  </w:num>
  <w:num w:numId="33">
    <w:abstractNumId w:val="32"/>
  </w:num>
  <w:num w:numId="34">
    <w:abstractNumId w:val="21"/>
  </w:num>
  <w:num w:numId="35">
    <w:abstractNumId w:val="18"/>
  </w:num>
  <w:num w:numId="36">
    <w:abstractNumId w:val="23"/>
  </w:num>
  <w:num w:numId="37">
    <w:abstractNumId w:val="28"/>
  </w:num>
  <w:num w:numId="38">
    <w:abstractNumId w:val="25"/>
  </w:num>
  <w:num w:numId="39">
    <w:abstractNumId w:val="14"/>
  </w:num>
  <w:num w:numId="40">
    <w:abstractNumId w:val="31"/>
  </w:num>
  <w:num w:numId="41">
    <w:abstractNumId w:val="29"/>
  </w:num>
  <w:num w:numId="42">
    <w:abstractNumId w:val="22"/>
  </w:num>
  <w:num w:numId="43">
    <w:abstractNumId w:val="36"/>
  </w:num>
  <w:num w:numId="44">
    <w:abstractNumId w:val="13"/>
  </w:num>
  <w:num w:numId="45">
    <w:abstractNumId w:val="3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708"/>
  <w:hyphenationZone w:val="425"/>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6B"/>
    <w:rsid w:val="000012DA"/>
    <w:rsid w:val="0000246E"/>
    <w:rsid w:val="00012A35"/>
    <w:rsid w:val="00016099"/>
    <w:rsid w:val="00017DC2"/>
    <w:rsid w:val="00023471"/>
    <w:rsid w:val="00023F13"/>
    <w:rsid w:val="00030634"/>
    <w:rsid w:val="0003362F"/>
    <w:rsid w:val="00037E1A"/>
    <w:rsid w:val="00047312"/>
    <w:rsid w:val="0005339C"/>
    <w:rsid w:val="0005571B"/>
    <w:rsid w:val="00057AB3"/>
    <w:rsid w:val="00060076"/>
    <w:rsid w:val="00060432"/>
    <w:rsid w:val="00060D87"/>
    <w:rsid w:val="00064E4C"/>
    <w:rsid w:val="00066901"/>
    <w:rsid w:val="000736CD"/>
    <w:rsid w:val="0007533B"/>
    <w:rsid w:val="000760BF"/>
    <w:rsid w:val="0007613E"/>
    <w:rsid w:val="000814A7"/>
    <w:rsid w:val="0008557B"/>
    <w:rsid w:val="00091BA2"/>
    <w:rsid w:val="000944EF"/>
    <w:rsid w:val="000973F0"/>
    <w:rsid w:val="000A1C27"/>
    <w:rsid w:val="000A1DAD"/>
    <w:rsid w:val="000A2649"/>
    <w:rsid w:val="000A323B"/>
    <w:rsid w:val="000B298D"/>
    <w:rsid w:val="000B5B2D"/>
    <w:rsid w:val="000B5DCE"/>
    <w:rsid w:val="000C05BA"/>
    <w:rsid w:val="000C0E8F"/>
    <w:rsid w:val="000D318A"/>
    <w:rsid w:val="000D6173"/>
    <w:rsid w:val="000E25CC"/>
    <w:rsid w:val="000E72BC"/>
    <w:rsid w:val="000F3D0D"/>
    <w:rsid w:val="000F6ED4"/>
    <w:rsid w:val="000F7A6E"/>
    <w:rsid w:val="00101307"/>
    <w:rsid w:val="001042BA"/>
    <w:rsid w:val="00106D03"/>
    <w:rsid w:val="00110465"/>
    <w:rsid w:val="00110628"/>
    <w:rsid w:val="0011245A"/>
    <w:rsid w:val="0011493E"/>
    <w:rsid w:val="00115B72"/>
    <w:rsid w:val="00120A9E"/>
    <w:rsid w:val="00125A9C"/>
    <w:rsid w:val="00134CA0"/>
    <w:rsid w:val="0014026F"/>
    <w:rsid w:val="0015742A"/>
    <w:rsid w:val="00164C57"/>
    <w:rsid w:val="00164C9D"/>
    <w:rsid w:val="00172F7A"/>
    <w:rsid w:val="00173150"/>
    <w:rsid w:val="00173BB3"/>
    <w:rsid w:val="001740D0"/>
    <w:rsid w:val="00174F2C"/>
    <w:rsid w:val="00180F2A"/>
    <w:rsid w:val="00186E4C"/>
    <w:rsid w:val="00186EC1"/>
    <w:rsid w:val="00191E1F"/>
    <w:rsid w:val="00197649"/>
    <w:rsid w:val="001A10E9"/>
    <w:rsid w:val="001A183D"/>
    <w:rsid w:val="001A3CD3"/>
    <w:rsid w:val="001A5BEF"/>
    <w:rsid w:val="001A7F15"/>
    <w:rsid w:val="001B342E"/>
    <w:rsid w:val="001C1832"/>
    <w:rsid w:val="001C188C"/>
    <w:rsid w:val="001D1783"/>
    <w:rsid w:val="001D55A3"/>
    <w:rsid w:val="001E4E0C"/>
    <w:rsid w:val="001E526D"/>
    <w:rsid w:val="001F220F"/>
    <w:rsid w:val="001F6616"/>
    <w:rsid w:val="00202BD4"/>
    <w:rsid w:val="00204A97"/>
    <w:rsid w:val="002114EF"/>
    <w:rsid w:val="002166AD"/>
    <w:rsid w:val="00217871"/>
    <w:rsid w:val="00221ED8"/>
    <w:rsid w:val="00223FDF"/>
    <w:rsid w:val="002279C0"/>
    <w:rsid w:val="00242081"/>
    <w:rsid w:val="002501A3"/>
    <w:rsid w:val="0025166C"/>
    <w:rsid w:val="00264EC6"/>
    <w:rsid w:val="00271013"/>
    <w:rsid w:val="002765B4"/>
    <w:rsid w:val="00276A94"/>
    <w:rsid w:val="0029405D"/>
    <w:rsid w:val="00295A6F"/>
    <w:rsid w:val="002A20C4"/>
    <w:rsid w:val="002A570F"/>
    <w:rsid w:val="002A7358"/>
    <w:rsid w:val="002A7902"/>
    <w:rsid w:val="002B0F6B"/>
    <w:rsid w:val="002B23B8"/>
    <w:rsid w:val="002B68A6"/>
    <w:rsid w:val="002E1DE3"/>
    <w:rsid w:val="002E2AB6"/>
    <w:rsid w:val="002E3F34"/>
    <w:rsid w:val="002E64FA"/>
    <w:rsid w:val="002F0A00"/>
    <w:rsid w:val="002F669F"/>
    <w:rsid w:val="0031004C"/>
    <w:rsid w:val="003113BE"/>
    <w:rsid w:val="003148FD"/>
    <w:rsid w:val="00321080"/>
    <w:rsid w:val="00325A1F"/>
    <w:rsid w:val="00330BAF"/>
    <w:rsid w:val="00334E3A"/>
    <w:rsid w:val="003361DD"/>
    <w:rsid w:val="00354EB9"/>
    <w:rsid w:val="00360929"/>
    <w:rsid w:val="003674B0"/>
    <w:rsid w:val="0037727C"/>
    <w:rsid w:val="00380904"/>
    <w:rsid w:val="003823EE"/>
    <w:rsid w:val="00382960"/>
    <w:rsid w:val="00383EBF"/>
    <w:rsid w:val="003846F7"/>
    <w:rsid w:val="00385B39"/>
    <w:rsid w:val="00386785"/>
    <w:rsid w:val="00391B1A"/>
    <w:rsid w:val="00394423"/>
    <w:rsid w:val="00396942"/>
    <w:rsid w:val="00396B49"/>
    <w:rsid w:val="00396E3E"/>
    <w:rsid w:val="003A306E"/>
    <w:rsid w:val="003A6A46"/>
    <w:rsid w:val="003A7A63"/>
    <w:rsid w:val="003B0F1D"/>
    <w:rsid w:val="003C0AD9"/>
    <w:rsid w:val="003C0ED0"/>
    <w:rsid w:val="003C35C4"/>
    <w:rsid w:val="003D31B9"/>
    <w:rsid w:val="003E2DA3"/>
    <w:rsid w:val="003F03D9"/>
    <w:rsid w:val="003F2FBE"/>
    <w:rsid w:val="003F316B"/>
    <w:rsid w:val="00401C84"/>
    <w:rsid w:val="004035BB"/>
    <w:rsid w:val="004140F2"/>
    <w:rsid w:val="00421085"/>
    <w:rsid w:val="00424DF7"/>
    <w:rsid w:val="00432B76"/>
    <w:rsid w:val="00435D26"/>
    <w:rsid w:val="00440C99"/>
    <w:rsid w:val="00445F4D"/>
    <w:rsid w:val="004504C0"/>
    <w:rsid w:val="00462946"/>
    <w:rsid w:val="00464B94"/>
    <w:rsid w:val="004653A8"/>
    <w:rsid w:val="00465A0B"/>
    <w:rsid w:val="0047077C"/>
    <w:rsid w:val="00472CD6"/>
    <w:rsid w:val="00480A58"/>
    <w:rsid w:val="00485FAD"/>
    <w:rsid w:val="00492A3F"/>
    <w:rsid w:val="00494F62"/>
    <w:rsid w:val="004B00A7"/>
    <w:rsid w:val="004B25E2"/>
    <w:rsid w:val="004B2AE2"/>
    <w:rsid w:val="004B34D7"/>
    <w:rsid w:val="004B5037"/>
    <w:rsid w:val="004B5B2F"/>
    <w:rsid w:val="004B626A"/>
    <w:rsid w:val="004B6AAB"/>
    <w:rsid w:val="004C05BD"/>
    <w:rsid w:val="004C3F97"/>
    <w:rsid w:val="004D2E1F"/>
    <w:rsid w:val="004D7FD9"/>
    <w:rsid w:val="004E1324"/>
    <w:rsid w:val="004E37E5"/>
    <w:rsid w:val="004E3FDB"/>
    <w:rsid w:val="004F296D"/>
    <w:rsid w:val="004F508B"/>
    <w:rsid w:val="004F695F"/>
    <w:rsid w:val="00500752"/>
    <w:rsid w:val="00501A50"/>
    <w:rsid w:val="0050222D"/>
    <w:rsid w:val="005067C5"/>
    <w:rsid w:val="0050696D"/>
    <w:rsid w:val="00511D99"/>
    <w:rsid w:val="005128D3"/>
    <w:rsid w:val="005158F2"/>
    <w:rsid w:val="00526DFC"/>
    <w:rsid w:val="00527651"/>
    <w:rsid w:val="005363AB"/>
    <w:rsid w:val="00544EF4"/>
    <w:rsid w:val="00545E53"/>
    <w:rsid w:val="005479D9"/>
    <w:rsid w:val="005572BD"/>
    <w:rsid w:val="00557A12"/>
    <w:rsid w:val="00560AC7"/>
    <w:rsid w:val="00561AFB"/>
    <w:rsid w:val="005635ED"/>
    <w:rsid w:val="00570191"/>
    <w:rsid w:val="00570570"/>
    <w:rsid w:val="00572512"/>
    <w:rsid w:val="00573EE6"/>
    <w:rsid w:val="0057547F"/>
    <w:rsid w:val="0057617E"/>
    <w:rsid w:val="00576497"/>
    <w:rsid w:val="005835E7"/>
    <w:rsid w:val="0058397F"/>
    <w:rsid w:val="00585F33"/>
    <w:rsid w:val="00597024"/>
    <w:rsid w:val="005A669D"/>
    <w:rsid w:val="005A75D8"/>
    <w:rsid w:val="005B713E"/>
    <w:rsid w:val="005C03B6"/>
    <w:rsid w:val="005D3763"/>
    <w:rsid w:val="005D55E1"/>
    <w:rsid w:val="005E19F7"/>
    <w:rsid w:val="005E62C2"/>
    <w:rsid w:val="005F0349"/>
    <w:rsid w:val="005F2EBA"/>
    <w:rsid w:val="005F35ED"/>
    <w:rsid w:val="005F7A88"/>
    <w:rsid w:val="006046D5"/>
    <w:rsid w:val="00610C08"/>
    <w:rsid w:val="00615772"/>
    <w:rsid w:val="00621256"/>
    <w:rsid w:val="00622E4B"/>
    <w:rsid w:val="00635134"/>
    <w:rsid w:val="00642A65"/>
    <w:rsid w:val="00645DCE"/>
    <w:rsid w:val="006465AC"/>
    <w:rsid w:val="00653B22"/>
    <w:rsid w:val="00657BF4"/>
    <w:rsid w:val="006623AC"/>
    <w:rsid w:val="006678AF"/>
    <w:rsid w:val="00680058"/>
    <w:rsid w:val="006840EA"/>
    <w:rsid w:val="00685267"/>
    <w:rsid w:val="006872AE"/>
    <w:rsid w:val="006946BB"/>
    <w:rsid w:val="006969FA"/>
    <w:rsid w:val="006C4A31"/>
    <w:rsid w:val="006D45B2"/>
    <w:rsid w:val="006E0FCC"/>
    <w:rsid w:val="006E5E21"/>
    <w:rsid w:val="006F2648"/>
    <w:rsid w:val="006F2F10"/>
    <w:rsid w:val="006F482B"/>
    <w:rsid w:val="006F6311"/>
    <w:rsid w:val="0070277E"/>
    <w:rsid w:val="00711221"/>
    <w:rsid w:val="00712675"/>
    <w:rsid w:val="00713808"/>
    <w:rsid w:val="007151B6"/>
    <w:rsid w:val="0071520D"/>
    <w:rsid w:val="00715EDB"/>
    <w:rsid w:val="007160D5"/>
    <w:rsid w:val="00717C2E"/>
    <w:rsid w:val="007204FA"/>
    <w:rsid w:val="0072457F"/>
    <w:rsid w:val="0072621B"/>
    <w:rsid w:val="00730555"/>
    <w:rsid w:val="007312CC"/>
    <w:rsid w:val="007410B6"/>
    <w:rsid w:val="00744C6F"/>
    <w:rsid w:val="00745ABB"/>
    <w:rsid w:val="00746E38"/>
    <w:rsid w:val="00753B51"/>
    <w:rsid w:val="00757B4F"/>
    <w:rsid w:val="0076260A"/>
    <w:rsid w:val="00764A67"/>
    <w:rsid w:val="00770F6B"/>
    <w:rsid w:val="00771883"/>
    <w:rsid w:val="00776DC2"/>
    <w:rsid w:val="00780122"/>
    <w:rsid w:val="0078214B"/>
    <w:rsid w:val="00792207"/>
    <w:rsid w:val="00792B64"/>
    <w:rsid w:val="00792E29"/>
    <w:rsid w:val="007A5150"/>
    <w:rsid w:val="007A5373"/>
    <w:rsid w:val="007B75BC"/>
    <w:rsid w:val="007C0BD6"/>
    <w:rsid w:val="007C3806"/>
    <w:rsid w:val="007C5BB7"/>
    <w:rsid w:val="007D1C64"/>
    <w:rsid w:val="007D32C4"/>
    <w:rsid w:val="007D6DCE"/>
    <w:rsid w:val="007E2CFE"/>
    <w:rsid w:val="007F0072"/>
    <w:rsid w:val="007F2EB6"/>
    <w:rsid w:val="007F54C3"/>
    <w:rsid w:val="00802949"/>
    <w:rsid w:val="00812BE5"/>
    <w:rsid w:val="00817429"/>
    <w:rsid w:val="00827820"/>
    <w:rsid w:val="00831B8B"/>
    <w:rsid w:val="008352D4"/>
    <w:rsid w:val="008415B0"/>
    <w:rsid w:val="00842028"/>
    <w:rsid w:val="008460B6"/>
    <w:rsid w:val="00852B59"/>
    <w:rsid w:val="008611DD"/>
    <w:rsid w:val="00866867"/>
    <w:rsid w:val="00872257"/>
    <w:rsid w:val="0087738C"/>
    <w:rsid w:val="008802AF"/>
    <w:rsid w:val="0088318F"/>
    <w:rsid w:val="0088331D"/>
    <w:rsid w:val="008852B0"/>
    <w:rsid w:val="00885AE7"/>
    <w:rsid w:val="00886B60"/>
    <w:rsid w:val="00887889"/>
    <w:rsid w:val="008920FF"/>
    <w:rsid w:val="00896A10"/>
    <w:rsid w:val="008971B5"/>
    <w:rsid w:val="008A5D26"/>
    <w:rsid w:val="008A6B13"/>
    <w:rsid w:val="008B3859"/>
    <w:rsid w:val="008B4E49"/>
    <w:rsid w:val="008B7B26"/>
    <w:rsid w:val="008C4229"/>
    <w:rsid w:val="008C5BE0"/>
    <w:rsid w:val="008C7233"/>
    <w:rsid w:val="008D2434"/>
    <w:rsid w:val="008E171D"/>
    <w:rsid w:val="008E2785"/>
    <w:rsid w:val="008F0654"/>
    <w:rsid w:val="008F06CB"/>
    <w:rsid w:val="008F612A"/>
    <w:rsid w:val="0090293D"/>
    <w:rsid w:val="009034DE"/>
    <w:rsid w:val="0090354A"/>
    <w:rsid w:val="0090605D"/>
    <w:rsid w:val="00912889"/>
    <w:rsid w:val="00913A42"/>
    <w:rsid w:val="009143DB"/>
    <w:rsid w:val="00917CE5"/>
    <w:rsid w:val="00925241"/>
    <w:rsid w:val="00925CEC"/>
    <w:rsid w:val="0092794E"/>
    <w:rsid w:val="009332A2"/>
    <w:rsid w:val="0093790B"/>
    <w:rsid w:val="00946DD0"/>
    <w:rsid w:val="00952018"/>
    <w:rsid w:val="00952800"/>
    <w:rsid w:val="0095300D"/>
    <w:rsid w:val="00956812"/>
    <w:rsid w:val="0095719A"/>
    <w:rsid w:val="009623E9"/>
    <w:rsid w:val="009648BC"/>
    <w:rsid w:val="00965F88"/>
    <w:rsid w:val="00984E03"/>
    <w:rsid w:val="00987E85"/>
    <w:rsid w:val="009A0D12"/>
    <w:rsid w:val="009A1987"/>
    <w:rsid w:val="009A2BEE"/>
    <w:rsid w:val="009A5289"/>
    <w:rsid w:val="009B0402"/>
    <w:rsid w:val="009B0B75"/>
    <w:rsid w:val="009B16DF"/>
    <w:rsid w:val="009B6EF7"/>
    <w:rsid w:val="009B7000"/>
    <w:rsid w:val="009B739C"/>
    <w:rsid w:val="009C4444"/>
    <w:rsid w:val="009C7CA6"/>
    <w:rsid w:val="009D3316"/>
    <w:rsid w:val="009E3E77"/>
    <w:rsid w:val="009E3FAB"/>
    <w:rsid w:val="009E5B3F"/>
    <w:rsid w:val="009E7D90"/>
    <w:rsid w:val="009F1AB0"/>
    <w:rsid w:val="009F40B4"/>
    <w:rsid w:val="009F501D"/>
    <w:rsid w:val="00A039D5"/>
    <w:rsid w:val="00A046AD"/>
    <w:rsid w:val="00A079C1"/>
    <w:rsid w:val="00A14769"/>
    <w:rsid w:val="00A16151"/>
    <w:rsid w:val="00A16EC6"/>
    <w:rsid w:val="00A17C06"/>
    <w:rsid w:val="00A21706"/>
    <w:rsid w:val="00A24FCC"/>
    <w:rsid w:val="00A26A90"/>
    <w:rsid w:val="00A26B27"/>
    <w:rsid w:val="00A3310E"/>
    <w:rsid w:val="00A333A0"/>
    <w:rsid w:val="00A37E70"/>
    <w:rsid w:val="00A437E1"/>
    <w:rsid w:val="00A4685E"/>
    <w:rsid w:val="00A50CD4"/>
    <w:rsid w:val="00A5762C"/>
    <w:rsid w:val="00A600FC"/>
    <w:rsid w:val="00A60BCA"/>
    <w:rsid w:val="00A638DA"/>
    <w:rsid w:val="00A65E00"/>
    <w:rsid w:val="00A66A78"/>
    <w:rsid w:val="00A7436E"/>
    <w:rsid w:val="00A74E96"/>
    <w:rsid w:val="00A75A8E"/>
    <w:rsid w:val="00A83676"/>
    <w:rsid w:val="00A83B7B"/>
    <w:rsid w:val="00A850F3"/>
    <w:rsid w:val="00A864E3"/>
    <w:rsid w:val="00A95936"/>
    <w:rsid w:val="00A96265"/>
    <w:rsid w:val="00A97084"/>
    <w:rsid w:val="00AA1C2C"/>
    <w:rsid w:val="00AA6E91"/>
    <w:rsid w:val="00AB047E"/>
    <w:rsid w:val="00AB0B0A"/>
    <w:rsid w:val="00AB0BB7"/>
    <w:rsid w:val="00AB22C6"/>
    <w:rsid w:val="00AB67FC"/>
    <w:rsid w:val="00AC00F2"/>
    <w:rsid w:val="00AC31B5"/>
    <w:rsid w:val="00AC4EA1"/>
    <w:rsid w:val="00AC5381"/>
    <w:rsid w:val="00AC5920"/>
    <w:rsid w:val="00AD0E65"/>
    <w:rsid w:val="00AD2BF2"/>
    <w:rsid w:val="00AD4E90"/>
    <w:rsid w:val="00AD5422"/>
    <w:rsid w:val="00AD7DF6"/>
    <w:rsid w:val="00AE4425"/>
    <w:rsid w:val="00AE650F"/>
    <w:rsid w:val="00AE7D16"/>
    <w:rsid w:val="00AF4CAA"/>
    <w:rsid w:val="00AF571A"/>
    <w:rsid w:val="00B07700"/>
    <w:rsid w:val="00B1528C"/>
    <w:rsid w:val="00B21487"/>
    <w:rsid w:val="00B24DB5"/>
    <w:rsid w:val="00B31F9E"/>
    <w:rsid w:val="00B3268F"/>
    <w:rsid w:val="00B33A1A"/>
    <w:rsid w:val="00B371CC"/>
    <w:rsid w:val="00B41CD9"/>
    <w:rsid w:val="00B427E6"/>
    <w:rsid w:val="00B43E1F"/>
    <w:rsid w:val="00B45FBC"/>
    <w:rsid w:val="00B51A7D"/>
    <w:rsid w:val="00B535C2"/>
    <w:rsid w:val="00B55544"/>
    <w:rsid w:val="00B642FC"/>
    <w:rsid w:val="00B70E22"/>
    <w:rsid w:val="00B774CB"/>
    <w:rsid w:val="00B80402"/>
    <w:rsid w:val="00B80B9A"/>
    <w:rsid w:val="00B830B7"/>
    <w:rsid w:val="00B84B2B"/>
    <w:rsid w:val="00B935A4"/>
    <w:rsid w:val="00BB1E19"/>
    <w:rsid w:val="00BB21D1"/>
    <w:rsid w:val="00BB32F2"/>
    <w:rsid w:val="00BB4338"/>
    <w:rsid w:val="00BB6C0E"/>
    <w:rsid w:val="00BC52FD"/>
    <w:rsid w:val="00BC6E62"/>
    <w:rsid w:val="00BC7443"/>
    <w:rsid w:val="00BD0648"/>
    <w:rsid w:val="00BD1040"/>
    <w:rsid w:val="00BD34AA"/>
    <w:rsid w:val="00BE41EC"/>
    <w:rsid w:val="00BE56FB"/>
    <w:rsid w:val="00BF3DDE"/>
    <w:rsid w:val="00BF6589"/>
    <w:rsid w:val="00BF6F7F"/>
    <w:rsid w:val="00C00647"/>
    <w:rsid w:val="00C02764"/>
    <w:rsid w:val="00C04CEF"/>
    <w:rsid w:val="00C12E96"/>
    <w:rsid w:val="00C236C8"/>
    <w:rsid w:val="00C260B1"/>
    <w:rsid w:val="00C26E56"/>
    <w:rsid w:val="00C31406"/>
    <w:rsid w:val="00C40637"/>
    <w:rsid w:val="00C40F6C"/>
    <w:rsid w:val="00C44426"/>
    <w:rsid w:val="00C451F4"/>
    <w:rsid w:val="00C45EB1"/>
    <w:rsid w:val="00C54A3A"/>
    <w:rsid w:val="00C55566"/>
    <w:rsid w:val="00C70646"/>
    <w:rsid w:val="00C72223"/>
    <w:rsid w:val="00C76417"/>
    <w:rsid w:val="00C7726F"/>
    <w:rsid w:val="00C823DA"/>
    <w:rsid w:val="00C8259F"/>
    <w:rsid w:val="00C844AB"/>
    <w:rsid w:val="00C84C47"/>
    <w:rsid w:val="00C86AFA"/>
    <w:rsid w:val="00CB24F5"/>
    <w:rsid w:val="00CB2663"/>
    <w:rsid w:val="00CB59E9"/>
    <w:rsid w:val="00CC0D6A"/>
    <w:rsid w:val="00CC3831"/>
    <w:rsid w:val="00CD5973"/>
    <w:rsid w:val="00CE31A6"/>
    <w:rsid w:val="00CF09AA"/>
    <w:rsid w:val="00CF4813"/>
    <w:rsid w:val="00CF5233"/>
    <w:rsid w:val="00D029B8"/>
    <w:rsid w:val="00D02F60"/>
    <w:rsid w:val="00D07A7B"/>
    <w:rsid w:val="00D10E06"/>
    <w:rsid w:val="00D16820"/>
    <w:rsid w:val="00D32721"/>
    <w:rsid w:val="00D328DC"/>
    <w:rsid w:val="00D402FB"/>
    <w:rsid w:val="00D47D7A"/>
    <w:rsid w:val="00D52C14"/>
    <w:rsid w:val="00D6046A"/>
    <w:rsid w:val="00D676F3"/>
    <w:rsid w:val="00D70EF5"/>
    <w:rsid w:val="00D71A25"/>
    <w:rsid w:val="00D71FCF"/>
    <w:rsid w:val="00D72A54"/>
    <w:rsid w:val="00D72CC1"/>
    <w:rsid w:val="00D80E7D"/>
    <w:rsid w:val="00D81397"/>
    <w:rsid w:val="00D848B9"/>
    <w:rsid w:val="00D90E69"/>
    <w:rsid w:val="00D93106"/>
    <w:rsid w:val="00D933E9"/>
    <w:rsid w:val="00D9505D"/>
    <w:rsid w:val="00D953D0"/>
    <w:rsid w:val="00D959F5"/>
    <w:rsid w:val="00DB1AD2"/>
    <w:rsid w:val="00DB5206"/>
    <w:rsid w:val="00DB6276"/>
    <w:rsid w:val="00DB63F5"/>
    <w:rsid w:val="00DC1C6B"/>
    <w:rsid w:val="00DC2C2E"/>
    <w:rsid w:val="00DC4AF0"/>
    <w:rsid w:val="00DC7886"/>
    <w:rsid w:val="00DD0CF2"/>
    <w:rsid w:val="00DE1554"/>
    <w:rsid w:val="00DE590F"/>
    <w:rsid w:val="00DE7DC1"/>
    <w:rsid w:val="00DF7648"/>
    <w:rsid w:val="00E02BAB"/>
    <w:rsid w:val="00E04CEB"/>
    <w:rsid w:val="00E060BC"/>
    <w:rsid w:val="00E11420"/>
    <w:rsid w:val="00E170B7"/>
    <w:rsid w:val="00E177DD"/>
    <w:rsid w:val="00E20900"/>
    <w:rsid w:val="00E20C7F"/>
    <w:rsid w:val="00E2396E"/>
    <w:rsid w:val="00E34A35"/>
    <w:rsid w:val="00E46308"/>
    <w:rsid w:val="00E51E17"/>
    <w:rsid w:val="00E539B0"/>
    <w:rsid w:val="00E55994"/>
    <w:rsid w:val="00E6164D"/>
    <w:rsid w:val="00E618C9"/>
    <w:rsid w:val="00E6307C"/>
    <w:rsid w:val="00E636FA"/>
    <w:rsid w:val="00E66C50"/>
    <w:rsid w:val="00E679D3"/>
    <w:rsid w:val="00E71208"/>
    <w:rsid w:val="00E71444"/>
    <w:rsid w:val="00E773E8"/>
    <w:rsid w:val="00E84F38"/>
    <w:rsid w:val="00E85623"/>
    <w:rsid w:val="00E91FAE"/>
    <w:rsid w:val="00E936D1"/>
    <w:rsid w:val="00E96E3F"/>
    <w:rsid w:val="00EA532E"/>
    <w:rsid w:val="00EB19ED"/>
    <w:rsid w:val="00EC4CEB"/>
    <w:rsid w:val="00ED2072"/>
    <w:rsid w:val="00ED40AB"/>
    <w:rsid w:val="00ED5553"/>
    <w:rsid w:val="00ED5E36"/>
    <w:rsid w:val="00ED6961"/>
    <w:rsid w:val="00EF0B96"/>
    <w:rsid w:val="00EF47AF"/>
    <w:rsid w:val="00F00B73"/>
    <w:rsid w:val="00F115CA"/>
    <w:rsid w:val="00F1510F"/>
    <w:rsid w:val="00F15E5A"/>
    <w:rsid w:val="00F17F0A"/>
    <w:rsid w:val="00F2668F"/>
    <w:rsid w:val="00F340B2"/>
    <w:rsid w:val="00F43390"/>
    <w:rsid w:val="00F50237"/>
    <w:rsid w:val="00F53596"/>
    <w:rsid w:val="00F55BA8"/>
    <w:rsid w:val="00F56ACA"/>
    <w:rsid w:val="00F600FE"/>
    <w:rsid w:val="00F62E4D"/>
    <w:rsid w:val="00F711C9"/>
    <w:rsid w:val="00F831CB"/>
    <w:rsid w:val="00F848A3"/>
    <w:rsid w:val="00F85BF8"/>
    <w:rsid w:val="00F871CE"/>
    <w:rsid w:val="00F87802"/>
    <w:rsid w:val="00F92C0A"/>
    <w:rsid w:val="00F9415B"/>
    <w:rsid w:val="00FA13C2"/>
    <w:rsid w:val="00FB121C"/>
    <w:rsid w:val="00FB2C2F"/>
    <w:rsid w:val="00FB305C"/>
    <w:rsid w:val="00FC2E3D"/>
    <w:rsid w:val="00FD27B6"/>
    <w:rsid w:val="00FD3689"/>
    <w:rsid w:val="00FD42A3"/>
    <w:rsid w:val="00FD7468"/>
    <w:rsid w:val="00FD7CE0"/>
    <w:rsid w:val="00FE1BE2"/>
    <w:rsid w:val="00FE73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uiPriority="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uiPriority="0"/>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uiPriority="0"/>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ED40AB"/>
    <w:pPr>
      <w:widowControl w:val="0"/>
      <w:autoSpaceDE w:val="0"/>
      <w:autoSpaceDN w:val="0"/>
      <w:adjustRightInd w:val="0"/>
      <w:jc w:val="both"/>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500752"/>
    <w:pPr>
      <w:keepNext/>
      <w:keepLines/>
      <w:numPr>
        <w:numId w:val="38"/>
      </w:numPr>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4"/>
    <w:qFormat/>
    <w:rsid w:val="00217871"/>
    <w:pPr>
      <w:ind w:left="1497"/>
    </w:pPr>
  </w:style>
  <w:style w:type="paragraph" w:customStyle="1" w:styleId="ZTIRwPKTzmtirwpktartykuempunktem">
    <w:name w:val="Z/TIR_w_PKT – zm. tir. w pkt artykułem (punktem)"/>
    <w:basedOn w:val="TIRtiret"/>
    <w:link w:val="ZTIRwPKTzmtirwpktartykuempunktemZnak"/>
    <w:uiPriority w:val="35"/>
    <w:qFormat/>
    <w:rsid w:val="00217871"/>
    <w:pPr>
      <w:ind w:left="1894"/>
    </w:pPr>
  </w:style>
  <w:style w:type="character" w:customStyle="1" w:styleId="ZTIRwPKTzmtirwpktartykuempunktemZnak">
    <w:name w:val="Z/TIR_w_PKT – zm. tir. w pkt artykułem (punktem) Znak"/>
    <w:basedOn w:val="TIRtiretZnak"/>
    <w:link w:val="ZTIRwPKTzmtirwpktartykuempunktem"/>
    <w:uiPriority w:val="35"/>
    <w:rsid w:val="00BC7443"/>
    <w:rPr>
      <w:rFonts w:eastAsiaTheme="minorEastAsia" w:cs="Arial"/>
      <w:bCs/>
      <w:szCs w:val="20"/>
    </w:rPr>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37"/>
    <w:qFormat/>
    <w:rsid w:val="00217871"/>
    <w:pPr>
      <w:ind w:left="1021"/>
    </w:pPr>
  </w:style>
  <w:style w:type="paragraph" w:customStyle="1" w:styleId="2TIRpodwjnytiret">
    <w:name w:val="2TIR – podwójny tiret"/>
    <w:basedOn w:val="TIRtiret"/>
    <w:link w:val="2TIRpodwjnytiretZnak"/>
    <w:uiPriority w:val="71"/>
    <w:qFormat/>
    <w:rsid w:val="00217871"/>
    <w:pPr>
      <w:ind w:left="2177"/>
    </w:pPr>
  </w:style>
  <w:style w:type="character" w:customStyle="1" w:styleId="ZCZWSPLITwPKTzmczciwsplitwpktartykuempunktemZnak">
    <w:name w:val="Z/CZ_WSP_LIT_w_PKT – zm. części wsp. lit. w pkt artykułem (punktem) Znak"/>
    <w:basedOn w:val="CZWSPLITczwsplnaliterZnak"/>
    <w:link w:val="ZCZWSPLITwPKTzmczciwsplitwpktartykuempunktem"/>
    <w:uiPriority w:val="37"/>
    <w:rsid w:val="00BC7443"/>
    <w:rPr>
      <w:rFonts w:eastAsiaTheme="minorEastAsia" w:cs="Arial"/>
      <w:bCs/>
      <w:szCs w:val="20"/>
    </w:rPr>
  </w:style>
  <w:style w:type="character" w:customStyle="1" w:styleId="2TIRpodwjnytiretZnak">
    <w:name w:val="2TIR – podwójny tiret Znak"/>
    <w:basedOn w:val="TIRtiretZnak"/>
    <w:link w:val="2TIRpodwjnytiret"/>
    <w:uiPriority w:val="71"/>
    <w:rsid w:val="00217871"/>
    <w:rPr>
      <w:rFonts w:eastAsiaTheme="minorEastAsia" w:cs="Arial"/>
      <w:bCs/>
      <w:szCs w:val="20"/>
    </w:r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link w:val="ARTartustawynprozporzdzeniaZnak"/>
    <w:uiPriority w:val="14"/>
    <w:qFormat/>
    <w:rsid w:val="00217871"/>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38"/>
    <w:qFormat/>
    <w:rsid w:val="00217871"/>
    <w:pPr>
      <w:ind w:left="1497"/>
    </w:pPr>
  </w:style>
  <w:style w:type="character" w:customStyle="1" w:styleId="ZCZWSPTIRwPKTzmczciwsptirwpktartykuempunktemZnak">
    <w:name w:val="Z/CZ_WSP_TIR_w_PKT – zm. części wsp. tir. w pkt artykułem (punktem) Znak"/>
    <w:basedOn w:val="CZWSPTIRczwsplnatiretZnak"/>
    <w:link w:val="ZCZWSPTIRwPKTzmczciwsptirwpktartykuempunktem"/>
    <w:uiPriority w:val="38"/>
    <w:rsid w:val="00BC7443"/>
    <w:rPr>
      <w:rFonts w:eastAsiaTheme="minorEastAsia" w:cs="Arial"/>
      <w:bCs/>
      <w:szCs w:val="20"/>
    </w:rPr>
  </w:style>
  <w:style w:type="paragraph" w:customStyle="1" w:styleId="ZTIRwLITzmtirwlitartykuempunktem">
    <w:name w:val="Z/TIR_w_LIT – zm. tir. w lit. artykułem (punktem)"/>
    <w:basedOn w:val="TIRtiret"/>
    <w:link w:val="ZTIRwLITzmtirwlitartykuempunktemZnak"/>
    <w:uiPriority w:val="35"/>
    <w:qFormat/>
    <w:rsid w:val="00217871"/>
  </w:style>
  <w:style w:type="character" w:customStyle="1" w:styleId="ZTIRwLITzmtirwlitartykuempunktemZnak">
    <w:name w:val="Z/TIR_w_LIT – zm. tir. w lit. artykułem (punktem) Znak"/>
    <w:basedOn w:val="TIRtiretZnak"/>
    <w:link w:val="ZTIRwLITzmtirwlitartykuempunktem"/>
    <w:uiPriority w:val="35"/>
    <w:rsid w:val="00BC7443"/>
    <w:rPr>
      <w:rFonts w:eastAsiaTheme="minorEastAsia" w:cs="Arial"/>
      <w:bCs/>
      <w:szCs w:val="20"/>
    </w:rPr>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38"/>
    <w:qFormat/>
    <w:rsid w:val="00217871"/>
  </w:style>
  <w:style w:type="character" w:customStyle="1" w:styleId="ZCZWSPTIRwLITzmczciwsptirwlitartykuempunktemZnak">
    <w:name w:val="Z/CZ_WSP_TIR_w_LIT – zm. części wsp. tir. w lit. artykułem (punktem) Znak"/>
    <w:basedOn w:val="CZWSPTIRczwsplnatiretZnak"/>
    <w:link w:val="ZCZWSPTIRwLITzmczciwsptirwlitartykuempunktem"/>
    <w:uiPriority w:val="38"/>
    <w:rsid w:val="00BC7443"/>
    <w:rPr>
      <w:rFonts w:eastAsiaTheme="minorEastAsia" w:cs="Arial"/>
      <w:bCs/>
      <w:szCs w:val="20"/>
    </w:rPr>
  </w:style>
  <w:style w:type="paragraph" w:customStyle="1" w:styleId="nowela">
    <w:name w:val="nowela"/>
    <w:basedOn w:val="ARTartustawynprozporzdzenia"/>
    <w:link w:val="nowelaZnak"/>
    <w:uiPriority w:val="99"/>
    <w:semiHidden/>
    <w:qFormat/>
    <w:rsid w:val="004C3F97"/>
    <w:pPr>
      <w:spacing w:before="60"/>
      <w:ind w:left="510"/>
    </w:pPr>
  </w:style>
  <w:style w:type="character" w:customStyle="1" w:styleId="ARTartustawynprozporzdzeniaZnak">
    <w:name w:val="ART(§) – art. ustawy (§ np. rozporządzenia) Znak"/>
    <w:basedOn w:val="Domylnaczcionkaakapitu"/>
    <w:link w:val="ARTartustawynprozporzdzenia"/>
    <w:uiPriority w:val="14"/>
    <w:locked/>
    <w:rsid w:val="00217871"/>
    <w:rPr>
      <w:rFonts w:eastAsiaTheme="minorEastAsia" w:cs="Arial"/>
      <w:szCs w:val="20"/>
    </w:rPr>
  </w:style>
  <w:style w:type="character" w:customStyle="1" w:styleId="nowelaZnak">
    <w:name w:val="nowela Znak"/>
    <w:basedOn w:val="ARTartustawynprozporzdzeniaZnak"/>
    <w:link w:val="nowela"/>
    <w:uiPriority w:val="99"/>
    <w:semiHidden/>
    <w:locked/>
    <w:rsid w:val="004504C0"/>
    <w:rPr>
      <w:rFonts w:eastAsiaTheme="minorEastAsia" w:cs="Arial"/>
      <w:szCs w:val="20"/>
    </w:rPr>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link w:val="ZPKTzmpktartykuempunktemZnak"/>
    <w:uiPriority w:val="33"/>
    <w:qFormat/>
    <w:rsid w:val="00217871"/>
    <w:pPr>
      <w:ind w:left="1020"/>
    </w:pPr>
  </w:style>
  <w:style w:type="paragraph" w:customStyle="1" w:styleId="ZARTzmartartykuempunktem">
    <w:name w:val="Z/ART(§) – zm. art. (§) artykułem (punktem)"/>
    <w:basedOn w:val="ARTartustawynprozporzdzenia"/>
    <w:uiPriority w:val="32"/>
    <w:qFormat/>
    <w:rsid w:val="00217871"/>
    <w:pPr>
      <w:spacing w:before="0"/>
      <w:ind w:left="510"/>
    </w:p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217871"/>
    <w:pPr>
      <w:keepNext/>
      <w:suppressAutoHyphens/>
      <w:spacing w:before="120" w:after="120"/>
      <w:jc w:val="center"/>
    </w:pPr>
    <w:rPr>
      <w:rFonts w:eastAsiaTheme="minorEastAsia" w:cs="Arial"/>
      <w:bCs/>
    </w:rPr>
  </w:style>
  <w:style w:type="character" w:customStyle="1" w:styleId="DATAAKTUdatauchwalenialubwydaniaaktuZnak">
    <w:name w:val="DATA_AKTU – data uchwalenia lub wydania aktu Znak"/>
    <w:basedOn w:val="Domylnaczcionkaakapitu"/>
    <w:link w:val="DATAAKTUdatauchwalenialubwydaniaaktu"/>
    <w:uiPriority w:val="2"/>
    <w:rsid w:val="00217871"/>
    <w:rPr>
      <w:rFonts w:eastAsiaTheme="minorEastAsia" w:cs="Arial"/>
      <w:bCs/>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217871"/>
    <w:pPr>
      <w:keepNext/>
      <w:suppressAutoHyphens/>
      <w:spacing w:before="120" w:after="360"/>
      <w:jc w:val="center"/>
    </w:pPr>
    <w:rPr>
      <w:rFonts w:eastAsiaTheme="minorEastAsia" w:cs="Arial"/>
      <w:b/>
      <w:bCs/>
    </w:rPr>
  </w:style>
  <w:style w:type="character" w:customStyle="1" w:styleId="TYTUAKTUprzedmiotregulacjiustawylubrozporzdzeniaZnak">
    <w:name w:val="TYTUŁ_AKTU – przedmiot regulacji ustawy lub rozporządzenia Znak"/>
    <w:basedOn w:val="Domylnaczcionkaakapitu"/>
    <w:link w:val="TYTUAKTUprzedmiotregulacjiustawylubrozporzdzenia"/>
    <w:uiPriority w:val="3"/>
    <w:rsid w:val="00217871"/>
    <w:rPr>
      <w:rFonts w:eastAsiaTheme="minorEastAsia" w:cs="Arial"/>
      <w:b/>
      <w:bCs/>
    </w:rPr>
  </w:style>
  <w:style w:type="paragraph" w:customStyle="1" w:styleId="CZKSIGAoznaczenieiprzedmiotczcilubksigi">
    <w:name w:val="CZĘŚĆ(KSIĘGA) – oznaczenie i przedmiot części lub księgi"/>
    <w:next w:val="ARTartustawynprozporzdzenia"/>
    <w:link w:val="CZKSIGAoznaczenieiprzedmiotczcilubksigiZnak"/>
    <w:uiPriority w:val="5"/>
    <w:qFormat/>
    <w:rsid w:val="002A570F"/>
    <w:pPr>
      <w:keepNext/>
      <w:suppressAutoHyphens/>
      <w:spacing w:before="120"/>
      <w:jc w:val="center"/>
    </w:pPr>
    <w:rPr>
      <w:b/>
      <w:bCs/>
      <w:caps/>
      <w:kern w:val="24"/>
    </w:rPr>
  </w:style>
  <w:style w:type="character" w:customStyle="1" w:styleId="CZKSIGAoznaczenieiprzedmiotczcilubksigiZnak">
    <w:name w:val="CZĘŚĆ(KSIĘGA) – oznaczenie i przedmiot części lub księgi Znak"/>
    <w:basedOn w:val="Domylnaczcionkaakapitu"/>
    <w:link w:val="CZKSIGAoznaczenieiprzedmiotczcilubksigi"/>
    <w:uiPriority w:val="5"/>
    <w:rsid w:val="002A570F"/>
    <w:rPr>
      <w:b/>
      <w:bCs/>
      <w:caps/>
      <w:kern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217871"/>
    <w:rPr>
      <w:bCs/>
    </w:rPr>
  </w:style>
  <w:style w:type="character" w:customStyle="1" w:styleId="NIEARTTEKSTtekstnieartykuowanynppreambuaZnak">
    <w:name w:val="NIEART_TEKST – tekst nieartykułowany (np. preambuła) Znak"/>
    <w:basedOn w:val="ARTartustawynprozporzdzeniaZnak"/>
    <w:link w:val="NIEARTTEKSTtekstnieartykuowanynppreambua"/>
    <w:uiPriority w:val="4"/>
    <w:rsid w:val="00217871"/>
    <w:rPr>
      <w:rFonts w:eastAsiaTheme="minorEastAsia" w:cs="Arial"/>
      <w:bCs/>
      <w:szCs w:val="20"/>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1"/>
    <w:qFormat/>
    <w:rsid w:val="002A570F"/>
    <w:pPr>
      <w:keepNext/>
      <w:suppressAutoHyphens/>
      <w:spacing w:after="120"/>
      <w:jc w:val="center"/>
    </w:pPr>
    <w:rPr>
      <w:b/>
      <w:bCs/>
      <w:caps/>
      <w:spacing w:val="54"/>
      <w:kern w:val="24"/>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2A570F"/>
    <w:rPr>
      <w:b/>
      <w:bCs/>
      <w:caps/>
      <w:spacing w:val="54"/>
      <w:kern w:val="24"/>
    </w:rPr>
  </w:style>
  <w:style w:type="paragraph" w:customStyle="1" w:styleId="USTustnpkodeksu">
    <w:name w:val="UST(§) – ust. (§ np. kodeksu)"/>
    <w:basedOn w:val="ARTartustawynprozporzdzenia"/>
    <w:link w:val="USTustnpkodeksuZnak"/>
    <w:uiPriority w:val="15"/>
    <w:qFormat/>
    <w:rsid w:val="00217871"/>
    <w:pPr>
      <w:spacing w:before="0"/>
    </w:pPr>
    <w:rPr>
      <w:bCs/>
    </w:rPr>
  </w:style>
  <w:style w:type="character" w:customStyle="1" w:styleId="USTustnpkodeksuZnak">
    <w:name w:val="UST(§) – ust. (§ np. kodeksu) Znak"/>
    <w:basedOn w:val="ARTartustawynprozporzdzeniaZnak"/>
    <w:link w:val="USTustnpkodeksu"/>
    <w:uiPriority w:val="15"/>
    <w:rsid w:val="00217871"/>
    <w:rPr>
      <w:rFonts w:eastAsiaTheme="minorEastAsia" w:cs="Arial"/>
      <w:bCs/>
      <w:szCs w:val="20"/>
    </w:rPr>
  </w:style>
  <w:style w:type="paragraph" w:customStyle="1" w:styleId="PKTpunkt">
    <w:name w:val="PKT – punkt"/>
    <w:basedOn w:val="USTustnpkodeksu"/>
    <w:link w:val="PKTpunktZnak"/>
    <w:uiPriority w:val="16"/>
    <w:qFormat/>
    <w:rsid w:val="00217871"/>
    <w:pPr>
      <w:ind w:left="510" w:hanging="510"/>
    </w:pPr>
  </w:style>
  <w:style w:type="character" w:customStyle="1" w:styleId="PKTpunktZnak">
    <w:name w:val="PKT – punkt Znak"/>
    <w:basedOn w:val="Domylnaczcionkaakapitu"/>
    <w:link w:val="PKTpunkt"/>
    <w:uiPriority w:val="16"/>
    <w:locked/>
    <w:rsid w:val="00217871"/>
    <w:rPr>
      <w:rFonts w:eastAsiaTheme="minorEastAsia" w:cs="Arial"/>
      <w:bCs/>
      <w:szCs w:val="20"/>
    </w:rPr>
  </w:style>
  <w:style w:type="paragraph" w:customStyle="1" w:styleId="CZWSPPKTczwsplnapunktw">
    <w:name w:val="CZ_WSP_PKT – część wspólna punktów"/>
    <w:basedOn w:val="PKTpunkt"/>
    <w:next w:val="USTustnpkodeksu"/>
    <w:link w:val="CZWSPPKTczwsplnapunktwZnak"/>
    <w:uiPriority w:val="19"/>
    <w:qFormat/>
    <w:rsid w:val="00217871"/>
    <w:pPr>
      <w:ind w:left="0" w:firstLine="0"/>
    </w:pPr>
  </w:style>
  <w:style w:type="character" w:customStyle="1" w:styleId="CZWSPPKTczwsplnapunktwZnak">
    <w:name w:val="CZ_WSP_PKT – część wspólna punktów Znak"/>
    <w:basedOn w:val="PKTpunktZnak"/>
    <w:link w:val="CZWSPPKTczwsplnapunktw"/>
    <w:uiPriority w:val="19"/>
    <w:rsid w:val="00217871"/>
    <w:rPr>
      <w:rFonts w:eastAsiaTheme="minorEastAsia" w:cs="Arial"/>
      <w:bCs/>
      <w:szCs w:val="20"/>
    </w:rPr>
  </w:style>
  <w:style w:type="paragraph" w:customStyle="1" w:styleId="LITlitera">
    <w:name w:val="LIT – litera"/>
    <w:basedOn w:val="PKTpunkt"/>
    <w:link w:val="LITliteraZnak"/>
    <w:uiPriority w:val="17"/>
    <w:qFormat/>
    <w:rsid w:val="00217871"/>
    <w:pPr>
      <w:ind w:left="986" w:hanging="476"/>
    </w:pPr>
  </w:style>
  <w:style w:type="character" w:customStyle="1" w:styleId="LITliteraZnak">
    <w:name w:val="LIT – litera Znak"/>
    <w:basedOn w:val="PKTpunktZnak"/>
    <w:link w:val="LITlitera"/>
    <w:uiPriority w:val="17"/>
    <w:rsid w:val="00217871"/>
    <w:rPr>
      <w:rFonts w:eastAsiaTheme="minorEastAsia" w:cs="Arial"/>
      <w:bCs/>
      <w:szCs w:val="20"/>
    </w:rPr>
  </w:style>
  <w:style w:type="paragraph" w:customStyle="1" w:styleId="CZWSPLITczwsplnaliter">
    <w:name w:val="CZ_WSP_LIT – część wspólna liter"/>
    <w:basedOn w:val="LITlitera"/>
    <w:next w:val="USTustnpkodeksu"/>
    <w:link w:val="CZWSPLITczwsplnaliterZnak"/>
    <w:uiPriority w:val="20"/>
    <w:qFormat/>
    <w:rsid w:val="00217871"/>
    <w:pPr>
      <w:ind w:left="510" w:firstLine="0"/>
    </w:pPr>
    <w:rPr>
      <w:szCs w:val="24"/>
    </w:rPr>
  </w:style>
  <w:style w:type="character" w:customStyle="1" w:styleId="CZWSPLITczwsplnaliterZnak">
    <w:name w:val="CZ_WSP_LIT – część wspólna liter Znak"/>
    <w:basedOn w:val="LITliteraZnak"/>
    <w:link w:val="CZWSPLITczwsplnaliter"/>
    <w:uiPriority w:val="20"/>
    <w:rsid w:val="00217871"/>
    <w:rPr>
      <w:rFonts w:eastAsiaTheme="minorEastAsia" w:cs="Arial"/>
      <w:bCs/>
      <w:szCs w:val="20"/>
    </w:rPr>
  </w:style>
  <w:style w:type="paragraph" w:customStyle="1" w:styleId="TIRtiret">
    <w:name w:val="TIR – tiret"/>
    <w:basedOn w:val="LITlitera"/>
    <w:link w:val="TIRtiretZnak"/>
    <w:uiPriority w:val="18"/>
    <w:qFormat/>
    <w:rsid w:val="00217871"/>
    <w:pPr>
      <w:ind w:left="1384" w:hanging="397"/>
    </w:pPr>
  </w:style>
  <w:style w:type="character" w:customStyle="1" w:styleId="TIRtiretZnak">
    <w:name w:val="TIR – tiret Znak"/>
    <w:basedOn w:val="Domylnaczcionkaakapitu"/>
    <w:link w:val="TIRtiret"/>
    <w:uiPriority w:val="18"/>
    <w:rsid w:val="00217871"/>
    <w:rPr>
      <w:rFonts w:eastAsiaTheme="minorEastAsia" w:cs="Arial"/>
      <w:bCs/>
      <w:szCs w:val="20"/>
    </w:rPr>
  </w:style>
  <w:style w:type="paragraph" w:customStyle="1" w:styleId="CZWSPTIRczwsplnatiret">
    <w:name w:val="CZ_WSP_TIR – część wspólna tiret"/>
    <w:basedOn w:val="TIRtiret"/>
    <w:next w:val="USTustnpkodeksu"/>
    <w:link w:val="CZWSPTIRczwsplnatiretZnak"/>
    <w:uiPriority w:val="21"/>
    <w:qFormat/>
    <w:rsid w:val="00217871"/>
    <w:pPr>
      <w:ind w:left="987" w:firstLine="0"/>
    </w:pPr>
  </w:style>
  <w:style w:type="character" w:customStyle="1" w:styleId="CZWSPTIRczwsplnatiretZnak">
    <w:name w:val="CZ_WSP_TIR – część wspólna tiret Znak"/>
    <w:basedOn w:val="TIRtiretZnak"/>
    <w:link w:val="CZWSPTIRczwsplnatiret"/>
    <w:uiPriority w:val="21"/>
    <w:rsid w:val="00217871"/>
    <w:rPr>
      <w:rFonts w:eastAsiaTheme="minorEastAsia" w:cs="Arial"/>
      <w:bCs/>
      <w:szCs w:val="20"/>
    </w:rPr>
  </w:style>
  <w:style w:type="paragraph" w:customStyle="1" w:styleId="CYTcytatnpprzysigi">
    <w:name w:val="CYT – cytat np. przysięgi"/>
    <w:basedOn w:val="USTustnpkodeksu"/>
    <w:next w:val="USTustnpkodeksu"/>
    <w:link w:val="CYTcytatnpprzysigiZnak"/>
    <w:uiPriority w:val="23"/>
    <w:qFormat/>
    <w:rsid w:val="00217871"/>
    <w:pPr>
      <w:ind w:left="510" w:right="510" w:firstLine="0"/>
      <w:mirrorIndents/>
    </w:pPr>
  </w:style>
  <w:style w:type="character" w:customStyle="1" w:styleId="CYTcytatnpprzysigiZnak">
    <w:name w:val="CYT – cytat np. przysięgi Znak"/>
    <w:link w:val="CYTcytatnpprzysigi"/>
    <w:uiPriority w:val="23"/>
    <w:locked/>
    <w:rsid w:val="00217871"/>
    <w:rPr>
      <w:rFonts w:eastAsiaTheme="minorEastAsia" w:cs="Arial"/>
      <w:bCs/>
      <w:szCs w:val="20"/>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9"/>
    <w:qFormat/>
    <w:rsid w:val="00217871"/>
    <w:pPr>
      <w:keepNext/>
      <w:suppressAutoHyphens/>
      <w:spacing w:before="120"/>
      <w:jc w:val="center"/>
    </w:pPr>
    <w:rPr>
      <w:rFonts w:eastAsiaTheme="minorEastAsia"/>
      <w:b/>
      <w:bCs/>
    </w:rPr>
  </w:style>
  <w:style w:type="character" w:customStyle="1" w:styleId="ROZDZODDZPRZEDMprzedmiotregulacjirozdziauluboddziauZnak">
    <w:name w:val="ROZDZ(ODDZ)_PRZEDM – przedmiot regulacji rozdziału lub oddziału Znak"/>
    <w:basedOn w:val="Domylnaczcionkaakapitu"/>
    <w:link w:val="ROZDZODDZPRZEDMprzedmiotregulacjirozdziauluboddziau"/>
    <w:uiPriority w:val="9"/>
    <w:rsid w:val="00217871"/>
    <w:rPr>
      <w:rFonts w:eastAsiaTheme="minorEastAsia"/>
      <w:b/>
      <w:bCs/>
    </w:rPr>
  </w:style>
  <w:style w:type="paragraph" w:customStyle="1" w:styleId="ZLITzmlitartykuempunktem">
    <w:name w:val="Z/LIT – zm. lit. artykułem (punktem)"/>
    <w:basedOn w:val="LITlitera"/>
    <w:uiPriority w:val="34"/>
    <w:qFormat/>
    <w:rsid w:val="00217871"/>
  </w:style>
  <w:style w:type="paragraph" w:customStyle="1" w:styleId="ZLITCZWSPTIRwLITzmczciwsptirwlitliter">
    <w:name w:val="Z_LIT/CZ_WSP_TIR_w_LIT – zm. części wsp. tir. w lit. literą"/>
    <w:basedOn w:val="CZWSPTIRczwsplnatiret"/>
    <w:next w:val="LITlitera"/>
    <w:uiPriority w:val="50"/>
    <w:qFormat/>
    <w:rsid w:val="00217871"/>
    <w:pPr>
      <w:ind w:left="1463"/>
    </w:pPr>
  </w:style>
  <w:style w:type="paragraph" w:customStyle="1" w:styleId="ZLITTIRwLITzmtirwlitliter">
    <w:name w:val="Z_LIT/TIR_w_LIT – zm. tir. w lit. literą"/>
    <w:basedOn w:val="TIRtiret"/>
    <w:uiPriority w:val="47"/>
    <w:qFormat/>
    <w:rsid w:val="00217871"/>
    <w:pPr>
      <w:ind w:left="1860"/>
    </w:pPr>
  </w:style>
  <w:style w:type="paragraph" w:customStyle="1" w:styleId="TYTDZOZNoznaczenietytuulubdziau">
    <w:name w:val="TYT(DZ)_OZN – oznaczenie tytułu lub działu"/>
    <w:next w:val="Normalny"/>
    <w:link w:val="TYTDZOZNoznaczenietytuulubdziauZnak"/>
    <w:uiPriority w:val="6"/>
    <w:qFormat/>
    <w:rsid w:val="00217871"/>
    <w:pPr>
      <w:keepNext/>
      <w:spacing w:before="120"/>
      <w:jc w:val="center"/>
    </w:pPr>
    <w:rPr>
      <w:rFonts w:eastAsiaTheme="minorEastAsia" w:cs="Arial"/>
      <w:bCs/>
      <w:caps/>
      <w:kern w:val="24"/>
    </w:rPr>
  </w:style>
  <w:style w:type="paragraph" w:customStyle="1" w:styleId="WMATFIZCHEMwzorymatfizlubchemiichlegendy">
    <w:name w:val="W_MAT(FIZ|CHEM) – wzory mat. (fiz. lub chem.) i ich legendy"/>
    <w:link w:val="WMATFIZCHEMwzorymatfizlubchemiichlegendyZnak"/>
    <w:uiPriority w:val="22"/>
    <w:qFormat/>
    <w:rsid w:val="008971B5"/>
    <w:pPr>
      <w:ind w:left="986" w:hanging="476"/>
      <w:jc w:val="both"/>
    </w:pPr>
    <w:rPr>
      <w:rFonts w:ascii="Times New Roman" w:eastAsiaTheme="minorEastAsia" w:hAnsi="Times New Roman" w:cs="Arial"/>
      <w:szCs w:val="20"/>
    </w:rPr>
  </w:style>
  <w:style w:type="character" w:customStyle="1" w:styleId="TYTDZOZNoznaczenietytuulubdziauZnak">
    <w:name w:val="TYT(DZ)_OZN – oznaczenie tytułu lub działu Znak"/>
    <w:basedOn w:val="Domylnaczcionkaakapitu"/>
    <w:link w:val="TYTDZOZNoznaczenietytuulubdziau"/>
    <w:uiPriority w:val="6"/>
    <w:rsid w:val="00217871"/>
    <w:rPr>
      <w:rFonts w:eastAsiaTheme="minorEastAsia" w:cs="Arial"/>
      <w:bCs/>
      <w:caps/>
      <w:kern w:val="24"/>
    </w:rPr>
  </w:style>
  <w:style w:type="character" w:customStyle="1" w:styleId="WMATFIZCHEMwzorymatfizlubchemiichlegendyZnak">
    <w:name w:val="W_MAT(FIZ|CHEM) – wzory mat. (fiz. lub chem.) i ich legendy Znak"/>
    <w:basedOn w:val="Domylnaczcionkaakapitu"/>
    <w:link w:val="WMATFIZCHEMwzorymatfizlubchemiichlegendy"/>
    <w:uiPriority w:val="22"/>
    <w:rsid w:val="008971B5"/>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30"/>
    <w:qFormat/>
    <w:rsid w:val="00217871"/>
    <w:pPr>
      <w:spacing w:before="0"/>
      <w:ind w:left="510"/>
    </w:pPr>
  </w:style>
  <w:style w:type="character" w:customStyle="1" w:styleId="ZTYTDZOZNzmozntytuudziauartykuempunktemZnak">
    <w:name w:val="Z/TYT(DZ)_OZN – zm. ozn. tytułu (działu) artykułem (punktem) Znak"/>
    <w:basedOn w:val="TYTDZOZNoznaczenietytuulubdziauZnak"/>
    <w:link w:val="ZTYTDZOZNzmozntytuudziauartykuempunktem"/>
    <w:uiPriority w:val="30"/>
    <w:rsid w:val="00BC7443"/>
    <w:rPr>
      <w:rFonts w:eastAsiaTheme="minorEastAsia" w:cs="Arial"/>
      <w:bCs/>
      <w:caps/>
      <w:kern w:val="24"/>
    </w:rPr>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30"/>
    <w:qFormat/>
    <w:rsid w:val="002A570F"/>
    <w:pPr>
      <w:keepNext/>
      <w:suppressAutoHyphens/>
      <w:ind w:left="510"/>
      <w:jc w:val="center"/>
    </w:pPr>
    <w:rPr>
      <w:szCs w:val="26"/>
    </w:rPr>
  </w:style>
  <w:style w:type="character" w:customStyle="1" w:styleId="ZTYTDZPRZEDMzmprzedmtytuulubdziauartykuempunktemZnak">
    <w:name w:val="Z/TYT(DZ)_PRZEDM – zm. przedm. tytułu lub działu artykułem (punktem) Znak"/>
    <w:basedOn w:val="Domylnaczcionkaakapitu"/>
    <w:link w:val="ZTYTDZPRZEDMzmprzedmtytuulubdziauartykuempunktem"/>
    <w:uiPriority w:val="30"/>
    <w:rsid w:val="00BC7443"/>
    <w:rPr>
      <w:szCs w:val="26"/>
    </w:rPr>
  </w:style>
  <w:style w:type="paragraph" w:customStyle="1" w:styleId="ZTIRzmtirartykuempunktem">
    <w:name w:val="Z/TIR – zm. tir. artykułem (punktem)"/>
    <w:basedOn w:val="TIRtiret"/>
    <w:next w:val="PKTpunkt"/>
    <w:uiPriority w:val="35"/>
    <w:qFormat/>
    <w:rsid w:val="00217871"/>
    <w:pPr>
      <w:ind w:left="907"/>
    </w:pPr>
  </w:style>
  <w:style w:type="paragraph" w:customStyle="1" w:styleId="ZCZWSPPKTzmczciwsppktartykuempunktem">
    <w:name w:val="Z/CZ_WSP_PKT – zm. części wsp. pkt artykułem (punktem)"/>
    <w:basedOn w:val="CZWSPPKTczwsplnapunktw"/>
    <w:next w:val="ZARTzmartartykuempunktem"/>
    <w:uiPriority w:val="36"/>
    <w:qFormat/>
    <w:rsid w:val="00217871"/>
    <w:pPr>
      <w:ind w:left="510"/>
    </w:pPr>
  </w:style>
  <w:style w:type="paragraph" w:customStyle="1" w:styleId="ZZLITzmianazmlit">
    <w:name w:val="ZZ/LIT – zmiana zm. lit."/>
    <w:basedOn w:val="ZZPKTzmianazmpkt"/>
    <w:uiPriority w:val="61"/>
    <w:qFormat/>
    <w:rsid w:val="00217871"/>
    <w:pPr>
      <w:ind w:left="2370" w:hanging="476"/>
    </w:pPr>
  </w:style>
  <w:style w:type="paragraph" w:customStyle="1" w:styleId="ZZTIRzmianazmtir">
    <w:name w:val="ZZ/TIR – zmiana zm. tir."/>
    <w:basedOn w:val="ZZLITzmianazmlit"/>
    <w:uiPriority w:val="61"/>
    <w:qFormat/>
    <w:rsid w:val="00217871"/>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31"/>
    <w:qFormat/>
    <w:rsid w:val="002A570F"/>
    <w:pPr>
      <w:keepNext/>
      <w:suppressAutoHyphens/>
      <w:ind w:left="510"/>
      <w:jc w:val="center"/>
    </w:pPr>
    <w:rPr>
      <w:rFonts w:eastAsiaTheme="minorEastAsia" w:cs="Arial"/>
      <w:bCs/>
      <w:kern w:val="24"/>
    </w:rPr>
  </w:style>
  <w:style w:type="character" w:customStyle="1" w:styleId="ZROZDZODDZOZNzmoznrozdzoddzartykuempunktemZnak">
    <w:name w:val="Z/ROZDZ(ODDZ)_OZN – zm. ozn. rozdz. (oddz.) artykułem (punktem) Znak"/>
    <w:basedOn w:val="Domylnaczcionkaakapitu"/>
    <w:link w:val="ZROZDZODDZOZNzmoznrozdzoddzartykuempunktem"/>
    <w:uiPriority w:val="31"/>
    <w:rsid w:val="00BC7443"/>
    <w:rPr>
      <w:rFonts w:eastAsiaTheme="minorEastAsia" w:cs="Arial"/>
      <w:bCs/>
      <w:kern w:val="24"/>
    </w:rPr>
  </w:style>
  <w:style w:type="character" w:customStyle="1" w:styleId="ZPKTzmpktartykuempunktemZnak">
    <w:name w:val="Z/PKT – zm. pkt artykułem (punktem) Znak"/>
    <w:basedOn w:val="PKTpunktZnak"/>
    <w:link w:val="ZPKTzmpktartykuempunktem"/>
    <w:uiPriority w:val="33"/>
    <w:rsid w:val="00BC7443"/>
    <w:rPr>
      <w:rFonts w:eastAsiaTheme="minorEastAsia" w:cs="Arial"/>
      <w:bCs/>
      <w:szCs w:val="20"/>
    </w:rPr>
  </w:style>
  <w:style w:type="paragraph" w:customStyle="1" w:styleId="ZLITUSTzmustliter">
    <w:name w:val="Z_LIT/UST(§) – zm. ust. (§) literą"/>
    <w:basedOn w:val="USTustnpkodeksu"/>
    <w:uiPriority w:val="44"/>
    <w:qFormat/>
    <w:rsid w:val="00217871"/>
    <w:pPr>
      <w:ind w:left="987"/>
    </w:pPr>
  </w:style>
  <w:style w:type="paragraph" w:customStyle="1" w:styleId="ZLITPKTzmpktliter">
    <w:name w:val="Z_LIT/PKT – zm. pkt literą"/>
    <w:basedOn w:val="PKTpunkt"/>
    <w:uiPriority w:val="45"/>
    <w:qFormat/>
    <w:rsid w:val="00217871"/>
    <w:pPr>
      <w:ind w:left="1497"/>
    </w:pPr>
  </w:style>
  <w:style w:type="paragraph" w:customStyle="1" w:styleId="ZZCZWSPPKTzmianazmczciwsppkt">
    <w:name w:val="ZZ/CZ_WSP_PKT – zmiana. zm. części wsp. pkt"/>
    <w:basedOn w:val="ZZARTzmianazmart"/>
    <w:next w:val="ZPKTzmpktartykuempunktem"/>
    <w:uiPriority w:val="65"/>
    <w:qFormat/>
    <w:rsid w:val="00217871"/>
    <w:pPr>
      <w:ind w:firstLine="0"/>
    </w:pPr>
  </w:style>
  <w:style w:type="paragraph" w:customStyle="1" w:styleId="ZLITLITzmlitliter">
    <w:name w:val="Z_LIT/LIT – zm. lit. literą"/>
    <w:basedOn w:val="LITlitera"/>
    <w:uiPriority w:val="46"/>
    <w:qFormat/>
    <w:rsid w:val="00217871"/>
    <w:pPr>
      <w:ind w:left="1463"/>
    </w:pPr>
  </w:style>
  <w:style w:type="paragraph" w:customStyle="1" w:styleId="ZLITCZWSPPKTzmczciwsppktliter">
    <w:name w:val="Z_LIT/CZ_WSP_PKT – zm. części wsp. pkt literą"/>
    <w:basedOn w:val="CZWSPLITczwsplnaliter"/>
    <w:next w:val="LITlitera"/>
    <w:uiPriority w:val="49"/>
    <w:qFormat/>
    <w:rsid w:val="00217871"/>
    <w:pPr>
      <w:ind w:left="987"/>
    </w:pPr>
  </w:style>
  <w:style w:type="paragraph" w:customStyle="1" w:styleId="ZLITTIRzmtirliter">
    <w:name w:val="Z_LIT/TIR – zm. tir. literą"/>
    <w:basedOn w:val="TIRtiret"/>
    <w:uiPriority w:val="47"/>
    <w:qFormat/>
    <w:rsid w:val="00217871"/>
  </w:style>
  <w:style w:type="paragraph" w:customStyle="1" w:styleId="ZZCZWSPLITwPKTzmianazmczciwsplitwpkt">
    <w:name w:val="ZZ/CZ_WSP_LIT_w_PKT – zmiana zm. części wsp. lit. w pkt"/>
    <w:basedOn w:val="ZZLITwPKTzmianazmlitwpkt"/>
    <w:uiPriority w:val="66"/>
    <w:qFormat/>
    <w:rsid w:val="00217871"/>
    <w:pPr>
      <w:ind w:left="2404" w:firstLine="0"/>
    </w:pPr>
  </w:style>
  <w:style w:type="paragraph" w:customStyle="1" w:styleId="ZLITLITwPKTzmlitwpktliter">
    <w:name w:val="Z_LIT/LIT_w_PKT – zm. lit. w pkt literą"/>
    <w:basedOn w:val="LITlitera"/>
    <w:uiPriority w:val="46"/>
    <w:qFormat/>
    <w:rsid w:val="00217871"/>
    <w:pPr>
      <w:ind w:left="1973"/>
    </w:pPr>
  </w:style>
  <w:style w:type="paragraph" w:customStyle="1" w:styleId="ZLITCZWSPLITwPKTzmczciwsplitwpktliter">
    <w:name w:val="Z_LIT/CZ_WSP_LIT_w_PKT – zm. części wsp. lit. w pkt literą"/>
    <w:basedOn w:val="CZWSPLITczwsplnaliter"/>
    <w:next w:val="LITlitera"/>
    <w:uiPriority w:val="50"/>
    <w:qFormat/>
    <w:rsid w:val="00217871"/>
    <w:pPr>
      <w:ind w:left="1497"/>
    </w:pPr>
  </w:style>
  <w:style w:type="paragraph" w:customStyle="1" w:styleId="ZLITTIRwPKTzmtirwpktliter">
    <w:name w:val="Z_LIT/TIR_w_PKT – zm. tir. w pkt literą"/>
    <w:basedOn w:val="TIRtiret"/>
    <w:uiPriority w:val="47"/>
    <w:qFormat/>
    <w:rsid w:val="00217871"/>
    <w:pPr>
      <w:ind w:left="2370"/>
    </w:pPr>
  </w:style>
  <w:style w:type="paragraph" w:customStyle="1" w:styleId="ZLITCZWSPTIRwPKTzmczciwsptirwpktliter">
    <w:name w:val="Z_LIT/CZ_WSP_TIR_w_PKT – zm. części wsp. tir. w pkt literą"/>
    <w:basedOn w:val="CZWSPTIRczwsplnatiret"/>
    <w:next w:val="LITlitera"/>
    <w:uiPriority w:val="50"/>
    <w:qFormat/>
    <w:rsid w:val="00217871"/>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link w:val="ZTIRLITzmlittiretZnak"/>
    <w:uiPriority w:val="55"/>
    <w:qFormat/>
    <w:rsid w:val="00217871"/>
    <w:pPr>
      <w:ind w:left="1859"/>
    </w:pPr>
  </w:style>
  <w:style w:type="character" w:customStyle="1" w:styleId="ZTIRLITzmlittiretZnak">
    <w:name w:val="Z_TIR/LIT – zm. lit. tiret Znak"/>
    <w:basedOn w:val="LITliteraZnak"/>
    <w:link w:val="ZTIRLITzmlittiret"/>
    <w:uiPriority w:val="55"/>
    <w:rsid w:val="00217871"/>
    <w:rPr>
      <w:rFonts w:eastAsiaTheme="minorEastAsia" w:cs="Arial"/>
      <w:bCs/>
      <w:szCs w:val="20"/>
    </w:rPr>
  </w:style>
  <w:style w:type="paragraph" w:customStyle="1" w:styleId="ZTIRCZWSPPKTzmczciwsppkttiret">
    <w:name w:val="Z_TIR/CZ_WSP_PKT – zm. części wsp. pkt tiret"/>
    <w:basedOn w:val="CZWSPLITczwsplnaliter"/>
    <w:next w:val="TIRtiret"/>
    <w:link w:val="ZTIRCZWSPPKTzmczciwsppkttiretZnak"/>
    <w:uiPriority w:val="56"/>
    <w:qFormat/>
    <w:rsid w:val="00217871"/>
    <w:pPr>
      <w:ind w:left="1383"/>
    </w:pPr>
  </w:style>
  <w:style w:type="character" w:customStyle="1" w:styleId="ZTIRCZWSPPKTzmczciwsppkttiretZnak">
    <w:name w:val="Z_TIR/CZ_WSP_PKT – zm. części wsp. pkt tiret Znak"/>
    <w:basedOn w:val="CZWSPLITczwsplnaliterZnak"/>
    <w:link w:val="ZTIRCZWSPPKTzmczciwsppkttiret"/>
    <w:uiPriority w:val="56"/>
    <w:rsid w:val="00217871"/>
    <w:rPr>
      <w:rFonts w:eastAsiaTheme="minorEastAsia" w:cs="Arial"/>
      <w:bCs/>
      <w:szCs w:val="20"/>
    </w:rPr>
  </w:style>
  <w:style w:type="paragraph" w:customStyle="1" w:styleId="ZTIRTIRzmtirtiret">
    <w:name w:val="Z_TIR/TIR – zm. tir. tiret"/>
    <w:basedOn w:val="TIRtiret"/>
    <w:link w:val="ZTIRTIRzmtirtiretZnak"/>
    <w:uiPriority w:val="55"/>
    <w:qFormat/>
    <w:rsid w:val="00217871"/>
    <w:pPr>
      <w:ind w:left="1780"/>
    </w:pPr>
  </w:style>
  <w:style w:type="character" w:customStyle="1" w:styleId="ZTIRTIRzmtirtiretZnak">
    <w:name w:val="Z_TIR/TIR – zm. tir. tiret Znak"/>
    <w:basedOn w:val="TIRtiretZnak"/>
    <w:link w:val="ZTIRTIRzmtirtiret"/>
    <w:uiPriority w:val="55"/>
    <w:rsid w:val="00217871"/>
    <w:rPr>
      <w:rFonts w:eastAsiaTheme="minorEastAsia" w:cs="Arial"/>
      <w:bCs/>
      <w:szCs w:val="20"/>
    </w:rPr>
  </w:style>
  <w:style w:type="paragraph" w:customStyle="1" w:styleId="ZZCZWSPTIRwPKTzmianazmczciwsptirwpkt">
    <w:name w:val="ZZ/CZ_WSP_TIR_w_PKT – zmiana zm. części wsp. tir. w pkt"/>
    <w:basedOn w:val="ZZTIRwPKTzmianazmtirwpkt"/>
    <w:uiPriority w:val="67"/>
    <w:qFormat/>
    <w:rsid w:val="00217871"/>
    <w:pPr>
      <w:ind w:left="2880" w:firstLine="0"/>
    </w:pPr>
  </w:style>
  <w:style w:type="paragraph" w:customStyle="1" w:styleId="ZZTIRwLITzmianazmtirwlit">
    <w:name w:val="ZZ/TIR_w_LIT – zmiana zm. tir. w lit."/>
    <w:basedOn w:val="ZZTIRzmianazmtir"/>
    <w:uiPriority w:val="61"/>
    <w:qFormat/>
    <w:rsid w:val="00217871"/>
    <w:pPr>
      <w:ind w:left="2767"/>
    </w:pPr>
  </w:style>
  <w:style w:type="paragraph" w:customStyle="1" w:styleId="ZTIRTIRwLITzmtirwlittiret">
    <w:name w:val="Z_TIR/TIR_w_LIT – zm. tir. w lit. tiret"/>
    <w:basedOn w:val="TIRtiret"/>
    <w:link w:val="ZTIRTIRwLITzmtirwlittiretZnak"/>
    <w:uiPriority w:val="55"/>
    <w:qFormat/>
    <w:rsid w:val="00217871"/>
    <w:pPr>
      <w:ind w:left="2257"/>
    </w:pPr>
  </w:style>
  <w:style w:type="character" w:customStyle="1" w:styleId="ZTIRTIRwLITzmtirwlittiretZnak">
    <w:name w:val="Z_TIR/TIR_w_LIT – zm. tir. w lit. tiret Znak"/>
    <w:basedOn w:val="TIRtiretZnak"/>
    <w:link w:val="ZTIRTIRwLITzmtirwlittiret"/>
    <w:uiPriority w:val="55"/>
    <w:rsid w:val="00217871"/>
    <w:rPr>
      <w:rFonts w:eastAsiaTheme="minorEastAsia" w:cs="Arial"/>
      <w:bCs/>
      <w:szCs w:val="20"/>
    </w:rPr>
  </w:style>
  <w:style w:type="paragraph" w:customStyle="1" w:styleId="ZTIRCZWSPTIRwLITzmczciwsptirwlittiret">
    <w:name w:val="Z_TIR/CZ_WSP_TIR_w_LIT – zm. części wsp. tir. w lit. tiret"/>
    <w:basedOn w:val="CZWSPTIRczwsplnatiret"/>
    <w:next w:val="TIRtiret"/>
    <w:link w:val="ZTIRCZWSPTIRwLITzmczciwsptirwlittiretZnak"/>
    <w:uiPriority w:val="58"/>
    <w:qFormat/>
    <w:rsid w:val="00217871"/>
    <w:pPr>
      <w:ind w:left="1860"/>
    </w:pPr>
  </w:style>
  <w:style w:type="character" w:customStyle="1" w:styleId="ZTIRCZWSPTIRwLITzmczciwsptirwlittiretZnak">
    <w:name w:val="Z_TIR/CZ_WSP_TIR_w_LIT – zm. części wsp. tir. w lit. tiret Znak"/>
    <w:basedOn w:val="CZWSPTIRczwsplnatiretZnak"/>
    <w:link w:val="ZTIRCZWSPTIRwLITzmczciwsptirwlittiret"/>
    <w:uiPriority w:val="58"/>
    <w:rsid w:val="00217871"/>
    <w:rPr>
      <w:rFonts w:eastAsiaTheme="minorEastAsia" w:cs="Arial"/>
      <w:bCs/>
      <w:szCs w:val="20"/>
    </w:rPr>
  </w:style>
  <w:style w:type="paragraph" w:customStyle="1" w:styleId="CZWSP2TIRczwsplnapodwjnychtiret">
    <w:name w:val="CZ_WSP_2TIR – część wspólna podwójnych tiret"/>
    <w:basedOn w:val="CZWSPTIRczwsplnatiret"/>
    <w:next w:val="TIRtiret"/>
    <w:link w:val="CZWSP2TIRczwsplnapodwjnychtiretZnak"/>
    <w:uiPriority w:val="71"/>
    <w:qFormat/>
    <w:rsid w:val="00217871"/>
    <w:pPr>
      <w:ind w:left="1780"/>
    </w:pPr>
  </w:style>
  <w:style w:type="character" w:customStyle="1" w:styleId="CZWSP2TIRczwsplnapodwjnychtiretZnak">
    <w:name w:val="CZ_WSP_2TIR – część wspólna podwójnych tiret Znak"/>
    <w:basedOn w:val="CZWSPTIRczwsplnatiretZnak"/>
    <w:link w:val="CZWSP2TIRczwsplnapodwjnychtiret"/>
    <w:uiPriority w:val="71"/>
    <w:rsid w:val="00217871"/>
    <w:rPr>
      <w:rFonts w:eastAsiaTheme="minorEastAsia" w:cs="Arial"/>
      <w:bCs/>
      <w:szCs w:val="20"/>
    </w:rPr>
  </w:style>
  <w:style w:type="paragraph" w:customStyle="1" w:styleId="Z2TIRzmpodwtirartykuempunktem">
    <w:name w:val="Z/2TIR – zm. podw. tir. artykułem (punktem)"/>
    <w:basedOn w:val="TIRtiret"/>
    <w:link w:val="Z2TIRzmpodwtirartykuempunktemZnak"/>
    <w:uiPriority w:val="71"/>
    <w:qFormat/>
    <w:rsid w:val="00217871"/>
    <w:pPr>
      <w:ind w:left="907"/>
    </w:pPr>
  </w:style>
  <w:style w:type="character" w:customStyle="1" w:styleId="Z2TIRzmpodwtirartykuempunktemZnak">
    <w:name w:val="Z/2TIR – zm. podw. tir. artykułem (punktem) Znak"/>
    <w:basedOn w:val="TIRtiretZnak"/>
    <w:link w:val="Z2TIRzmpodwtirartykuempunktem"/>
    <w:uiPriority w:val="71"/>
    <w:rsid w:val="00217871"/>
    <w:rPr>
      <w:rFonts w:eastAsiaTheme="minorEastAsia" w:cs="Arial"/>
      <w:bCs/>
      <w:szCs w:val="20"/>
    </w:rPr>
  </w:style>
  <w:style w:type="paragraph" w:customStyle="1" w:styleId="ZZCZWSPTIRwLITzmianazmczciwsptirwlit">
    <w:name w:val="ZZ/CZ_WSP_TIR_w_LIT – zmiana zm. części wsp. tir. w lit."/>
    <w:basedOn w:val="ZZTIRwLITzmianazmtirwlit"/>
    <w:uiPriority w:val="67"/>
    <w:qFormat/>
    <w:rsid w:val="00217871"/>
    <w:pPr>
      <w:ind w:left="2370" w:firstLine="0"/>
    </w:pPr>
  </w:style>
  <w:style w:type="paragraph" w:customStyle="1" w:styleId="ZLIT2TIRzmpodwtirliter">
    <w:name w:val="Z_LIT/2TIR – zm. podw. tir. literą"/>
    <w:basedOn w:val="TIRtiret"/>
    <w:link w:val="ZLIT2TIRzmpodwtirliterZnak"/>
    <w:uiPriority w:val="75"/>
    <w:qFormat/>
    <w:rsid w:val="00217871"/>
  </w:style>
  <w:style w:type="character" w:customStyle="1" w:styleId="ZLIT2TIRzmpodwtirliterZnak">
    <w:name w:val="Z_LIT/2TIR – zm. podw. tir. literą Znak"/>
    <w:basedOn w:val="TIRtiretZnak"/>
    <w:link w:val="ZLIT2TIRzmpodwtirliter"/>
    <w:uiPriority w:val="75"/>
    <w:rsid w:val="00217871"/>
    <w:rPr>
      <w:rFonts w:eastAsiaTheme="minorEastAsia" w:cs="Arial"/>
      <w:bCs/>
      <w:szCs w:val="20"/>
    </w:rPr>
  </w:style>
  <w:style w:type="paragraph" w:customStyle="1" w:styleId="ZTIR2TIRzmpodwtirtiret">
    <w:name w:val="Z_TIR/2TIR – zm. podw. tir. tiret"/>
    <w:basedOn w:val="TIRtiret"/>
    <w:link w:val="ZTIR2TIRzmpodwtirtiretZnak"/>
    <w:uiPriority w:val="80"/>
    <w:qFormat/>
    <w:rsid w:val="00217871"/>
    <w:pPr>
      <w:ind w:left="1780"/>
    </w:pPr>
  </w:style>
  <w:style w:type="character" w:customStyle="1" w:styleId="ZTIR2TIRzmpodwtirtiretZnak">
    <w:name w:val="Z_TIR/2TIR – zm. podw. tir. tiret Znak"/>
    <w:basedOn w:val="TIRtiretZnak"/>
    <w:link w:val="ZTIR2TIRzmpodwtirtiret"/>
    <w:uiPriority w:val="80"/>
    <w:rsid w:val="00217871"/>
    <w:rPr>
      <w:rFonts w:eastAsiaTheme="minorEastAsia" w:cs="Arial"/>
      <w:bCs/>
      <w:szCs w:val="20"/>
    </w:rPr>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85"/>
    <w:qFormat/>
    <w:rsid w:val="00217871"/>
    <w:pPr>
      <w:ind w:left="1780"/>
    </w:pPr>
  </w:style>
  <w:style w:type="character" w:customStyle="1" w:styleId="Z2TIRCZWSPLITzmczciwsplitpodwjnymtiretZnak">
    <w:name w:val="Z_2TIR/CZ_WSP_LIT – zm. części wsp. lit. podwójnym tiret Znak"/>
    <w:basedOn w:val="CZWSPTIRczwsplnatiretZnak"/>
    <w:link w:val="Z2TIRCZWSPLITzmczciwsplitpodwjnymtiret"/>
    <w:uiPriority w:val="85"/>
    <w:rsid w:val="00217871"/>
    <w:rPr>
      <w:rFonts w:eastAsiaTheme="minorEastAsia" w:cs="Arial"/>
      <w:bCs/>
      <w:szCs w:val="20"/>
    </w:rPr>
  </w:style>
  <w:style w:type="paragraph" w:customStyle="1" w:styleId="Z2TIRwPKTzmpodwtirwpktartykuempunktem">
    <w:name w:val="Z/2TIR_w_PKT – zm. podw. tir. w pkt artykułem (punktem)"/>
    <w:basedOn w:val="TIRtiret"/>
    <w:next w:val="ZPKTzmpktartykuempunktem"/>
    <w:link w:val="Z2TIRwPKTzmpodwtirwpktartykuempunktemZnak"/>
    <w:uiPriority w:val="72"/>
    <w:qFormat/>
    <w:rsid w:val="00217871"/>
    <w:pPr>
      <w:ind w:left="2291"/>
    </w:pPr>
  </w:style>
  <w:style w:type="character" w:customStyle="1" w:styleId="Z2TIRwPKTzmpodwtirwpktartykuempunktemZnak">
    <w:name w:val="Z/2TIR_w_PKT – zm. podw. tir. w pkt artykułem (punktem) Znak"/>
    <w:basedOn w:val="TIRtiretZnak"/>
    <w:link w:val="Z2TIRwPKTzmpodwtirwpktartykuempunktem"/>
    <w:uiPriority w:val="72"/>
    <w:rsid w:val="00217871"/>
    <w:rPr>
      <w:rFonts w:eastAsiaTheme="minorEastAsia" w:cs="Arial"/>
      <w:bCs/>
      <w:szCs w:val="20"/>
    </w:rPr>
  </w:style>
  <w:style w:type="paragraph" w:customStyle="1" w:styleId="ZTIRPKTzmpkttiret">
    <w:name w:val="Z_TIR/PKT – zm. pkt tiret"/>
    <w:basedOn w:val="PKTpunkt"/>
    <w:link w:val="ZTIRPKTzmpkttiretZnak"/>
    <w:uiPriority w:val="54"/>
    <w:qFormat/>
    <w:rsid w:val="00217871"/>
    <w:pPr>
      <w:ind w:left="1893"/>
    </w:pPr>
  </w:style>
  <w:style w:type="character" w:customStyle="1" w:styleId="ZTIRPKTzmpkttiretZnak">
    <w:name w:val="Z_TIR/PKT – zm. pkt tiret Znak"/>
    <w:basedOn w:val="PKTpunktZnak"/>
    <w:link w:val="ZTIRPKTzmpkttiret"/>
    <w:uiPriority w:val="54"/>
    <w:rsid w:val="00217871"/>
    <w:rPr>
      <w:rFonts w:eastAsiaTheme="minorEastAsia" w:cs="Arial"/>
      <w:bCs/>
      <w:szCs w:val="20"/>
    </w:rPr>
  </w:style>
  <w:style w:type="paragraph" w:customStyle="1" w:styleId="ZTIRLITwPKTzmlitwpkttiret">
    <w:name w:val="Z_TIR/LIT_w_PKT – zm. lit. w pkt tiret"/>
    <w:basedOn w:val="LITlitera"/>
    <w:link w:val="ZTIRLITwPKTzmlitwpkttiretZnak"/>
    <w:uiPriority w:val="55"/>
    <w:qFormat/>
    <w:rsid w:val="00217871"/>
    <w:pPr>
      <w:ind w:left="2336"/>
    </w:pPr>
  </w:style>
  <w:style w:type="character" w:customStyle="1" w:styleId="ZTIRLITwPKTzmlitwpkttiretZnak">
    <w:name w:val="Z_TIR/LIT_w_PKT – zm. lit. w pkt tiret Znak"/>
    <w:basedOn w:val="LITliteraZnak"/>
    <w:link w:val="ZTIRLITwPKTzmlitwpkttiret"/>
    <w:uiPriority w:val="55"/>
    <w:rsid w:val="00217871"/>
    <w:rPr>
      <w:rFonts w:eastAsiaTheme="minorEastAsia" w:cs="Arial"/>
      <w:bCs/>
      <w:szCs w:val="20"/>
    </w:rPr>
  </w:style>
  <w:style w:type="paragraph" w:customStyle="1" w:styleId="ZTIRCZWSPLITwPKTzmczciwsplitwpkttiret">
    <w:name w:val="Z_TIR/CZ_WSP_LIT_w_PKT – zm. części wsp. lit. w pkt tiret"/>
    <w:basedOn w:val="CZWSPLITczwsplnaliter"/>
    <w:link w:val="ZTIRCZWSPLITwPKTzmczciwsplitwpkttiretZnak"/>
    <w:uiPriority w:val="58"/>
    <w:qFormat/>
    <w:rsid w:val="00217871"/>
    <w:pPr>
      <w:ind w:left="1860"/>
    </w:pPr>
  </w:style>
  <w:style w:type="character" w:customStyle="1" w:styleId="ZTIRCZWSPLITwPKTzmczciwsplitwpkttiretZnak">
    <w:name w:val="Z_TIR/CZ_WSP_LIT_w_PKT – zm. części wsp. lit. w pkt tiret Znak"/>
    <w:basedOn w:val="CZWSPLITczwsplnaliterZnak"/>
    <w:link w:val="ZTIRCZWSPLITwPKTzmczciwsplitwpkttiret"/>
    <w:uiPriority w:val="58"/>
    <w:rsid w:val="00217871"/>
    <w:rPr>
      <w:rFonts w:eastAsiaTheme="minorEastAsia" w:cs="Arial"/>
      <w:bCs/>
      <w:szCs w:val="20"/>
    </w:rPr>
  </w:style>
  <w:style w:type="paragraph" w:customStyle="1" w:styleId="ZTIR2TIRwLITzmpodwtirwlittiret">
    <w:name w:val="Z_TIR/2TIR_w_LIT – zm. podw. tir. w lit. tiret"/>
    <w:basedOn w:val="TIRtiret"/>
    <w:link w:val="ZTIR2TIRwLITzmpodwtirwlittiretZnak"/>
    <w:uiPriority w:val="81"/>
    <w:qFormat/>
    <w:rsid w:val="00217871"/>
    <w:pPr>
      <w:ind w:left="2654"/>
    </w:pPr>
  </w:style>
  <w:style w:type="character" w:customStyle="1" w:styleId="ZTIR2TIRwLITzmpodwtirwlittiretZnak">
    <w:name w:val="Z_TIR/2TIR_w_LIT – zm. podw. tir. w lit. tiret Znak"/>
    <w:basedOn w:val="TIRtiretZnak"/>
    <w:link w:val="ZTIR2TIRwLITzmpodwtirwlittiret"/>
    <w:uiPriority w:val="81"/>
    <w:rsid w:val="00217871"/>
    <w:rPr>
      <w:rFonts w:eastAsiaTheme="minorEastAsia" w:cs="Arial"/>
      <w:bCs/>
      <w:szCs w:val="20"/>
    </w:rPr>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82"/>
    <w:qFormat/>
    <w:rsid w:val="00217871"/>
    <w:pPr>
      <w:ind w:left="2257"/>
    </w:pPr>
  </w:style>
  <w:style w:type="character" w:customStyle="1" w:styleId="ZTIRCZWSP2TIRwLITzmczciwsppodwtirwlittiretZnak">
    <w:name w:val="Z_TIR/CZ_WSP_2TIR_w_LIT – zm. części wsp. podw. tir. w lit. tiret Znak"/>
    <w:basedOn w:val="CZWSPTIRczwsplnatiretZnak"/>
    <w:link w:val="ZTIRCZWSP2TIRwLITzmczciwsppodwtirwlittiret"/>
    <w:uiPriority w:val="82"/>
    <w:rsid w:val="00217871"/>
    <w:rPr>
      <w:rFonts w:eastAsiaTheme="minorEastAsia" w:cs="Arial"/>
      <w:bCs/>
      <w:szCs w:val="20"/>
    </w:rPr>
  </w:style>
  <w:style w:type="paragraph" w:customStyle="1" w:styleId="ZTIR2TIRwTIRzmpodwtirwtirtiret">
    <w:name w:val="Z_TIR/2TIR_w_TIR – zm. podw. tir. w tir. tiret"/>
    <w:basedOn w:val="TIRtiret"/>
    <w:link w:val="ZTIR2TIRwTIRzmpodwtirwtirtiretZnak"/>
    <w:uiPriority w:val="80"/>
    <w:qFormat/>
    <w:rsid w:val="00217871"/>
    <w:pPr>
      <w:ind w:left="2177"/>
    </w:pPr>
  </w:style>
  <w:style w:type="character" w:customStyle="1" w:styleId="ZTIR2TIRwTIRzmpodwtirwtirtiretZnak">
    <w:name w:val="Z_TIR/2TIR_w_TIR – zm. podw. tir. w tir. tiret Znak"/>
    <w:basedOn w:val="TIRtiretZnak"/>
    <w:link w:val="ZTIR2TIRwTIRzmpodwtirwtirtiret"/>
    <w:uiPriority w:val="80"/>
    <w:rsid w:val="00217871"/>
    <w:rPr>
      <w:rFonts w:eastAsiaTheme="minorEastAsia" w:cs="Arial"/>
      <w:bCs/>
      <w:szCs w:val="20"/>
    </w:rPr>
  </w:style>
  <w:style w:type="paragraph" w:customStyle="1" w:styleId="ZTIRCZWSP2TIRwTIRzmczciwsppodwtirwtirtiret">
    <w:name w:val="Z_TIR/CZ_WSP_2TIR_w_TIR – zm. części wsp. podw. tir. w tir. tiret"/>
    <w:basedOn w:val="CZWSPTIRczwsplnatiret"/>
    <w:link w:val="ZTIRCZWSP2TIRwTIRzmczciwsppodwtirwtirtiretZnak"/>
    <w:uiPriority w:val="81"/>
    <w:qFormat/>
    <w:rsid w:val="00217871"/>
    <w:pPr>
      <w:ind w:left="1780"/>
    </w:pPr>
  </w:style>
  <w:style w:type="character" w:customStyle="1" w:styleId="ZTIRCZWSP2TIRwTIRzmczciwsppodwtirwtirtiretZnak">
    <w:name w:val="Z_TIR/CZ_WSP_2TIR_w_TIR – zm. części wsp. podw. tir. w tir. tiret Znak"/>
    <w:basedOn w:val="CZWSPTIRczwsplnatiretZnak"/>
    <w:link w:val="ZTIRCZWSP2TIRwTIRzmczciwsppodwtirwtirtiret"/>
    <w:uiPriority w:val="81"/>
    <w:rsid w:val="00217871"/>
    <w:rPr>
      <w:rFonts w:eastAsiaTheme="minorEastAsia" w:cs="Arial"/>
      <w:bCs/>
      <w:szCs w:val="20"/>
    </w:rPr>
  </w:style>
  <w:style w:type="paragraph" w:customStyle="1" w:styleId="Z2TIRLITzmlitpodwjnymtiret">
    <w:name w:val="Z_2TIR/LIT – zm. lit. podwójnym tiret"/>
    <w:basedOn w:val="LITlitera"/>
    <w:link w:val="Z2TIRLITzmlitpodwjnymtiretZnak"/>
    <w:uiPriority w:val="83"/>
    <w:qFormat/>
    <w:rsid w:val="00217871"/>
    <w:pPr>
      <w:ind w:left="2256"/>
    </w:pPr>
  </w:style>
  <w:style w:type="character" w:customStyle="1" w:styleId="Z2TIRLITzmlitpodwjnymtiretZnak">
    <w:name w:val="Z_2TIR/LIT – zm. lit. podwójnym tiret Znak"/>
    <w:basedOn w:val="LITliteraZnak"/>
    <w:link w:val="Z2TIRLITzmlitpodwjnymtiret"/>
    <w:uiPriority w:val="83"/>
    <w:rsid w:val="00217871"/>
    <w:rPr>
      <w:rFonts w:eastAsiaTheme="minorEastAsia" w:cs="Arial"/>
      <w:bCs/>
      <w:szCs w:val="20"/>
    </w:rPr>
  </w:style>
  <w:style w:type="paragraph" w:customStyle="1" w:styleId="ZZ2TIRwTIRzmianazmpodwtirwtir">
    <w:name w:val="ZZ/2TIR_w_TIR – zmiana zm. podw. tir. w tir."/>
    <w:basedOn w:val="ZZCZWSP2TIRzmianazmczciwsppodwtir"/>
    <w:uiPriority w:val="90"/>
    <w:qFormat/>
    <w:rsid w:val="00217871"/>
    <w:pPr>
      <w:ind w:left="2688" w:hanging="397"/>
    </w:pPr>
  </w:style>
  <w:style w:type="paragraph" w:customStyle="1" w:styleId="ZZ2TIRwLITzmianazmpodwtirwlit">
    <w:name w:val="ZZ/2TIR_w_LIT – zmiana zm. podw. tir. w lit."/>
    <w:basedOn w:val="ZZ2TIRwTIRzmianazmpodwtirwtir"/>
    <w:uiPriority w:val="91"/>
    <w:qFormat/>
    <w:rsid w:val="00217871"/>
    <w:pPr>
      <w:ind w:left="3164"/>
    </w:pPr>
  </w:style>
  <w:style w:type="paragraph" w:customStyle="1" w:styleId="Z2TIRTIRwLITzmtirwlitpodwjnymtiret">
    <w:name w:val="Z_2TIR/TIR_w_LIT – zm. tir. w lit. podwójnym tiret"/>
    <w:basedOn w:val="TIRtiret"/>
    <w:link w:val="Z2TIRTIRwLITzmtirwlitpodwjnymtiretZnak"/>
    <w:uiPriority w:val="83"/>
    <w:qFormat/>
    <w:rsid w:val="00217871"/>
    <w:pPr>
      <w:ind w:left="2654"/>
    </w:pPr>
  </w:style>
  <w:style w:type="character" w:customStyle="1" w:styleId="Z2TIRTIRwLITzmtirwlitpodwjnymtiretZnak">
    <w:name w:val="Z_2TIR/TIR_w_LIT – zm. tir. w lit. podwójnym tiret Znak"/>
    <w:basedOn w:val="TIRtiretZnak"/>
    <w:link w:val="Z2TIRTIRwLITzmtirwlitpodwjnymtiret"/>
    <w:uiPriority w:val="83"/>
    <w:rsid w:val="00217871"/>
    <w:rPr>
      <w:rFonts w:eastAsiaTheme="minorEastAsia" w:cs="Arial"/>
      <w:bCs/>
      <w:szCs w:val="20"/>
    </w:rPr>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85"/>
    <w:qFormat/>
    <w:rsid w:val="00217871"/>
    <w:pPr>
      <w:ind w:left="2257"/>
    </w:pPr>
  </w:style>
  <w:style w:type="character" w:customStyle="1" w:styleId="Z2TIRCZWSPTIRwLITzmczciwsptirwlitpodwjnymtiretZnak">
    <w:name w:val="Z_2TIR/CZ_WSP_TIR_w_LIT – zm. części wsp. tir. w lit. podwójnym tiret Znak"/>
    <w:basedOn w:val="CZWSPTIRczwsplnatiretZnak"/>
    <w:link w:val="Z2TIRCZWSPTIRwLITzmczciwsptirwlitpodwjnymtiret"/>
    <w:uiPriority w:val="85"/>
    <w:rsid w:val="00217871"/>
    <w:rPr>
      <w:rFonts w:eastAsiaTheme="minorEastAsia" w:cs="Arial"/>
      <w:bCs/>
      <w:szCs w:val="20"/>
    </w:rPr>
  </w:style>
  <w:style w:type="paragraph" w:customStyle="1" w:styleId="ZZ2TIRwPKTzmianazmpodwtirwpkt">
    <w:name w:val="ZZ/2TIR_w_PKT – zmiana zm. podw. tir. w pkt"/>
    <w:basedOn w:val="ZZ2TIRwLITzmianazmpodwtirwlit"/>
    <w:uiPriority w:val="91"/>
    <w:qFormat/>
    <w:rsid w:val="00217871"/>
    <w:pPr>
      <w:ind w:left="3674"/>
    </w:pPr>
  </w:style>
  <w:style w:type="paragraph" w:customStyle="1" w:styleId="ZZCZWSP2TIRwTIRzmianazmczciwsppodwtirwtir">
    <w:name w:val="ZZ/CZ_WSP_2TIR_w_TIR – zmiana zm. części wsp. podw. tir. w tir."/>
    <w:basedOn w:val="ZZ2TIRwLITzmianazmpodwtirwlit"/>
    <w:uiPriority w:val="95"/>
    <w:qFormat/>
    <w:rsid w:val="00217871"/>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84"/>
    <w:qFormat/>
    <w:rsid w:val="00217871"/>
    <w:pPr>
      <w:ind w:left="2574"/>
    </w:pPr>
  </w:style>
  <w:style w:type="character" w:customStyle="1" w:styleId="Z2TIR2TIRwTIRzmpodwtirwtirpodwjnymtiretZnak">
    <w:name w:val="Z_2TIR/2TIR_w_TIR – zm. podw. tir. w tir. podwójnym tiret Znak"/>
    <w:basedOn w:val="TIRtiretZnak"/>
    <w:link w:val="Z2TIR2TIRwTIRzmpodwtirwtirpodwjnymtiret"/>
    <w:uiPriority w:val="84"/>
    <w:rsid w:val="00217871"/>
    <w:rPr>
      <w:rFonts w:eastAsiaTheme="minorEastAsia" w:cs="Arial"/>
      <w:bCs/>
      <w:szCs w:val="20"/>
    </w:rPr>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86"/>
    <w:qFormat/>
    <w:rsid w:val="00217871"/>
    <w:pPr>
      <w:ind w:left="2177"/>
    </w:pPr>
  </w:style>
  <w:style w:type="character" w:customStyle="1" w:styleId="Z2TIRCZWSP2TIRwTIRzmczciwsppodwtirwtiretpodwjnymtiretZnak">
    <w:name w:val="Z_2TIR/CZ_WSP_2TIR_w_TIR – zm. części wsp. podw. tir. w tiret podwójnym tiret Znak"/>
    <w:basedOn w:val="CZWSPTIRczwsplnatiretZnak"/>
    <w:link w:val="Z2TIRCZWSP2TIRwTIRzmczciwsppodwtirwtiretpodwjnymtiret"/>
    <w:uiPriority w:val="86"/>
    <w:rsid w:val="00217871"/>
    <w:rPr>
      <w:rFonts w:eastAsiaTheme="minorEastAsia" w:cs="Arial"/>
      <w:bCs/>
      <w:szCs w:val="20"/>
    </w:rPr>
  </w:style>
  <w:style w:type="paragraph" w:customStyle="1" w:styleId="Z2TIR2TIRwLITzmpodwtirwlitpodwjnymtiret">
    <w:name w:val="Z_2TIR/2TIR_w_LIT – zm. podw. tir. w lit. podwójnym tiret"/>
    <w:basedOn w:val="TIRtiret"/>
    <w:link w:val="Z2TIR2TIRwLITzmpodwtirwlitpodwjnymtiretZnak"/>
    <w:uiPriority w:val="85"/>
    <w:qFormat/>
    <w:rsid w:val="00217871"/>
    <w:pPr>
      <w:ind w:left="3051"/>
    </w:pPr>
  </w:style>
  <w:style w:type="character" w:customStyle="1" w:styleId="Z2TIR2TIRwLITzmpodwtirwlitpodwjnymtiretZnak">
    <w:name w:val="Z_2TIR/2TIR_w_LIT – zm. podw. tir. w lit. podwójnym tiret Znak"/>
    <w:basedOn w:val="TIRtiretZnak"/>
    <w:link w:val="Z2TIR2TIRwLITzmpodwtirwlitpodwjnymtiret"/>
    <w:uiPriority w:val="85"/>
    <w:rsid w:val="00217871"/>
    <w:rPr>
      <w:rFonts w:eastAsiaTheme="minorEastAsia" w:cs="Arial"/>
      <w:bCs/>
      <w:szCs w:val="20"/>
    </w:rPr>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87"/>
    <w:qFormat/>
    <w:rsid w:val="00217871"/>
    <w:pPr>
      <w:ind w:left="2654"/>
    </w:pPr>
  </w:style>
  <w:style w:type="character" w:customStyle="1" w:styleId="Z2TIRCZWSP2TIRwLITzmczciwsppodwtirwlitpodwjnymtiretZnak">
    <w:name w:val="Z_2TIR/CZ_WSP_2TIR_w_LIT – zm. części wsp. podw. tir. w lit. podwójnym tiret Znak"/>
    <w:basedOn w:val="CZWSPTIRczwsplnatiretZnak"/>
    <w:link w:val="Z2TIRCZWSP2TIRwLITzmczciwsppodwtirwlitpodwjnymtiret"/>
    <w:uiPriority w:val="87"/>
    <w:rsid w:val="00217871"/>
    <w:rPr>
      <w:rFonts w:eastAsiaTheme="minorEastAsia" w:cs="Arial"/>
      <w:bCs/>
      <w:szCs w:val="20"/>
    </w:rPr>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30"/>
    <w:qFormat/>
    <w:rsid w:val="00217871"/>
    <w:pPr>
      <w:ind w:left="510"/>
    </w:pPr>
    <w:rPr>
      <w:b w:val="0"/>
    </w:rPr>
  </w:style>
  <w:style w:type="character" w:customStyle="1" w:styleId="ZCZCIKSIGIzmozniprzedmczciksigiartykuempunktemZnak">
    <w:name w:val="Z/CZĘŚCI(KSIĘGI) – zm. ozn. i przedm. części (księgi) artykułem (punktem) Znak"/>
    <w:basedOn w:val="CZKSIGAoznaczenieiprzedmiotczcilubksigiZnak"/>
    <w:link w:val="ZCZCIKSIGIzmozniprzedmczciksigiartykuempunktem"/>
    <w:uiPriority w:val="30"/>
    <w:rsid w:val="00BC7443"/>
    <w:rPr>
      <w:b/>
      <w:bCs/>
      <w:cap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31"/>
    <w:qFormat/>
    <w:rsid w:val="00217871"/>
    <w:pPr>
      <w:ind w:left="510"/>
    </w:pPr>
    <w:rPr>
      <w:b w:val="0"/>
    </w:rPr>
  </w:style>
  <w:style w:type="character" w:customStyle="1" w:styleId="ZROZDZODDZPRZEDMzmprzedmrozdzoddzartykuempunktemZnak">
    <w:name w:val="Z/ROZDZ(ODDZ)_PRZEDM – zm. przedm. rozdz. (oddz.) artykułem (punktem) Znak"/>
    <w:basedOn w:val="ROZDZODDZPRZEDMprzedmiotregulacjirozdziauluboddziauZnak"/>
    <w:link w:val="ZROZDZODDZPRZEDMzmprzedmrozdzoddzartykuempunktem"/>
    <w:uiPriority w:val="31"/>
    <w:rsid w:val="00BC7443"/>
    <w:rPr>
      <w:rFonts w:eastAsiaTheme="minorEastAsia"/>
      <w:b/>
      <w:bCs/>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0"/>
    <w:qFormat/>
    <w:rsid w:val="00217871"/>
    <w:pPr>
      <w:ind w:left="1894"/>
    </w:pPr>
  </w:style>
  <w:style w:type="paragraph" w:customStyle="1" w:styleId="ZZPKTzmianazmpkt">
    <w:name w:val="ZZ/PKT – zmiana zm. pkt"/>
    <w:basedOn w:val="ZPKTzmpktartykuempunktem"/>
    <w:uiPriority w:val="60"/>
    <w:qFormat/>
    <w:rsid w:val="00217871"/>
    <w:pPr>
      <w:ind w:left="2404"/>
    </w:pPr>
  </w:style>
  <w:style w:type="paragraph" w:customStyle="1" w:styleId="ZZLITwPKTzmianazmlitwpkt">
    <w:name w:val="ZZ/LIT_w_PKT – zmiana zm. lit. w pkt"/>
    <w:basedOn w:val="ZLITwPKTzmlitwpktartykuempunktem"/>
    <w:uiPriority w:val="61"/>
    <w:qFormat/>
    <w:rsid w:val="00217871"/>
    <w:pPr>
      <w:ind w:left="2880"/>
    </w:pPr>
  </w:style>
  <w:style w:type="paragraph" w:customStyle="1" w:styleId="ZZTIRwPKTzmianazmtirwpkt">
    <w:name w:val="ZZ/TIR_w_PKT – zmiana zm. tir. w pkt"/>
    <w:basedOn w:val="ZTIRwPKTzmtirwpktartykuempunktem"/>
    <w:uiPriority w:val="61"/>
    <w:qFormat/>
    <w:rsid w:val="00217871"/>
    <w:pPr>
      <w:ind w:left="3277"/>
    </w:pPr>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8971B5"/>
    <w:pPr>
      <w:ind w:left="1497"/>
    </w:pPr>
  </w:style>
  <w:style w:type="paragraph" w:customStyle="1" w:styleId="ODNONIKtreodnonika">
    <w:name w:val="ODNOŚNIK – treść odnośnika"/>
    <w:uiPriority w:val="25"/>
    <w:qFormat/>
    <w:rsid w:val="00E02BAB"/>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9"/>
    <w:qFormat/>
    <w:rsid w:val="00217871"/>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1"/>
    <w:qFormat/>
    <w:rsid w:val="00217871"/>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57"/>
    <w:qFormat/>
    <w:rsid w:val="00217871"/>
    <w:rPr>
      <w:rFonts w:ascii="Times New Roman" w:hAnsi="Times New Roman"/>
    </w:rPr>
  </w:style>
  <w:style w:type="paragraph" w:customStyle="1" w:styleId="ZTIRTIRwPKTzmtirwpkttiret">
    <w:name w:val="Z_TIR/TIR_w_PKT – zm. tir. w pkt tiret"/>
    <w:basedOn w:val="ZTIRTIRwLITzmtirwlittiret"/>
    <w:uiPriority w:val="55"/>
    <w:qFormat/>
    <w:rsid w:val="00217871"/>
    <w:pPr>
      <w:ind w:left="2733"/>
    </w:pPr>
  </w:style>
  <w:style w:type="paragraph" w:customStyle="1" w:styleId="ZTIRCZWSPTIRwPKTzmczciwsptirtiret">
    <w:name w:val="Z_TIR/CZ_WSP_TIR_w_PKT – zm. części wsp. tir. tiret"/>
    <w:basedOn w:val="ZTIRTIRwPKTzmtirwpkttiret"/>
    <w:next w:val="TIRtiret"/>
    <w:uiPriority w:val="58"/>
    <w:qFormat/>
    <w:rsid w:val="00217871"/>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24"/>
    <w:qFormat/>
    <w:rsid w:val="00E96E3F"/>
    <w:pPr>
      <w:ind w:left="510" w:firstLine="0"/>
    </w:pPr>
  </w:style>
  <w:style w:type="paragraph" w:customStyle="1" w:styleId="ROZDZODDZOZNoznaczenierozdziauluboddziau">
    <w:name w:val="ROZDZ(ODDZ)_OZN – oznaczenie rozdziału lub oddziału"/>
    <w:next w:val="ARTartustawynprozporzdzenia"/>
    <w:link w:val="ROZDZODDZOZNoznaczenierozdziauluboddziauZnak"/>
    <w:uiPriority w:val="8"/>
    <w:qFormat/>
    <w:rsid w:val="00217871"/>
    <w:pPr>
      <w:keepNext/>
      <w:suppressAutoHyphens/>
      <w:spacing w:before="120"/>
      <w:jc w:val="center"/>
    </w:pPr>
    <w:rPr>
      <w:rFonts w:eastAsiaTheme="minorEastAsia" w:cs="Arial"/>
      <w:bCs/>
      <w:kern w:val="24"/>
    </w:rPr>
  </w:style>
  <w:style w:type="character" w:customStyle="1" w:styleId="ROZDZODDZOZNoznaczenierozdziauluboddziauZnak">
    <w:name w:val="ROZDZ(ODDZ)_OZN – oznaczenie rozdziału lub oddziału Znak"/>
    <w:basedOn w:val="Domylnaczcionkaakapitu"/>
    <w:link w:val="ROZDZODDZOZNoznaczenierozdziauluboddziau"/>
    <w:uiPriority w:val="8"/>
    <w:rsid w:val="00217871"/>
    <w:rPr>
      <w:rFonts w:eastAsiaTheme="minorEastAsia" w:cs="Arial"/>
      <w:bCs/>
      <w:kern w:val="24"/>
    </w:rPr>
  </w:style>
  <w:style w:type="paragraph" w:customStyle="1" w:styleId="Z2TIR2TIRzmpodwtirpodwjnymtiret">
    <w:name w:val="Z_2TIR/2TIR – zm. podw. tir. podwójnym tiret"/>
    <w:basedOn w:val="TIRtiret"/>
    <w:link w:val="Z2TIR2TIRzmpodwtirpodwjnymtiretZnak"/>
    <w:uiPriority w:val="84"/>
    <w:qFormat/>
    <w:rsid w:val="00217871"/>
    <w:pPr>
      <w:ind w:left="2177"/>
    </w:pPr>
  </w:style>
  <w:style w:type="character" w:customStyle="1" w:styleId="Z2TIR2TIRzmpodwtirpodwjnymtiretZnak">
    <w:name w:val="Z_2TIR/2TIR – zm. podw. tir. podwójnym tiret Znak"/>
    <w:basedOn w:val="TIRtiretZnak"/>
    <w:link w:val="Z2TIR2TIRzmpodwtirpodwjnymtiret"/>
    <w:uiPriority w:val="84"/>
    <w:rsid w:val="00217871"/>
    <w:rPr>
      <w:rFonts w:eastAsiaTheme="minorEastAsia" w:cs="Arial"/>
      <w:bCs/>
      <w:szCs w:val="20"/>
    </w:rPr>
  </w:style>
  <w:style w:type="paragraph" w:customStyle="1" w:styleId="Z2TIRTIRzmtirpodwjnymtiret">
    <w:name w:val="Z_2TIR/TIR – zm. tir. podwójnym tiret"/>
    <w:basedOn w:val="TIRtiret"/>
    <w:link w:val="Z2TIRTIRzmtirpodwjnymtiretZnak"/>
    <w:uiPriority w:val="83"/>
    <w:qFormat/>
    <w:rsid w:val="00217871"/>
    <w:pPr>
      <w:ind w:left="2177"/>
    </w:pPr>
  </w:style>
  <w:style w:type="character" w:customStyle="1" w:styleId="Z2TIRTIRzmtirpodwjnymtiretZnak">
    <w:name w:val="Z_2TIR/TIR – zm. tir. podwójnym tiret Znak"/>
    <w:basedOn w:val="TIRtiretZnak"/>
    <w:link w:val="Z2TIRTIRzmtirpodwjnymtiret"/>
    <w:uiPriority w:val="83"/>
    <w:rsid w:val="00217871"/>
    <w:rPr>
      <w:rFonts w:eastAsiaTheme="minorEastAsia" w:cs="Arial"/>
      <w:bCs/>
      <w:szCs w:val="20"/>
    </w:rPr>
  </w:style>
  <w:style w:type="paragraph" w:customStyle="1" w:styleId="ZSKARNzmsankcjikarnejwszczeglnociwKodeksiekarnym">
    <w:name w:val="Z/S_KARN – zm. sankcji karnej w szczególności w Kodeksie karnym"/>
    <w:basedOn w:val="SKARNsankcjakarnawszczeglnociwKodeksiekarnym"/>
    <w:next w:val="PKTpunkt"/>
    <w:uiPriority w:val="39"/>
    <w:qFormat/>
    <w:rsid w:val="00217871"/>
    <w:pPr>
      <w:ind w:left="1021"/>
    </w:pPr>
  </w:style>
  <w:style w:type="paragraph" w:customStyle="1" w:styleId="ZLITSKARNzmsankcjikarnejliter">
    <w:name w:val="Z_LIT/S_KARN – zm. sankcji karnej literą"/>
    <w:basedOn w:val="ZSKARNzmsankcjikarnejwszczeglnociwKodeksiekarnym"/>
    <w:uiPriority w:val="51"/>
    <w:qFormat/>
    <w:rsid w:val="00217871"/>
    <w:pPr>
      <w:ind w:left="1497"/>
    </w:pPr>
  </w:style>
  <w:style w:type="paragraph" w:customStyle="1" w:styleId="ZCYTwARTUSTzmcytatuwrazzartlubust">
    <w:name w:val="Z/CYT_w_ART(§|UST) – zm. cytatu wraz z art. (§ lub ust.)"/>
    <w:basedOn w:val="CYTcytatnpprzysigi"/>
    <w:uiPriority w:val="39"/>
    <w:qFormat/>
    <w:rsid w:val="00217871"/>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3"/>
    <w:qFormat/>
    <w:rsid w:val="00217871"/>
    <w:pPr>
      <w:ind w:left="1894" w:firstLine="0"/>
    </w:pPr>
  </w:style>
  <w:style w:type="paragraph" w:customStyle="1" w:styleId="Z2TIRwLITzmpodwtirwlitartykuempunktem">
    <w:name w:val="Z/2TIR_w_LIT – zm. podw. tir. w lit. artykułem (punktem)"/>
    <w:basedOn w:val="Z2TIRwPKTzmpodwtirwpktartykuempunktem"/>
    <w:uiPriority w:val="72"/>
    <w:qFormat/>
    <w:rsid w:val="00217871"/>
    <w:pPr>
      <w:ind w:left="1780"/>
    </w:pPr>
  </w:style>
  <w:style w:type="paragraph" w:customStyle="1" w:styleId="Z2TIRwTIRzmpodwtirwtirartykuempunktem">
    <w:name w:val="Z/2TIR_w_TIR – zm. podw. tir. w tir. artykułem (punktem)"/>
    <w:basedOn w:val="Z2TIRwLITzmpodwtirwlitartykuempunktem"/>
    <w:uiPriority w:val="71"/>
    <w:qFormat/>
    <w:rsid w:val="00217871"/>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2"/>
    <w:qFormat/>
    <w:rsid w:val="00217871"/>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3"/>
    <w:qFormat/>
    <w:rsid w:val="00217871"/>
    <w:pPr>
      <w:ind w:left="1383" w:firstLine="0"/>
    </w:pPr>
  </w:style>
  <w:style w:type="paragraph" w:customStyle="1" w:styleId="ZLITCYTwUSTzmcytatunpprzysigiwustlubliter">
    <w:name w:val="Z_LIT/CYT_w_UST(§) – zm. cytatu np. przysięgi w ust. lub § literą"/>
    <w:basedOn w:val="ZCYTwARTUSTzmcytatuwrazzartlubust"/>
    <w:uiPriority w:val="52"/>
    <w:qFormat/>
    <w:rsid w:val="00217871"/>
    <w:pPr>
      <w:ind w:left="1497"/>
    </w:pPr>
  </w:style>
  <w:style w:type="paragraph" w:customStyle="1" w:styleId="ZZCZWSP2TIRzmianazmczciwsppodwtir">
    <w:name w:val="ZZ/CZ_WSP_2TIR – zmiana zm. części wsp. podw. tir."/>
    <w:basedOn w:val="ZZTIRzmianazmtir"/>
    <w:next w:val="ZZUSTzmianazmust"/>
    <w:uiPriority w:val="94"/>
    <w:qFormat/>
    <w:rsid w:val="00217871"/>
    <w:pPr>
      <w:ind w:left="1894" w:firstLine="0"/>
    </w:pPr>
  </w:style>
  <w:style w:type="paragraph" w:customStyle="1" w:styleId="PKTODNONIKApunktodnonika">
    <w:name w:val="PKT_ODNOŚNIKA – punkt odnośnika"/>
    <w:basedOn w:val="ODNONIKtreodnonika"/>
    <w:uiPriority w:val="25"/>
    <w:qFormat/>
    <w:rsid w:val="00E02BAB"/>
    <w:pPr>
      <w:ind w:left="568"/>
    </w:pPr>
  </w:style>
  <w:style w:type="paragraph" w:customStyle="1" w:styleId="ZODNONIKAzmtekstuodnonikaartykuempunktem">
    <w:name w:val="Z/ODNOŚNIKA – zm. tekstu odnośnika artykułem (punktem)"/>
    <w:basedOn w:val="ODNONIKtreodnonika"/>
    <w:uiPriority w:val="41"/>
    <w:qFormat/>
    <w:rsid w:val="008971B5"/>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42"/>
    <w:qFormat/>
    <w:rsid w:val="008971B5"/>
    <w:pPr>
      <w:ind w:left="1304"/>
    </w:pPr>
  </w:style>
  <w:style w:type="paragraph" w:customStyle="1" w:styleId="ZPKTODNONIKAzmpktodnonikaartykuempunktem">
    <w:name w:val="Z/PKT_ODNOŚNIKA – zm. pkt odnośnika artykułem (punktem)"/>
    <w:basedOn w:val="ZODNONIKAzmtekstuodnonikaartykuempunktem"/>
    <w:uiPriority w:val="41"/>
    <w:qFormat/>
    <w:rsid w:val="008971B5"/>
  </w:style>
  <w:style w:type="paragraph" w:customStyle="1" w:styleId="ZLIT2TIRwTIRzmpodwtirwtirliter">
    <w:name w:val="Z_LIT/2TIR_w_TIR – zm. podw. tir. w tir. literą"/>
    <w:basedOn w:val="ZLIT2TIRzmpodwtirliter"/>
    <w:uiPriority w:val="75"/>
    <w:qFormat/>
    <w:rsid w:val="00217871"/>
    <w:pPr>
      <w:ind w:left="1780"/>
    </w:pPr>
  </w:style>
  <w:style w:type="paragraph" w:customStyle="1" w:styleId="ZLIT2TIRwLITzmpodwtirwlitliter">
    <w:name w:val="Z_LIT/2TIR_w_LIT – zm. podw. tir. w lit. literą"/>
    <w:basedOn w:val="ZLIT2TIRwTIRzmpodwtirwtirliter"/>
    <w:uiPriority w:val="76"/>
    <w:qFormat/>
    <w:rsid w:val="00217871"/>
    <w:pPr>
      <w:ind w:left="2257"/>
    </w:pPr>
  </w:style>
  <w:style w:type="paragraph" w:customStyle="1" w:styleId="ZLIT2TIRwPKTzmpodwtirwpktliter">
    <w:name w:val="Z_LIT/2TIR_w_PKT – zm. podw. tir. w pkt literą"/>
    <w:basedOn w:val="ZLIT2TIRwLITzmpodwtirwlitliter"/>
    <w:uiPriority w:val="76"/>
    <w:qFormat/>
    <w:rsid w:val="00217871"/>
    <w:pPr>
      <w:ind w:left="2767"/>
    </w:pPr>
  </w:style>
  <w:style w:type="paragraph" w:customStyle="1" w:styleId="ZLITCZWSP2TIRwTIRzmczciwsppodwtirwtirliter">
    <w:name w:val="Z_LIT/CZ_WSP_2TIR_w_TIR – zm. części wsp. podw. tir. w tir. literą"/>
    <w:basedOn w:val="ZLIT2TIRwTIRzmpodwtirwtirliter"/>
    <w:next w:val="LITlitera"/>
    <w:uiPriority w:val="78"/>
    <w:qFormat/>
    <w:rsid w:val="00217871"/>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9"/>
    <w:qFormat/>
    <w:rsid w:val="00217871"/>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9"/>
    <w:qFormat/>
    <w:rsid w:val="00217871"/>
    <w:pPr>
      <w:ind w:left="2370" w:firstLine="0"/>
    </w:pPr>
  </w:style>
  <w:style w:type="paragraph" w:customStyle="1" w:styleId="ZTIR2TIRwPKTzmpodwtirwpkttiret">
    <w:name w:val="Z_TIR/2TIR_w_PKT – zm. podw. tir. w pkt tiret"/>
    <w:basedOn w:val="ZTIR2TIRwLITzmpodwtirwlittiret"/>
    <w:uiPriority w:val="81"/>
    <w:qFormat/>
    <w:rsid w:val="00217871"/>
    <w:pPr>
      <w:ind w:left="3164"/>
    </w:pPr>
  </w:style>
  <w:style w:type="paragraph" w:customStyle="1" w:styleId="ZTIRCZWSP2TIRwPKTzmczciwsppodwtirwpkttiret">
    <w:name w:val="Z_TIR/CZ_WSP_2TIR_w_PKT – zm. części wsp. podw. tir. w pkt tiret"/>
    <w:basedOn w:val="ZTIR2TIRwPKTzmpodwtirwpkttiret"/>
    <w:next w:val="TIRtiret"/>
    <w:uiPriority w:val="82"/>
    <w:qFormat/>
    <w:rsid w:val="00217871"/>
    <w:pPr>
      <w:ind w:left="2767" w:firstLine="0"/>
    </w:pPr>
  </w:style>
  <w:style w:type="paragraph" w:customStyle="1" w:styleId="ZZCZWSP2TIRwLITzmianazmczciwsppodwtirwlit">
    <w:name w:val="ZZ/CZ_WSP_2TIR_w_LIT – zmiana zm. części wsp. podw. tir. w lit."/>
    <w:basedOn w:val="ZZ2TIRwLITzmianazmpodwtirwlit"/>
    <w:uiPriority w:val="96"/>
    <w:qFormat/>
    <w:rsid w:val="00217871"/>
    <w:pPr>
      <w:ind w:left="2767"/>
    </w:pPr>
  </w:style>
  <w:style w:type="paragraph" w:customStyle="1" w:styleId="ZZCZWSP2TIRwPKTzmianazmczciwsppodwtirwpkt">
    <w:name w:val="ZZ/CZ_WSP_2TIR_w_PKT – zmiana zm. części wsp. podw. tir. w pkt"/>
    <w:basedOn w:val="ZZ2TIRwLITzmianazmpodwtirwlit"/>
    <w:uiPriority w:val="96"/>
    <w:qFormat/>
    <w:rsid w:val="00217871"/>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2"/>
    <w:qFormat/>
    <w:rsid w:val="00217871"/>
  </w:style>
  <w:style w:type="paragraph" w:customStyle="1" w:styleId="ZLITCZWSP2TIRzmczciwsppodwtirliter">
    <w:name w:val="Z_LIT/CZ_WSP_2TIR – zm. części wsp. podw. tir. literą"/>
    <w:basedOn w:val="ZLITCZWSPPKTzmczciwsppktliter"/>
    <w:next w:val="LITlitera"/>
    <w:uiPriority w:val="78"/>
    <w:qFormat/>
    <w:rsid w:val="00217871"/>
  </w:style>
  <w:style w:type="paragraph" w:customStyle="1" w:styleId="ZTIRCZWSP2TIRzmczciwsppodwtirtiret">
    <w:name w:val="Z_TIR/CZ_WSP_2TIR – zm. części wsp. podw. tir. tiret"/>
    <w:basedOn w:val="ZLITCZWSP2TIRzmczciwsppodwtirliter"/>
    <w:next w:val="TIRtiret"/>
    <w:uiPriority w:val="81"/>
    <w:qFormat/>
    <w:rsid w:val="00217871"/>
  </w:style>
  <w:style w:type="paragraph" w:customStyle="1" w:styleId="ZZ2TIRzmianazmpodwtir">
    <w:name w:val="ZZ/2TIR – zmiana zm. podw. tir."/>
    <w:basedOn w:val="ZZCZWSP2TIRzmianazmczciwsppodwtir"/>
    <w:uiPriority w:val="90"/>
    <w:qFormat/>
    <w:rsid w:val="00217871"/>
    <w:pPr>
      <w:ind w:left="2291" w:hanging="397"/>
    </w:pPr>
  </w:style>
  <w:style w:type="paragraph" w:customStyle="1" w:styleId="ZCZWSPLITzmczciwsplitartykuempunktem">
    <w:name w:val="Z/CZ_WSP_LIT – zm. części wsp. lit. artykułem (punktem)"/>
    <w:basedOn w:val="ZCZWSPPKTzmczciwsppktartykuempunktem"/>
    <w:next w:val="PKTpunkt"/>
    <w:uiPriority w:val="37"/>
    <w:qFormat/>
    <w:rsid w:val="00217871"/>
  </w:style>
  <w:style w:type="paragraph" w:customStyle="1" w:styleId="ZCZWSPTIRzmczciwsptirartykuempunktem">
    <w:name w:val="Z/CZ_WSP_TIR – zm. części wsp. tir. artykułem (punktem)"/>
    <w:basedOn w:val="ZCZWSPPKTzmczciwsppktartykuempunktem"/>
    <w:next w:val="PKTpunkt"/>
    <w:uiPriority w:val="37"/>
    <w:qFormat/>
    <w:rsid w:val="00217871"/>
  </w:style>
  <w:style w:type="paragraph" w:customStyle="1" w:styleId="ZLITCZWSPLITzmczciwsplitliter">
    <w:name w:val="Z_LIT/CZ_WSP_LIT – zm. części wsp. lit. literą"/>
    <w:basedOn w:val="ZLITCZWSPPKTzmczciwsppktliter"/>
    <w:next w:val="LITlitera"/>
    <w:uiPriority w:val="49"/>
    <w:qFormat/>
    <w:rsid w:val="00217871"/>
  </w:style>
  <w:style w:type="paragraph" w:customStyle="1" w:styleId="ZLITCZWSPTIRzmczciwsptirliter">
    <w:name w:val="Z_LIT/CZ_WSP_TIR – zm. części wsp. tir. literą"/>
    <w:basedOn w:val="ZLITCZWSPPKTzmczciwsppktliter"/>
    <w:next w:val="LITlitera"/>
    <w:uiPriority w:val="49"/>
    <w:qFormat/>
    <w:rsid w:val="00217871"/>
  </w:style>
  <w:style w:type="paragraph" w:customStyle="1" w:styleId="ZTIRCZWSPLITzmczciwsplittiret">
    <w:name w:val="Z_TIR/CZ_WSP_LIT – zm. części wsp. lit. tiret"/>
    <w:basedOn w:val="ZTIRCZWSPPKTzmczciwsppkttiret"/>
    <w:next w:val="TIRtiret"/>
    <w:uiPriority w:val="57"/>
    <w:qFormat/>
    <w:rsid w:val="00217871"/>
  </w:style>
  <w:style w:type="paragraph" w:customStyle="1" w:styleId="ZTIRCZWSPTIRzmczciwsptirtiret">
    <w:name w:val="Z_TIR/CZ_WSP_TIR – zm. części wsp. tir. tiret"/>
    <w:basedOn w:val="ZTIRCZWSPPKTzmczciwsppkttiret"/>
    <w:next w:val="TIRtiret"/>
    <w:uiPriority w:val="57"/>
    <w:qFormat/>
    <w:rsid w:val="00217871"/>
  </w:style>
  <w:style w:type="paragraph" w:customStyle="1" w:styleId="ZZCZWSPLITzmianazmczciwsplit">
    <w:name w:val="ZZ/CZ_WSP_LIT – zmiana. zm. części wsp. lit."/>
    <w:basedOn w:val="ZZCZWSPPKTzmianazmczciwsppkt"/>
    <w:uiPriority w:val="66"/>
    <w:qFormat/>
    <w:rsid w:val="00217871"/>
  </w:style>
  <w:style w:type="paragraph" w:customStyle="1" w:styleId="ZZCZWSPTIRzmianazmczciwsptir">
    <w:name w:val="ZZ/CZ_WSP_TIR – zmiana. zm. części wsp. tir."/>
    <w:basedOn w:val="ZZCZWSPPKTzmianazmczciwsppkt"/>
    <w:uiPriority w:val="66"/>
    <w:qFormat/>
    <w:rsid w:val="00217871"/>
  </w:style>
  <w:style w:type="paragraph" w:customStyle="1" w:styleId="Z2TIRCZWSPTIRzmczciwsptirpodwjnymtiret">
    <w:name w:val="Z_2TIR/CZ_WSP_TIR – zm. części wsp. tir. podwójnym tiret"/>
    <w:basedOn w:val="Z2TIRCZWSPLITzmczciwsplitpodwjnymtiret"/>
    <w:next w:val="2TIRpodwjnytiret"/>
    <w:uiPriority w:val="85"/>
    <w:qFormat/>
    <w:rsid w:val="00217871"/>
  </w:style>
  <w:style w:type="paragraph" w:customStyle="1" w:styleId="Z2TIRCZWSP2TIRzmczciwsppodwtirpodwjnymtiret">
    <w:name w:val="Z_2TIR/CZ_WSP_2TIR – zm. części wsp. podw. tir. podwójnym tiret"/>
    <w:basedOn w:val="Z2TIRCZWSPLITzmczciwsplitpodwjnymtiret"/>
    <w:next w:val="2TIRpodwjnytiret"/>
    <w:uiPriority w:val="86"/>
    <w:qFormat/>
    <w:rsid w:val="00217871"/>
  </w:style>
  <w:style w:type="paragraph" w:customStyle="1" w:styleId="ZUSTzmustartykuempunktem">
    <w:name w:val="Z/UST(§) – zm. ust. (§) artykułem (punktem)"/>
    <w:basedOn w:val="ZARTzmartartykuempunktem"/>
    <w:uiPriority w:val="32"/>
    <w:qFormat/>
    <w:rsid w:val="00217871"/>
  </w:style>
  <w:style w:type="paragraph" w:customStyle="1" w:styleId="ZZUSTzmianazmust">
    <w:name w:val="ZZ/UST(§) – zmiana zm. ust. (§)"/>
    <w:basedOn w:val="ZZARTzmianazmart"/>
    <w:uiPriority w:val="60"/>
    <w:qFormat/>
    <w:rsid w:val="00217871"/>
  </w:style>
  <w:style w:type="paragraph" w:customStyle="1" w:styleId="TYTDZPRZEDMprzedmiotregulacjitytuulubdziau">
    <w:name w:val="TYT(DZ)_PRZEDM – przedmiot regulacji tytułu lub działu"/>
    <w:next w:val="ARTartustawynprozporzdzenia"/>
    <w:link w:val="TYTDZPRZEDMprzedmiotregulacjitytuulubdziauZnak"/>
    <w:uiPriority w:val="7"/>
    <w:qFormat/>
    <w:rsid w:val="002A570F"/>
    <w:pPr>
      <w:keepNext/>
      <w:suppressAutoHyphens/>
      <w:spacing w:before="120"/>
      <w:jc w:val="center"/>
    </w:pPr>
    <w:rPr>
      <w:b/>
      <w:szCs w:val="26"/>
    </w:rPr>
  </w:style>
  <w:style w:type="character" w:customStyle="1" w:styleId="TYTDZPRZEDMprzedmiotregulacjitytuulubdziauZnak">
    <w:name w:val="TYT(DZ)_PRZEDM – przedmiot regulacji tytułu lub działu Znak"/>
    <w:basedOn w:val="Domylnaczcionkaakapitu"/>
    <w:link w:val="TYTDZPRZEDMprzedmiotregulacjitytuulubdziau"/>
    <w:uiPriority w:val="7"/>
    <w:rsid w:val="002A570F"/>
    <w:rPr>
      <w:b/>
      <w:szCs w:val="26"/>
    </w:rPr>
  </w:style>
  <w:style w:type="paragraph" w:customStyle="1" w:styleId="ZNIEARTTEKSTzmtekstunieartykuowanego">
    <w:name w:val="Z/NIEART_TEKST – zm. tekstu nieartykułowanego"/>
    <w:basedOn w:val="NIEARTTEKSTtekstnieartykuowanynppreambua"/>
    <w:uiPriority w:val="39"/>
    <w:qFormat/>
    <w:rsid w:val="00217871"/>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57"/>
    <w:qFormat/>
    <w:rsid w:val="00217871"/>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57"/>
    <w:qFormat/>
    <w:rsid w:val="00217871"/>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57"/>
    <w:qFormat/>
    <w:rsid w:val="00217871"/>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58"/>
    <w:qFormat/>
    <w:rsid w:val="00217871"/>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58"/>
    <w:qFormat/>
    <w:rsid w:val="00217871"/>
    <w:pPr>
      <w:ind w:left="1894"/>
    </w:pPr>
  </w:style>
  <w:style w:type="paragraph" w:customStyle="1" w:styleId="TEKSTWTABELItekstzwcitympierwwierszem">
    <w:name w:val="TEKST_W_TABELI – tekst z wciętym pierw. wierszem"/>
    <w:basedOn w:val="USTustnpkodeksu"/>
    <w:uiPriority w:val="27"/>
    <w:qFormat/>
    <w:rsid w:val="009B16DF"/>
    <w:rPr>
      <w:kern w:val="24"/>
    </w:rPr>
  </w:style>
  <w:style w:type="paragraph" w:customStyle="1" w:styleId="P1wTABELIpoziom1numeracjiwtabeli">
    <w:name w:val="P1_w_TABELI – poziom 1 numeracji w tabeli"/>
    <w:basedOn w:val="PKTpunkt"/>
    <w:uiPriority w:val="28"/>
    <w:qFormat/>
    <w:rsid w:val="009B16DF"/>
    <w:pPr>
      <w:ind w:left="397" w:hanging="397"/>
      <w:jc w:val="left"/>
    </w:pPr>
    <w:rPr>
      <w:kern w:val="24"/>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29"/>
    <w:qFormat/>
    <w:rsid w:val="009B16DF"/>
    <w:pPr>
      <w:ind w:left="0" w:firstLine="0"/>
    </w:pPr>
  </w:style>
  <w:style w:type="paragraph" w:customStyle="1" w:styleId="P2wTABELIpoziom2numeracjiwtabeli">
    <w:name w:val="P2_w_TABELI – poziom 2 numeracji w tabeli"/>
    <w:basedOn w:val="P1wTABELIpoziom1numeracjiwtabeli"/>
    <w:uiPriority w:val="28"/>
    <w:qFormat/>
    <w:rsid w:val="00CE31A6"/>
    <w:pPr>
      <w:ind w:left="794"/>
    </w:pPr>
  </w:style>
  <w:style w:type="paragraph" w:customStyle="1" w:styleId="P3wTABELIpoziom3numeracjiwtabeli">
    <w:name w:val="P3_w_TABELI – poziom 3 numeracji w tabeli"/>
    <w:basedOn w:val="P2wTABELIpoziom2numeracjiwtabeli"/>
    <w:uiPriority w:val="28"/>
    <w:qFormat/>
    <w:rsid w:val="00CE31A6"/>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29"/>
    <w:qFormat/>
    <w:rsid w:val="00CE31A6"/>
    <w:pPr>
      <w:ind w:left="397"/>
    </w:pPr>
  </w:style>
  <w:style w:type="paragraph" w:customStyle="1" w:styleId="CZWSPP3wTABELIczwsppoziomu3numeracjiwtabeli">
    <w:name w:val="CZ_WSP_P3_w_TABELI – część wsp. poziomu 3 numeracji w tabeli"/>
    <w:basedOn w:val="CZWSPP2wTABELIczwsppoziomu2numeracjiwtabeli"/>
    <w:uiPriority w:val="29"/>
    <w:qFormat/>
    <w:rsid w:val="00CE31A6"/>
    <w:pPr>
      <w:ind w:left="794"/>
    </w:pPr>
  </w:style>
  <w:style w:type="paragraph" w:customStyle="1" w:styleId="CZWSPP4wTABELIczwsppoziomu4numeracjiwtabeli">
    <w:name w:val="CZ_WSP_P4_w_TABELI – część wsp. poziomu 4 numeracji w tabeli"/>
    <w:basedOn w:val="CZWSPP3wTABELIczwsppoziomu3numeracjiwtabeli"/>
    <w:uiPriority w:val="29"/>
    <w:qFormat/>
    <w:rsid w:val="004140F2"/>
    <w:pPr>
      <w:ind w:left="1191"/>
    </w:pPr>
  </w:style>
  <w:style w:type="paragraph" w:customStyle="1" w:styleId="P4wTABELIpoziom4numeracjiwtabeli">
    <w:name w:val="P4_w_TABELI – poziom 4 numeracji w tabeli"/>
    <w:basedOn w:val="P3wTABELIpoziom3numeracjiwtabeli"/>
    <w:uiPriority w:val="28"/>
    <w:qFormat/>
    <w:rsid w:val="004140F2"/>
    <w:pPr>
      <w:ind w:left="1588"/>
    </w:pPr>
  </w:style>
  <w:style w:type="paragraph" w:customStyle="1" w:styleId="TYTTABELItytutabeli">
    <w:name w:val="TYT_TABELI – tytuł tabeli"/>
    <w:basedOn w:val="TYTDZOZNoznaczenietytuulubdziau"/>
    <w:uiPriority w:val="26"/>
    <w:qFormat/>
    <w:rsid w:val="00F17F0A"/>
    <w:rPr>
      <w:b/>
    </w:rPr>
  </w:style>
  <w:style w:type="paragraph" w:customStyle="1" w:styleId="OZNPROJEKTUwskazaniedatylubwersjiprojektu">
    <w:name w:val="OZN_PROJEKTU – wskazanie daty lub wersji projektu"/>
    <w:next w:val="OZNRODZAKTUtznustawalubrozporzdzenieiorganwydajcy"/>
    <w:qFormat/>
    <w:rsid w:val="00F17F0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9"/>
    <w:qFormat/>
    <w:rsid w:val="00F17F0A"/>
    <w:pPr>
      <w:jc w:val="right"/>
    </w:p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30"/>
    <w:qFormat/>
    <w:rsid w:val="00F17F0A"/>
    <w:pPr>
      <w:jc w:val="left"/>
    </w:pPr>
  </w:style>
  <w:style w:type="paragraph" w:customStyle="1" w:styleId="TEKSTwporozumieniu">
    <w:name w:val="TEKST_&quot;w_porozumieniu:&quot;"/>
    <w:next w:val="NAZORGWPOROZUMIENIUnazwaorganuwporozumieniuzktrymaktjestwydawany"/>
    <w:uiPriority w:val="29"/>
    <w:qFormat/>
    <w:rsid w:val="00E02BAB"/>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6"/>
    <w:qFormat/>
    <w:rsid w:val="00E02BAB"/>
    <w:pPr>
      <w:ind w:left="284" w:firstLine="0"/>
    </w:pPr>
  </w:style>
  <w:style w:type="paragraph" w:customStyle="1" w:styleId="ZCZWSPODNONIKA-zmczciwsppktodnonikaartykuempunktem">
    <w:name w:val="Z/CZ_WSP_ODNOŚNIKA - zm. części wsp. pkt odnośnika artykułem (punktem)"/>
    <w:basedOn w:val="ZPKTODNONIKAzmpktodnonikaartykuempunktem"/>
    <w:next w:val="PKTpunkt"/>
    <w:uiPriority w:val="42"/>
    <w:qFormat/>
    <w:rsid w:val="008971B5"/>
    <w:pPr>
      <w:ind w:left="510" w:firstLine="0"/>
    </w:pPr>
  </w:style>
  <w:style w:type="paragraph" w:styleId="Akapitzlist">
    <w:name w:val="List Paragraph"/>
    <w:basedOn w:val="Normalny"/>
    <w:uiPriority w:val="99"/>
    <w:semiHidden/>
    <w:rsid w:val="00C706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uiPriority="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uiPriority="0"/>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uiPriority="0"/>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ED40AB"/>
    <w:pPr>
      <w:widowControl w:val="0"/>
      <w:autoSpaceDE w:val="0"/>
      <w:autoSpaceDN w:val="0"/>
      <w:adjustRightInd w:val="0"/>
      <w:jc w:val="both"/>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500752"/>
    <w:pPr>
      <w:keepNext/>
      <w:keepLines/>
      <w:numPr>
        <w:numId w:val="38"/>
      </w:numPr>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4"/>
    <w:qFormat/>
    <w:rsid w:val="00217871"/>
    <w:pPr>
      <w:ind w:left="1497"/>
    </w:pPr>
  </w:style>
  <w:style w:type="paragraph" w:customStyle="1" w:styleId="ZTIRwPKTzmtirwpktartykuempunktem">
    <w:name w:val="Z/TIR_w_PKT – zm. tir. w pkt artykułem (punktem)"/>
    <w:basedOn w:val="TIRtiret"/>
    <w:link w:val="ZTIRwPKTzmtirwpktartykuempunktemZnak"/>
    <w:uiPriority w:val="35"/>
    <w:qFormat/>
    <w:rsid w:val="00217871"/>
    <w:pPr>
      <w:ind w:left="1894"/>
    </w:pPr>
  </w:style>
  <w:style w:type="character" w:customStyle="1" w:styleId="ZTIRwPKTzmtirwpktartykuempunktemZnak">
    <w:name w:val="Z/TIR_w_PKT – zm. tir. w pkt artykułem (punktem) Znak"/>
    <w:basedOn w:val="TIRtiretZnak"/>
    <w:link w:val="ZTIRwPKTzmtirwpktartykuempunktem"/>
    <w:uiPriority w:val="35"/>
    <w:rsid w:val="00BC7443"/>
    <w:rPr>
      <w:rFonts w:eastAsiaTheme="minorEastAsia" w:cs="Arial"/>
      <w:bCs/>
      <w:szCs w:val="20"/>
    </w:rPr>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37"/>
    <w:qFormat/>
    <w:rsid w:val="00217871"/>
    <w:pPr>
      <w:ind w:left="1021"/>
    </w:pPr>
  </w:style>
  <w:style w:type="paragraph" w:customStyle="1" w:styleId="2TIRpodwjnytiret">
    <w:name w:val="2TIR – podwójny tiret"/>
    <w:basedOn w:val="TIRtiret"/>
    <w:link w:val="2TIRpodwjnytiretZnak"/>
    <w:uiPriority w:val="71"/>
    <w:qFormat/>
    <w:rsid w:val="00217871"/>
    <w:pPr>
      <w:ind w:left="2177"/>
    </w:pPr>
  </w:style>
  <w:style w:type="character" w:customStyle="1" w:styleId="ZCZWSPLITwPKTzmczciwsplitwpktartykuempunktemZnak">
    <w:name w:val="Z/CZ_WSP_LIT_w_PKT – zm. części wsp. lit. w pkt artykułem (punktem) Znak"/>
    <w:basedOn w:val="CZWSPLITczwsplnaliterZnak"/>
    <w:link w:val="ZCZWSPLITwPKTzmczciwsplitwpktartykuempunktem"/>
    <w:uiPriority w:val="37"/>
    <w:rsid w:val="00BC7443"/>
    <w:rPr>
      <w:rFonts w:eastAsiaTheme="minorEastAsia" w:cs="Arial"/>
      <w:bCs/>
      <w:szCs w:val="20"/>
    </w:rPr>
  </w:style>
  <w:style w:type="character" w:customStyle="1" w:styleId="2TIRpodwjnytiretZnak">
    <w:name w:val="2TIR – podwójny tiret Znak"/>
    <w:basedOn w:val="TIRtiretZnak"/>
    <w:link w:val="2TIRpodwjnytiret"/>
    <w:uiPriority w:val="71"/>
    <w:rsid w:val="00217871"/>
    <w:rPr>
      <w:rFonts w:eastAsiaTheme="minorEastAsia" w:cs="Arial"/>
      <w:bCs/>
      <w:szCs w:val="20"/>
    </w:r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link w:val="ARTartustawynprozporzdzeniaZnak"/>
    <w:uiPriority w:val="14"/>
    <w:qFormat/>
    <w:rsid w:val="00217871"/>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38"/>
    <w:qFormat/>
    <w:rsid w:val="00217871"/>
    <w:pPr>
      <w:ind w:left="1497"/>
    </w:pPr>
  </w:style>
  <w:style w:type="character" w:customStyle="1" w:styleId="ZCZWSPTIRwPKTzmczciwsptirwpktartykuempunktemZnak">
    <w:name w:val="Z/CZ_WSP_TIR_w_PKT – zm. części wsp. tir. w pkt artykułem (punktem) Znak"/>
    <w:basedOn w:val="CZWSPTIRczwsplnatiretZnak"/>
    <w:link w:val="ZCZWSPTIRwPKTzmczciwsptirwpktartykuempunktem"/>
    <w:uiPriority w:val="38"/>
    <w:rsid w:val="00BC7443"/>
    <w:rPr>
      <w:rFonts w:eastAsiaTheme="minorEastAsia" w:cs="Arial"/>
      <w:bCs/>
      <w:szCs w:val="20"/>
    </w:rPr>
  </w:style>
  <w:style w:type="paragraph" w:customStyle="1" w:styleId="ZTIRwLITzmtirwlitartykuempunktem">
    <w:name w:val="Z/TIR_w_LIT – zm. tir. w lit. artykułem (punktem)"/>
    <w:basedOn w:val="TIRtiret"/>
    <w:link w:val="ZTIRwLITzmtirwlitartykuempunktemZnak"/>
    <w:uiPriority w:val="35"/>
    <w:qFormat/>
    <w:rsid w:val="00217871"/>
  </w:style>
  <w:style w:type="character" w:customStyle="1" w:styleId="ZTIRwLITzmtirwlitartykuempunktemZnak">
    <w:name w:val="Z/TIR_w_LIT – zm. tir. w lit. artykułem (punktem) Znak"/>
    <w:basedOn w:val="TIRtiretZnak"/>
    <w:link w:val="ZTIRwLITzmtirwlitartykuempunktem"/>
    <w:uiPriority w:val="35"/>
    <w:rsid w:val="00BC7443"/>
    <w:rPr>
      <w:rFonts w:eastAsiaTheme="minorEastAsia" w:cs="Arial"/>
      <w:bCs/>
      <w:szCs w:val="20"/>
    </w:rPr>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38"/>
    <w:qFormat/>
    <w:rsid w:val="00217871"/>
  </w:style>
  <w:style w:type="character" w:customStyle="1" w:styleId="ZCZWSPTIRwLITzmczciwsptirwlitartykuempunktemZnak">
    <w:name w:val="Z/CZ_WSP_TIR_w_LIT – zm. części wsp. tir. w lit. artykułem (punktem) Znak"/>
    <w:basedOn w:val="CZWSPTIRczwsplnatiretZnak"/>
    <w:link w:val="ZCZWSPTIRwLITzmczciwsptirwlitartykuempunktem"/>
    <w:uiPriority w:val="38"/>
    <w:rsid w:val="00BC7443"/>
    <w:rPr>
      <w:rFonts w:eastAsiaTheme="minorEastAsia" w:cs="Arial"/>
      <w:bCs/>
      <w:szCs w:val="20"/>
    </w:rPr>
  </w:style>
  <w:style w:type="paragraph" w:customStyle="1" w:styleId="nowela">
    <w:name w:val="nowela"/>
    <w:basedOn w:val="ARTartustawynprozporzdzenia"/>
    <w:link w:val="nowelaZnak"/>
    <w:uiPriority w:val="99"/>
    <w:semiHidden/>
    <w:qFormat/>
    <w:rsid w:val="004C3F97"/>
    <w:pPr>
      <w:spacing w:before="60"/>
      <w:ind w:left="510"/>
    </w:pPr>
  </w:style>
  <w:style w:type="character" w:customStyle="1" w:styleId="ARTartustawynprozporzdzeniaZnak">
    <w:name w:val="ART(§) – art. ustawy (§ np. rozporządzenia) Znak"/>
    <w:basedOn w:val="Domylnaczcionkaakapitu"/>
    <w:link w:val="ARTartustawynprozporzdzenia"/>
    <w:uiPriority w:val="14"/>
    <w:locked/>
    <w:rsid w:val="00217871"/>
    <w:rPr>
      <w:rFonts w:eastAsiaTheme="minorEastAsia" w:cs="Arial"/>
      <w:szCs w:val="20"/>
    </w:rPr>
  </w:style>
  <w:style w:type="character" w:customStyle="1" w:styleId="nowelaZnak">
    <w:name w:val="nowela Znak"/>
    <w:basedOn w:val="ARTartustawynprozporzdzeniaZnak"/>
    <w:link w:val="nowela"/>
    <w:uiPriority w:val="99"/>
    <w:semiHidden/>
    <w:locked/>
    <w:rsid w:val="004504C0"/>
    <w:rPr>
      <w:rFonts w:eastAsiaTheme="minorEastAsia" w:cs="Arial"/>
      <w:szCs w:val="20"/>
    </w:rPr>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link w:val="ZPKTzmpktartykuempunktemZnak"/>
    <w:uiPriority w:val="33"/>
    <w:qFormat/>
    <w:rsid w:val="00217871"/>
    <w:pPr>
      <w:ind w:left="1020"/>
    </w:pPr>
  </w:style>
  <w:style w:type="paragraph" w:customStyle="1" w:styleId="ZARTzmartartykuempunktem">
    <w:name w:val="Z/ART(§) – zm. art. (§) artykułem (punktem)"/>
    <w:basedOn w:val="ARTartustawynprozporzdzenia"/>
    <w:uiPriority w:val="32"/>
    <w:qFormat/>
    <w:rsid w:val="00217871"/>
    <w:pPr>
      <w:spacing w:before="0"/>
      <w:ind w:left="510"/>
    </w:p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217871"/>
    <w:pPr>
      <w:keepNext/>
      <w:suppressAutoHyphens/>
      <w:spacing w:before="120" w:after="120"/>
      <w:jc w:val="center"/>
    </w:pPr>
    <w:rPr>
      <w:rFonts w:eastAsiaTheme="minorEastAsia" w:cs="Arial"/>
      <w:bCs/>
    </w:rPr>
  </w:style>
  <w:style w:type="character" w:customStyle="1" w:styleId="DATAAKTUdatauchwalenialubwydaniaaktuZnak">
    <w:name w:val="DATA_AKTU – data uchwalenia lub wydania aktu Znak"/>
    <w:basedOn w:val="Domylnaczcionkaakapitu"/>
    <w:link w:val="DATAAKTUdatauchwalenialubwydaniaaktu"/>
    <w:uiPriority w:val="2"/>
    <w:rsid w:val="00217871"/>
    <w:rPr>
      <w:rFonts w:eastAsiaTheme="minorEastAsia" w:cs="Arial"/>
      <w:bCs/>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217871"/>
    <w:pPr>
      <w:keepNext/>
      <w:suppressAutoHyphens/>
      <w:spacing w:before="120" w:after="360"/>
      <w:jc w:val="center"/>
    </w:pPr>
    <w:rPr>
      <w:rFonts w:eastAsiaTheme="minorEastAsia" w:cs="Arial"/>
      <w:b/>
      <w:bCs/>
    </w:rPr>
  </w:style>
  <w:style w:type="character" w:customStyle="1" w:styleId="TYTUAKTUprzedmiotregulacjiustawylubrozporzdzeniaZnak">
    <w:name w:val="TYTUŁ_AKTU – przedmiot regulacji ustawy lub rozporządzenia Znak"/>
    <w:basedOn w:val="Domylnaczcionkaakapitu"/>
    <w:link w:val="TYTUAKTUprzedmiotregulacjiustawylubrozporzdzenia"/>
    <w:uiPriority w:val="3"/>
    <w:rsid w:val="00217871"/>
    <w:rPr>
      <w:rFonts w:eastAsiaTheme="minorEastAsia" w:cs="Arial"/>
      <w:b/>
      <w:bCs/>
    </w:rPr>
  </w:style>
  <w:style w:type="paragraph" w:customStyle="1" w:styleId="CZKSIGAoznaczenieiprzedmiotczcilubksigi">
    <w:name w:val="CZĘŚĆ(KSIĘGA) – oznaczenie i przedmiot części lub księgi"/>
    <w:next w:val="ARTartustawynprozporzdzenia"/>
    <w:link w:val="CZKSIGAoznaczenieiprzedmiotczcilubksigiZnak"/>
    <w:uiPriority w:val="5"/>
    <w:qFormat/>
    <w:rsid w:val="002A570F"/>
    <w:pPr>
      <w:keepNext/>
      <w:suppressAutoHyphens/>
      <w:spacing w:before="120"/>
      <w:jc w:val="center"/>
    </w:pPr>
    <w:rPr>
      <w:b/>
      <w:bCs/>
      <w:caps/>
      <w:kern w:val="24"/>
    </w:rPr>
  </w:style>
  <w:style w:type="character" w:customStyle="1" w:styleId="CZKSIGAoznaczenieiprzedmiotczcilubksigiZnak">
    <w:name w:val="CZĘŚĆ(KSIĘGA) – oznaczenie i przedmiot części lub księgi Znak"/>
    <w:basedOn w:val="Domylnaczcionkaakapitu"/>
    <w:link w:val="CZKSIGAoznaczenieiprzedmiotczcilubksigi"/>
    <w:uiPriority w:val="5"/>
    <w:rsid w:val="002A570F"/>
    <w:rPr>
      <w:b/>
      <w:bCs/>
      <w:caps/>
      <w:kern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217871"/>
    <w:rPr>
      <w:bCs/>
    </w:rPr>
  </w:style>
  <w:style w:type="character" w:customStyle="1" w:styleId="NIEARTTEKSTtekstnieartykuowanynppreambuaZnak">
    <w:name w:val="NIEART_TEKST – tekst nieartykułowany (np. preambuła) Znak"/>
    <w:basedOn w:val="ARTartustawynprozporzdzeniaZnak"/>
    <w:link w:val="NIEARTTEKSTtekstnieartykuowanynppreambua"/>
    <w:uiPriority w:val="4"/>
    <w:rsid w:val="00217871"/>
    <w:rPr>
      <w:rFonts w:eastAsiaTheme="minorEastAsia" w:cs="Arial"/>
      <w:bCs/>
      <w:szCs w:val="20"/>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1"/>
    <w:qFormat/>
    <w:rsid w:val="002A570F"/>
    <w:pPr>
      <w:keepNext/>
      <w:suppressAutoHyphens/>
      <w:spacing w:after="120"/>
      <w:jc w:val="center"/>
    </w:pPr>
    <w:rPr>
      <w:b/>
      <w:bCs/>
      <w:caps/>
      <w:spacing w:val="54"/>
      <w:kern w:val="24"/>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2A570F"/>
    <w:rPr>
      <w:b/>
      <w:bCs/>
      <w:caps/>
      <w:spacing w:val="54"/>
      <w:kern w:val="24"/>
    </w:rPr>
  </w:style>
  <w:style w:type="paragraph" w:customStyle="1" w:styleId="USTustnpkodeksu">
    <w:name w:val="UST(§) – ust. (§ np. kodeksu)"/>
    <w:basedOn w:val="ARTartustawynprozporzdzenia"/>
    <w:link w:val="USTustnpkodeksuZnak"/>
    <w:uiPriority w:val="15"/>
    <w:qFormat/>
    <w:rsid w:val="00217871"/>
    <w:pPr>
      <w:spacing w:before="0"/>
    </w:pPr>
    <w:rPr>
      <w:bCs/>
    </w:rPr>
  </w:style>
  <w:style w:type="character" w:customStyle="1" w:styleId="USTustnpkodeksuZnak">
    <w:name w:val="UST(§) – ust. (§ np. kodeksu) Znak"/>
    <w:basedOn w:val="ARTartustawynprozporzdzeniaZnak"/>
    <w:link w:val="USTustnpkodeksu"/>
    <w:uiPriority w:val="15"/>
    <w:rsid w:val="00217871"/>
    <w:rPr>
      <w:rFonts w:eastAsiaTheme="minorEastAsia" w:cs="Arial"/>
      <w:bCs/>
      <w:szCs w:val="20"/>
    </w:rPr>
  </w:style>
  <w:style w:type="paragraph" w:customStyle="1" w:styleId="PKTpunkt">
    <w:name w:val="PKT – punkt"/>
    <w:basedOn w:val="USTustnpkodeksu"/>
    <w:link w:val="PKTpunktZnak"/>
    <w:uiPriority w:val="16"/>
    <w:qFormat/>
    <w:rsid w:val="00217871"/>
    <w:pPr>
      <w:ind w:left="510" w:hanging="510"/>
    </w:pPr>
  </w:style>
  <w:style w:type="character" w:customStyle="1" w:styleId="PKTpunktZnak">
    <w:name w:val="PKT – punkt Znak"/>
    <w:basedOn w:val="Domylnaczcionkaakapitu"/>
    <w:link w:val="PKTpunkt"/>
    <w:uiPriority w:val="16"/>
    <w:locked/>
    <w:rsid w:val="00217871"/>
    <w:rPr>
      <w:rFonts w:eastAsiaTheme="minorEastAsia" w:cs="Arial"/>
      <w:bCs/>
      <w:szCs w:val="20"/>
    </w:rPr>
  </w:style>
  <w:style w:type="paragraph" w:customStyle="1" w:styleId="CZWSPPKTczwsplnapunktw">
    <w:name w:val="CZ_WSP_PKT – część wspólna punktów"/>
    <w:basedOn w:val="PKTpunkt"/>
    <w:next w:val="USTustnpkodeksu"/>
    <w:link w:val="CZWSPPKTczwsplnapunktwZnak"/>
    <w:uiPriority w:val="19"/>
    <w:qFormat/>
    <w:rsid w:val="00217871"/>
    <w:pPr>
      <w:ind w:left="0" w:firstLine="0"/>
    </w:pPr>
  </w:style>
  <w:style w:type="character" w:customStyle="1" w:styleId="CZWSPPKTczwsplnapunktwZnak">
    <w:name w:val="CZ_WSP_PKT – część wspólna punktów Znak"/>
    <w:basedOn w:val="PKTpunktZnak"/>
    <w:link w:val="CZWSPPKTczwsplnapunktw"/>
    <w:uiPriority w:val="19"/>
    <w:rsid w:val="00217871"/>
    <w:rPr>
      <w:rFonts w:eastAsiaTheme="minorEastAsia" w:cs="Arial"/>
      <w:bCs/>
      <w:szCs w:val="20"/>
    </w:rPr>
  </w:style>
  <w:style w:type="paragraph" w:customStyle="1" w:styleId="LITlitera">
    <w:name w:val="LIT – litera"/>
    <w:basedOn w:val="PKTpunkt"/>
    <w:link w:val="LITliteraZnak"/>
    <w:uiPriority w:val="17"/>
    <w:qFormat/>
    <w:rsid w:val="00217871"/>
    <w:pPr>
      <w:ind w:left="986" w:hanging="476"/>
    </w:pPr>
  </w:style>
  <w:style w:type="character" w:customStyle="1" w:styleId="LITliteraZnak">
    <w:name w:val="LIT – litera Znak"/>
    <w:basedOn w:val="PKTpunktZnak"/>
    <w:link w:val="LITlitera"/>
    <w:uiPriority w:val="17"/>
    <w:rsid w:val="00217871"/>
    <w:rPr>
      <w:rFonts w:eastAsiaTheme="minorEastAsia" w:cs="Arial"/>
      <w:bCs/>
      <w:szCs w:val="20"/>
    </w:rPr>
  </w:style>
  <w:style w:type="paragraph" w:customStyle="1" w:styleId="CZWSPLITczwsplnaliter">
    <w:name w:val="CZ_WSP_LIT – część wspólna liter"/>
    <w:basedOn w:val="LITlitera"/>
    <w:next w:val="USTustnpkodeksu"/>
    <w:link w:val="CZWSPLITczwsplnaliterZnak"/>
    <w:uiPriority w:val="20"/>
    <w:qFormat/>
    <w:rsid w:val="00217871"/>
    <w:pPr>
      <w:ind w:left="510" w:firstLine="0"/>
    </w:pPr>
    <w:rPr>
      <w:szCs w:val="24"/>
    </w:rPr>
  </w:style>
  <w:style w:type="character" w:customStyle="1" w:styleId="CZWSPLITczwsplnaliterZnak">
    <w:name w:val="CZ_WSP_LIT – część wspólna liter Znak"/>
    <w:basedOn w:val="LITliteraZnak"/>
    <w:link w:val="CZWSPLITczwsplnaliter"/>
    <w:uiPriority w:val="20"/>
    <w:rsid w:val="00217871"/>
    <w:rPr>
      <w:rFonts w:eastAsiaTheme="minorEastAsia" w:cs="Arial"/>
      <w:bCs/>
      <w:szCs w:val="20"/>
    </w:rPr>
  </w:style>
  <w:style w:type="paragraph" w:customStyle="1" w:styleId="TIRtiret">
    <w:name w:val="TIR – tiret"/>
    <w:basedOn w:val="LITlitera"/>
    <w:link w:val="TIRtiretZnak"/>
    <w:uiPriority w:val="18"/>
    <w:qFormat/>
    <w:rsid w:val="00217871"/>
    <w:pPr>
      <w:ind w:left="1384" w:hanging="397"/>
    </w:pPr>
  </w:style>
  <w:style w:type="character" w:customStyle="1" w:styleId="TIRtiretZnak">
    <w:name w:val="TIR – tiret Znak"/>
    <w:basedOn w:val="Domylnaczcionkaakapitu"/>
    <w:link w:val="TIRtiret"/>
    <w:uiPriority w:val="18"/>
    <w:rsid w:val="00217871"/>
    <w:rPr>
      <w:rFonts w:eastAsiaTheme="minorEastAsia" w:cs="Arial"/>
      <w:bCs/>
      <w:szCs w:val="20"/>
    </w:rPr>
  </w:style>
  <w:style w:type="paragraph" w:customStyle="1" w:styleId="CZWSPTIRczwsplnatiret">
    <w:name w:val="CZ_WSP_TIR – część wspólna tiret"/>
    <w:basedOn w:val="TIRtiret"/>
    <w:next w:val="USTustnpkodeksu"/>
    <w:link w:val="CZWSPTIRczwsplnatiretZnak"/>
    <w:uiPriority w:val="21"/>
    <w:qFormat/>
    <w:rsid w:val="00217871"/>
    <w:pPr>
      <w:ind w:left="987" w:firstLine="0"/>
    </w:pPr>
  </w:style>
  <w:style w:type="character" w:customStyle="1" w:styleId="CZWSPTIRczwsplnatiretZnak">
    <w:name w:val="CZ_WSP_TIR – część wspólna tiret Znak"/>
    <w:basedOn w:val="TIRtiretZnak"/>
    <w:link w:val="CZWSPTIRczwsplnatiret"/>
    <w:uiPriority w:val="21"/>
    <w:rsid w:val="00217871"/>
    <w:rPr>
      <w:rFonts w:eastAsiaTheme="minorEastAsia" w:cs="Arial"/>
      <w:bCs/>
      <w:szCs w:val="20"/>
    </w:rPr>
  </w:style>
  <w:style w:type="paragraph" w:customStyle="1" w:styleId="CYTcytatnpprzysigi">
    <w:name w:val="CYT – cytat np. przysięgi"/>
    <w:basedOn w:val="USTustnpkodeksu"/>
    <w:next w:val="USTustnpkodeksu"/>
    <w:link w:val="CYTcytatnpprzysigiZnak"/>
    <w:uiPriority w:val="23"/>
    <w:qFormat/>
    <w:rsid w:val="00217871"/>
    <w:pPr>
      <w:ind w:left="510" w:right="510" w:firstLine="0"/>
      <w:mirrorIndents/>
    </w:pPr>
  </w:style>
  <w:style w:type="character" w:customStyle="1" w:styleId="CYTcytatnpprzysigiZnak">
    <w:name w:val="CYT – cytat np. przysięgi Znak"/>
    <w:link w:val="CYTcytatnpprzysigi"/>
    <w:uiPriority w:val="23"/>
    <w:locked/>
    <w:rsid w:val="00217871"/>
    <w:rPr>
      <w:rFonts w:eastAsiaTheme="minorEastAsia" w:cs="Arial"/>
      <w:bCs/>
      <w:szCs w:val="20"/>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9"/>
    <w:qFormat/>
    <w:rsid w:val="00217871"/>
    <w:pPr>
      <w:keepNext/>
      <w:suppressAutoHyphens/>
      <w:spacing w:before="120"/>
      <w:jc w:val="center"/>
    </w:pPr>
    <w:rPr>
      <w:rFonts w:eastAsiaTheme="minorEastAsia"/>
      <w:b/>
      <w:bCs/>
    </w:rPr>
  </w:style>
  <w:style w:type="character" w:customStyle="1" w:styleId="ROZDZODDZPRZEDMprzedmiotregulacjirozdziauluboddziauZnak">
    <w:name w:val="ROZDZ(ODDZ)_PRZEDM – przedmiot regulacji rozdziału lub oddziału Znak"/>
    <w:basedOn w:val="Domylnaczcionkaakapitu"/>
    <w:link w:val="ROZDZODDZPRZEDMprzedmiotregulacjirozdziauluboddziau"/>
    <w:uiPriority w:val="9"/>
    <w:rsid w:val="00217871"/>
    <w:rPr>
      <w:rFonts w:eastAsiaTheme="minorEastAsia"/>
      <w:b/>
      <w:bCs/>
    </w:rPr>
  </w:style>
  <w:style w:type="paragraph" w:customStyle="1" w:styleId="ZLITzmlitartykuempunktem">
    <w:name w:val="Z/LIT – zm. lit. artykułem (punktem)"/>
    <w:basedOn w:val="LITlitera"/>
    <w:uiPriority w:val="34"/>
    <w:qFormat/>
    <w:rsid w:val="00217871"/>
  </w:style>
  <w:style w:type="paragraph" w:customStyle="1" w:styleId="ZLITCZWSPTIRwLITzmczciwsptirwlitliter">
    <w:name w:val="Z_LIT/CZ_WSP_TIR_w_LIT – zm. części wsp. tir. w lit. literą"/>
    <w:basedOn w:val="CZWSPTIRczwsplnatiret"/>
    <w:next w:val="LITlitera"/>
    <w:uiPriority w:val="50"/>
    <w:qFormat/>
    <w:rsid w:val="00217871"/>
    <w:pPr>
      <w:ind w:left="1463"/>
    </w:pPr>
  </w:style>
  <w:style w:type="paragraph" w:customStyle="1" w:styleId="ZLITTIRwLITzmtirwlitliter">
    <w:name w:val="Z_LIT/TIR_w_LIT – zm. tir. w lit. literą"/>
    <w:basedOn w:val="TIRtiret"/>
    <w:uiPriority w:val="47"/>
    <w:qFormat/>
    <w:rsid w:val="00217871"/>
    <w:pPr>
      <w:ind w:left="1860"/>
    </w:pPr>
  </w:style>
  <w:style w:type="paragraph" w:customStyle="1" w:styleId="TYTDZOZNoznaczenietytuulubdziau">
    <w:name w:val="TYT(DZ)_OZN – oznaczenie tytułu lub działu"/>
    <w:next w:val="Normalny"/>
    <w:link w:val="TYTDZOZNoznaczenietytuulubdziauZnak"/>
    <w:uiPriority w:val="6"/>
    <w:qFormat/>
    <w:rsid w:val="00217871"/>
    <w:pPr>
      <w:keepNext/>
      <w:spacing w:before="120"/>
      <w:jc w:val="center"/>
    </w:pPr>
    <w:rPr>
      <w:rFonts w:eastAsiaTheme="minorEastAsia" w:cs="Arial"/>
      <w:bCs/>
      <w:caps/>
      <w:kern w:val="24"/>
    </w:rPr>
  </w:style>
  <w:style w:type="paragraph" w:customStyle="1" w:styleId="WMATFIZCHEMwzorymatfizlubchemiichlegendy">
    <w:name w:val="W_MAT(FIZ|CHEM) – wzory mat. (fiz. lub chem.) i ich legendy"/>
    <w:link w:val="WMATFIZCHEMwzorymatfizlubchemiichlegendyZnak"/>
    <w:uiPriority w:val="22"/>
    <w:qFormat/>
    <w:rsid w:val="008971B5"/>
    <w:pPr>
      <w:ind w:left="986" w:hanging="476"/>
      <w:jc w:val="both"/>
    </w:pPr>
    <w:rPr>
      <w:rFonts w:ascii="Times New Roman" w:eastAsiaTheme="minorEastAsia" w:hAnsi="Times New Roman" w:cs="Arial"/>
      <w:szCs w:val="20"/>
    </w:rPr>
  </w:style>
  <w:style w:type="character" w:customStyle="1" w:styleId="TYTDZOZNoznaczenietytuulubdziauZnak">
    <w:name w:val="TYT(DZ)_OZN – oznaczenie tytułu lub działu Znak"/>
    <w:basedOn w:val="Domylnaczcionkaakapitu"/>
    <w:link w:val="TYTDZOZNoznaczenietytuulubdziau"/>
    <w:uiPriority w:val="6"/>
    <w:rsid w:val="00217871"/>
    <w:rPr>
      <w:rFonts w:eastAsiaTheme="minorEastAsia" w:cs="Arial"/>
      <w:bCs/>
      <w:caps/>
      <w:kern w:val="24"/>
    </w:rPr>
  </w:style>
  <w:style w:type="character" w:customStyle="1" w:styleId="WMATFIZCHEMwzorymatfizlubchemiichlegendyZnak">
    <w:name w:val="W_MAT(FIZ|CHEM) – wzory mat. (fiz. lub chem.) i ich legendy Znak"/>
    <w:basedOn w:val="Domylnaczcionkaakapitu"/>
    <w:link w:val="WMATFIZCHEMwzorymatfizlubchemiichlegendy"/>
    <w:uiPriority w:val="22"/>
    <w:rsid w:val="008971B5"/>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30"/>
    <w:qFormat/>
    <w:rsid w:val="00217871"/>
    <w:pPr>
      <w:spacing w:before="0"/>
      <w:ind w:left="510"/>
    </w:pPr>
  </w:style>
  <w:style w:type="character" w:customStyle="1" w:styleId="ZTYTDZOZNzmozntytuudziauartykuempunktemZnak">
    <w:name w:val="Z/TYT(DZ)_OZN – zm. ozn. tytułu (działu) artykułem (punktem) Znak"/>
    <w:basedOn w:val="TYTDZOZNoznaczenietytuulubdziauZnak"/>
    <w:link w:val="ZTYTDZOZNzmozntytuudziauartykuempunktem"/>
    <w:uiPriority w:val="30"/>
    <w:rsid w:val="00BC7443"/>
    <w:rPr>
      <w:rFonts w:eastAsiaTheme="minorEastAsia" w:cs="Arial"/>
      <w:bCs/>
      <w:caps/>
      <w:kern w:val="24"/>
    </w:rPr>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30"/>
    <w:qFormat/>
    <w:rsid w:val="002A570F"/>
    <w:pPr>
      <w:keepNext/>
      <w:suppressAutoHyphens/>
      <w:ind w:left="510"/>
      <w:jc w:val="center"/>
    </w:pPr>
    <w:rPr>
      <w:szCs w:val="26"/>
    </w:rPr>
  </w:style>
  <w:style w:type="character" w:customStyle="1" w:styleId="ZTYTDZPRZEDMzmprzedmtytuulubdziauartykuempunktemZnak">
    <w:name w:val="Z/TYT(DZ)_PRZEDM – zm. przedm. tytułu lub działu artykułem (punktem) Znak"/>
    <w:basedOn w:val="Domylnaczcionkaakapitu"/>
    <w:link w:val="ZTYTDZPRZEDMzmprzedmtytuulubdziauartykuempunktem"/>
    <w:uiPriority w:val="30"/>
    <w:rsid w:val="00BC7443"/>
    <w:rPr>
      <w:szCs w:val="26"/>
    </w:rPr>
  </w:style>
  <w:style w:type="paragraph" w:customStyle="1" w:styleId="ZTIRzmtirartykuempunktem">
    <w:name w:val="Z/TIR – zm. tir. artykułem (punktem)"/>
    <w:basedOn w:val="TIRtiret"/>
    <w:next w:val="PKTpunkt"/>
    <w:uiPriority w:val="35"/>
    <w:qFormat/>
    <w:rsid w:val="00217871"/>
    <w:pPr>
      <w:ind w:left="907"/>
    </w:pPr>
  </w:style>
  <w:style w:type="paragraph" w:customStyle="1" w:styleId="ZCZWSPPKTzmczciwsppktartykuempunktem">
    <w:name w:val="Z/CZ_WSP_PKT – zm. części wsp. pkt artykułem (punktem)"/>
    <w:basedOn w:val="CZWSPPKTczwsplnapunktw"/>
    <w:next w:val="ZARTzmartartykuempunktem"/>
    <w:uiPriority w:val="36"/>
    <w:qFormat/>
    <w:rsid w:val="00217871"/>
    <w:pPr>
      <w:ind w:left="510"/>
    </w:pPr>
  </w:style>
  <w:style w:type="paragraph" w:customStyle="1" w:styleId="ZZLITzmianazmlit">
    <w:name w:val="ZZ/LIT – zmiana zm. lit."/>
    <w:basedOn w:val="ZZPKTzmianazmpkt"/>
    <w:uiPriority w:val="61"/>
    <w:qFormat/>
    <w:rsid w:val="00217871"/>
    <w:pPr>
      <w:ind w:left="2370" w:hanging="476"/>
    </w:pPr>
  </w:style>
  <w:style w:type="paragraph" w:customStyle="1" w:styleId="ZZTIRzmianazmtir">
    <w:name w:val="ZZ/TIR – zmiana zm. tir."/>
    <w:basedOn w:val="ZZLITzmianazmlit"/>
    <w:uiPriority w:val="61"/>
    <w:qFormat/>
    <w:rsid w:val="00217871"/>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31"/>
    <w:qFormat/>
    <w:rsid w:val="002A570F"/>
    <w:pPr>
      <w:keepNext/>
      <w:suppressAutoHyphens/>
      <w:ind w:left="510"/>
      <w:jc w:val="center"/>
    </w:pPr>
    <w:rPr>
      <w:rFonts w:eastAsiaTheme="minorEastAsia" w:cs="Arial"/>
      <w:bCs/>
      <w:kern w:val="24"/>
    </w:rPr>
  </w:style>
  <w:style w:type="character" w:customStyle="1" w:styleId="ZROZDZODDZOZNzmoznrozdzoddzartykuempunktemZnak">
    <w:name w:val="Z/ROZDZ(ODDZ)_OZN – zm. ozn. rozdz. (oddz.) artykułem (punktem) Znak"/>
    <w:basedOn w:val="Domylnaczcionkaakapitu"/>
    <w:link w:val="ZROZDZODDZOZNzmoznrozdzoddzartykuempunktem"/>
    <w:uiPriority w:val="31"/>
    <w:rsid w:val="00BC7443"/>
    <w:rPr>
      <w:rFonts w:eastAsiaTheme="minorEastAsia" w:cs="Arial"/>
      <w:bCs/>
      <w:kern w:val="24"/>
    </w:rPr>
  </w:style>
  <w:style w:type="character" w:customStyle="1" w:styleId="ZPKTzmpktartykuempunktemZnak">
    <w:name w:val="Z/PKT – zm. pkt artykułem (punktem) Znak"/>
    <w:basedOn w:val="PKTpunktZnak"/>
    <w:link w:val="ZPKTzmpktartykuempunktem"/>
    <w:uiPriority w:val="33"/>
    <w:rsid w:val="00BC7443"/>
    <w:rPr>
      <w:rFonts w:eastAsiaTheme="minorEastAsia" w:cs="Arial"/>
      <w:bCs/>
      <w:szCs w:val="20"/>
    </w:rPr>
  </w:style>
  <w:style w:type="paragraph" w:customStyle="1" w:styleId="ZLITUSTzmustliter">
    <w:name w:val="Z_LIT/UST(§) – zm. ust. (§) literą"/>
    <w:basedOn w:val="USTustnpkodeksu"/>
    <w:uiPriority w:val="44"/>
    <w:qFormat/>
    <w:rsid w:val="00217871"/>
    <w:pPr>
      <w:ind w:left="987"/>
    </w:pPr>
  </w:style>
  <w:style w:type="paragraph" w:customStyle="1" w:styleId="ZLITPKTzmpktliter">
    <w:name w:val="Z_LIT/PKT – zm. pkt literą"/>
    <w:basedOn w:val="PKTpunkt"/>
    <w:uiPriority w:val="45"/>
    <w:qFormat/>
    <w:rsid w:val="00217871"/>
    <w:pPr>
      <w:ind w:left="1497"/>
    </w:pPr>
  </w:style>
  <w:style w:type="paragraph" w:customStyle="1" w:styleId="ZZCZWSPPKTzmianazmczciwsppkt">
    <w:name w:val="ZZ/CZ_WSP_PKT – zmiana. zm. części wsp. pkt"/>
    <w:basedOn w:val="ZZARTzmianazmart"/>
    <w:next w:val="ZPKTzmpktartykuempunktem"/>
    <w:uiPriority w:val="65"/>
    <w:qFormat/>
    <w:rsid w:val="00217871"/>
    <w:pPr>
      <w:ind w:firstLine="0"/>
    </w:pPr>
  </w:style>
  <w:style w:type="paragraph" w:customStyle="1" w:styleId="ZLITLITzmlitliter">
    <w:name w:val="Z_LIT/LIT – zm. lit. literą"/>
    <w:basedOn w:val="LITlitera"/>
    <w:uiPriority w:val="46"/>
    <w:qFormat/>
    <w:rsid w:val="00217871"/>
    <w:pPr>
      <w:ind w:left="1463"/>
    </w:pPr>
  </w:style>
  <w:style w:type="paragraph" w:customStyle="1" w:styleId="ZLITCZWSPPKTzmczciwsppktliter">
    <w:name w:val="Z_LIT/CZ_WSP_PKT – zm. części wsp. pkt literą"/>
    <w:basedOn w:val="CZWSPLITczwsplnaliter"/>
    <w:next w:val="LITlitera"/>
    <w:uiPriority w:val="49"/>
    <w:qFormat/>
    <w:rsid w:val="00217871"/>
    <w:pPr>
      <w:ind w:left="987"/>
    </w:pPr>
  </w:style>
  <w:style w:type="paragraph" w:customStyle="1" w:styleId="ZLITTIRzmtirliter">
    <w:name w:val="Z_LIT/TIR – zm. tir. literą"/>
    <w:basedOn w:val="TIRtiret"/>
    <w:uiPriority w:val="47"/>
    <w:qFormat/>
    <w:rsid w:val="00217871"/>
  </w:style>
  <w:style w:type="paragraph" w:customStyle="1" w:styleId="ZZCZWSPLITwPKTzmianazmczciwsplitwpkt">
    <w:name w:val="ZZ/CZ_WSP_LIT_w_PKT – zmiana zm. części wsp. lit. w pkt"/>
    <w:basedOn w:val="ZZLITwPKTzmianazmlitwpkt"/>
    <w:uiPriority w:val="66"/>
    <w:qFormat/>
    <w:rsid w:val="00217871"/>
    <w:pPr>
      <w:ind w:left="2404" w:firstLine="0"/>
    </w:pPr>
  </w:style>
  <w:style w:type="paragraph" w:customStyle="1" w:styleId="ZLITLITwPKTzmlitwpktliter">
    <w:name w:val="Z_LIT/LIT_w_PKT – zm. lit. w pkt literą"/>
    <w:basedOn w:val="LITlitera"/>
    <w:uiPriority w:val="46"/>
    <w:qFormat/>
    <w:rsid w:val="00217871"/>
    <w:pPr>
      <w:ind w:left="1973"/>
    </w:pPr>
  </w:style>
  <w:style w:type="paragraph" w:customStyle="1" w:styleId="ZLITCZWSPLITwPKTzmczciwsplitwpktliter">
    <w:name w:val="Z_LIT/CZ_WSP_LIT_w_PKT – zm. części wsp. lit. w pkt literą"/>
    <w:basedOn w:val="CZWSPLITczwsplnaliter"/>
    <w:next w:val="LITlitera"/>
    <w:uiPriority w:val="50"/>
    <w:qFormat/>
    <w:rsid w:val="00217871"/>
    <w:pPr>
      <w:ind w:left="1497"/>
    </w:pPr>
  </w:style>
  <w:style w:type="paragraph" w:customStyle="1" w:styleId="ZLITTIRwPKTzmtirwpktliter">
    <w:name w:val="Z_LIT/TIR_w_PKT – zm. tir. w pkt literą"/>
    <w:basedOn w:val="TIRtiret"/>
    <w:uiPriority w:val="47"/>
    <w:qFormat/>
    <w:rsid w:val="00217871"/>
    <w:pPr>
      <w:ind w:left="2370"/>
    </w:pPr>
  </w:style>
  <w:style w:type="paragraph" w:customStyle="1" w:styleId="ZLITCZWSPTIRwPKTzmczciwsptirwpktliter">
    <w:name w:val="Z_LIT/CZ_WSP_TIR_w_PKT – zm. części wsp. tir. w pkt literą"/>
    <w:basedOn w:val="CZWSPTIRczwsplnatiret"/>
    <w:next w:val="LITlitera"/>
    <w:uiPriority w:val="50"/>
    <w:qFormat/>
    <w:rsid w:val="00217871"/>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link w:val="ZTIRLITzmlittiretZnak"/>
    <w:uiPriority w:val="55"/>
    <w:qFormat/>
    <w:rsid w:val="00217871"/>
    <w:pPr>
      <w:ind w:left="1859"/>
    </w:pPr>
  </w:style>
  <w:style w:type="character" w:customStyle="1" w:styleId="ZTIRLITzmlittiretZnak">
    <w:name w:val="Z_TIR/LIT – zm. lit. tiret Znak"/>
    <w:basedOn w:val="LITliteraZnak"/>
    <w:link w:val="ZTIRLITzmlittiret"/>
    <w:uiPriority w:val="55"/>
    <w:rsid w:val="00217871"/>
    <w:rPr>
      <w:rFonts w:eastAsiaTheme="minorEastAsia" w:cs="Arial"/>
      <w:bCs/>
      <w:szCs w:val="20"/>
    </w:rPr>
  </w:style>
  <w:style w:type="paragraph" w:customStyle="1" w:styleId="ZTIRCZWSPPKTzmczciwsppkttiret">
    <w:name w:val="Z_TIR/CZ_WSP_PKT – zm. części wsp. pkt tiret"/>
    <w:basedOn w:val="CZWSPLITczwsplnaliter"/>
    <w:next w:val="TIRtiret"/>
    <w:link w:val="ZTIRCZWSPPKTzmczciwsppkttiretZnak"/>
    <w:uiPriority w:val="56"/>
    <w:qFormat/>
    <w:rsid w:val="00217871"/>
    <w:pPr>
      <w:ind w:left="1383"/>
    </w:pPr>
  </w:style>
  <w:style w:type="character" w:customStyle="1" w:styleId="ZTIRCZWSPPKTzmczciwsppkttiretZnak">
    <w:name w:val="Z_TIR/CZ_WSP_PKT – zm. części wsp. pkt tiret Znak"/>
    <w:basedOn w:val="CZWSPLITczwsplnaliterZnak"/>
    <w:link w:val="ZTIRCZWSPPKTzmczciwsppkttiret"/>
    <w:uiPriority w:val="56"/>
    <w:rsid w:val="00217871"/>
    <w:rPr>
      <w:rFonts w:eastAsiaTheme="minorEastAsia" w:cs="Arial"/>
      <w:bCs/>
      <w:szCs w:val="20"/>
    </w:rPr>
  </w:style>
  <w:style w:type="paragraph" w:customStyle="1" w:styleId="ZTIRTIRzmtirtiret">
    <w:name w:val="Z_TIR/TIR – zm. tir. tiret"/>
    <w:basedOn w:val="TIRtiret"/>
    <w:link w:val="ZTIRTIRzmtirtiretZnak"/>
    <w:uiPriority w:val="55"/>
    <w:qFormat/>
    <w:rsid w:val="00217871"/>
    <w:pPr>
      <w:ind w:left="1780"/>
    </w:pPr>
  </w:style>
  <w:style w:type="character" w:customStyle="1" w:styleId="ZTIRTIRzmtirtiretZnak">
    <w:name w:val="Z_TIR/TIR – zm. tir. tiret Znak"/>
    <w:basedOn w:val="TIRtiretZnak"/>
    <w:link w:val="ZTIRTIRzmtirtiret"/>
    <w:uiPriority w:val="55"/>
    <w:rsid w:val="00217871"/>
    <w:rPr>
      <w:rFonts w:eastAsiaTheme="minorEastAsia" w:cs="Arial"/>
      <w:bCs/>
      <w:szCs w:val="20"/>
    </w:rPr>
  </w:style>
  <w:style w:type="paragraph" w:customStyle="1" w:styleId="ZZCZWSPTIRwPKTzmianazmczciwsptirwpkt">
    <w:name w:val="ZZ/CZ_WSP_TIR_w_PKT – zmiana zm. części wsp. tir. w pkt"/>
    <w:basedOn w:val="ZZTIRwPKTzmianazmtirwpkt"/>
    <w:uiPriority w:val="67"/>
    <w:qFormat/>
    <w:rsid w:val="00217871"/>
    <w:pPr>
      <w:ind w:left="2880" w:firstLine="0"/>
    </w:pPr>
  </w:style>
  <w:style w:type="paragraph" w:customStyle="1" w:styleId="ZZTIRwLITzmianazmtirwlit">
    <w:name w:val="ZZ/TIR_w_LIT – zmiana zm. tir. w lit."/>
    <w:basedOn w:val="ZZTIRzmianazmtir"/>
    <w:uiPriority w:val="61"/>
    <w:qFormat/>
    <w:rsid w:val="00217871"/>
    <w:pPr>
      <w:ind w:left="2767"/>
    </w:pPr>
  </w:style>
  <w:style w:type="paragraph" w:customStyle="1" w:styleId="ZTIRTIRwLITzmtirwlittiret">
    <w:name w:val="Z_TIR/TIR_w_LIT – zm. tir. w lit. tiret"/>
    <w:basedOn w:val="TIRtiret"/>
    <w:link w:val="ZTIRTIRwLITzmtirwlittiretZnak"/>
    <w:uiPriority w:val="55"/>
    <w:qFormat/>
    <w:rsid w:val="00217871"/>
    <w:pPr>
      <w:ind w:left="2257"/>
    </w:pPr>
  </w:style>
  <w:style w:type="character" w:customStyle="1" w:styleId="ZTIRTIRwLITzmtirwlittiretZnak">
    <w:name w:val="Z_TIR/TIR_w_LIT – zm. tir. w lit. tiret Znak"/>
    <w:basedOn w:val="TIRtiretZnak"/>
    <w:link w:val="ZTIRTIRwLITzmtirwlittiret"/>
    <w:uiPriority w:val="55"/>
    <w:rsid w:val="00217871"/>
    <w:rPr>
      <w:rFonts w:eastAsiaTheme="minorEastAsia" w:cs="Arial"/>
      <w:bCs/>
      <w:szCs w:val="20"/>
    </w:rPr>
  </w:style>
  <w:style w:type="paragraph" w:customStyle="1" w:styleId="ZTIRCZWSPTIRwLITzmczciwsptirwlittiret">
    <w:name w:val="Z_TIR/CZ_WSP_TIR_w_LIT – zm. części wsp. tir. w lit. tiret"/>
    <w:basedOn w:val="CZWSPTIRczwsplnatiret"/>
    <w:next w:val="TIRtiret"/>
    <w:link w:val="ZTIRCZWSPTIRwLITzmczciwsptirwlittiretZnak"/>
    <w:uiPriority w:val="58"/>
    <w:qFormat/>
    <w:rsid w:val="00217871"/>
    <w:pPr>
      <w:ind w:left="1860"/>
    </w:pPr>
  </w:style>
  <w:style w:type="character" w:customStyle="1" w:styleId="ZTIRCZWSPTIRwLITzmczciwsptirwlittiretZnak">
    <w:name w:val="Z_TIR/CZ_WSP_TIR_w_LIT – zm. części wsp. tir. w lit. tiret Znak"/>
    <w:basedOn w:val="CZWSPTIRczwsplnatiretZnak"/>
    <w:link w:val="ZTIRCZWSPTIRwLITzmczciwsptirwlittiret"/>
    <w:uiPriority w:val="58"/>
    <w:rsid w:val="00217871"/>
    <w:rPr>
      <w:rFonts w:eastAsiaTheme="minorEastAsia" w:cs="Arial"/>
      <w:bCs/>
      <w:szCs w:val="20"/>
    </w:rPr>
  </w:style>
  <w:style w:type="paragraph" w:customStyle="1" w:styleId="CZWSP2TIRczwsplnapodwjnychtiret">
    <w:name w:val="CZ_WSP_2TIR – część wspólna podwójnych tiret"/>
    <w:basedOn w:val="CZWSPTIRczwsplnatiret"/>
    <w:next w:val="TIRtiret"/>
    <w:link w:val="CZWSP2TIRczwsplnapodwjnychtiretZnak"/>
    <w:uiPriority w:val="71"/>
    <w:qFormat/>
    <w:rsid w:val="00217871"/>
    <w:pPr>
      <w:ind w:left="1780"/>
    </w:pPr>
  </w:style>
  <w:style w:type="character" w:customStyle="1" w:styleId="CZWSP2TIRczwsplnapodwjnychtiretZnak">
    <w:name w:val="CZ_WSP_2TIR – część wspólna podwójnych tiret Znak"/>
    <w:basedOn w:val="CZWSPTIRczwsplnatiretZnak"/>
    <w:link w:val="CZWSP2TIRczwsplnapodwjnychtiret"/>
    <w:uiPriority w:val="71"/>
    <w:rsid w:val="00217871"/>
    <w:rPr>
      <w:rFonts w:eastAsiaTheme="minorEastAsia" w:cs="Arial"/>
      <w:bCs/>
      <w:szCs w:val="20"/>
    </w:rPr>
  </w:style>
  <w:style w:type="paragraph" w:customStyle="1" w:styleId="Z2TIRzmpodwtirartykuempunktem">
    <w:name w:val="Z/2TIR – zm. podw. tir. artykułem (punktem)"/>
    <w:basedOn w:val="TIRtiret"/>
    <w:link w:val="Z2TIRzmpodwtirartykuempunktemZnak"/>
    <w:uiPriority w:val="71"/>
    <w:qFormat/>
    <w:rsid w:val="00217871"/>
    <w:pPr>
      <w:ind w:left="907"/>
    </w:pPr>
  </w:style>
  <w:style w:type="character" w:customStyle="1" w:styleId="Z2TIRzmpodwtirartykuempunktemZnak">
    <w:name w:val="Z/2TIR – zm. podw. tir. artykułem (punktem) Znak"/>
    <w:basedOn w:val="TIRtiretZnak"/>
    <w:link w:val="Z2TIRzmpodwtirartykuempunktem"/>
    <w:uiPriority w:val="71"/>
    <w:rsid w:val="00217871"/>
    <w:rPr>
      <w:rFonts w:eastAsiaTheme="minorEastAsia" w:cs="Arial"/>
      <w:bCs/>
      <w:szCs w:val="20"/>
    </w:rPr>
  </w:style>
  <w:style w:type="paragraph" w:customStyle="1" w:styleId="ZZCZWSPTIRwLITzmianazmczciwsptirwlit">
    <w:name w:val="ZZ/CZ_WSP_TIR_w_LIT – zmiana zm. części wsp. tir. w lit."/>
    <w:basedOn w:val="ZZTIRwLITzmianazmtirwlit"/>
    <w:uiPriority w:val="67"/>
    <w:qFormat/>
    <w:rsid w:val="00217871"/>
    <w:pPr>
      <w:ind w:left="2370" w:firstLine="0"/>
    </w:pPr>
  </w:style>
  <w:style w:type="paragraph" w:customStyle="1" w:styleId="ZLIT2TIRzmpodwtirliter">
    <w:name w:val="Z_LIT/2TIR – zm. podw. tir. literą"/>
    <w:basedOn w:val="TIRtiret"/>
    <w:link w:val="ZLIT2TIRzmpodwtirliterZnak"/>
    <w:uiPriority w:val="75"/>
    <w:qFormat/>
    <w:rsid w:val="00217871"/>
  </w:style>
  <w:style w:type="character" w:customStyle="1" w:styleId="ZLIT2TIRzmpodwtirliterZnak">
    <w:name w:val="Z_LIT/2TIR – zm. podw. tir. literą Znak"/>
    <w:basedOn w:val="TIRtiretZnak"/>
    <w:link w:val="ZLIT2TIRzmpodwtirliter"/>
    <w:uiPriority w:val="75"/>
    <w:rsid w:val="00217871"/>
    <w:rPr>
      <w:rFonts w:eastAsiaTheme="minorEastAsia" w:cs="Arial"/>
      <w:bCs/>
      <w:szCs w:val="20"/>
    </w:rPr>
  </w:style>
  <w:style w:type="paragraph" w:customStyle="1" w:styleId="ZTIR2TIRzmpodwtirtiret">
    <w:name w:val="Z_TIR/2TIR – zm. podw. tir. tiret"/>
    <w:basedOn w:val="TIRtiret"/>
    <w:link w:val="ZTIR2TIRzmpodwtirtiretZnak"/>
    <w:uiPriority w:val="80"/>
    <w:qFormat/>
    <w:rsid w:val="00217871"/>
    <w:pPr>
      <w:ind w:left="1780"/>
    </w:pPr>
  </w:style>
  <w:style w:type="character" w:customStyle="1" w:styleId="ZTIR2TIRzmpodwtirtiretZnak">
    <w:name w:val="Z_TIR/2TIR – zm. podw. tir. tiret Znak"/>
    <w:basedOn w:val="TIRtiretZnak"/>
    <w:link w:val="ZTIR2TIRzmpodwtirtiret"/>
    <w:uiPriority w:val="80"/>
    <w:rsid w:val="00217871"/>
    <w:rPr>
      <w:rFonts w:eastAsiaTheme="minorEastAsia" w:cs="Arial"/>
      <w:bCs/>
      <w:szCs w:val="20"/>
    </w:rPr>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85"/>
    <w:qFormat/>
    <w:rsid w:val="00217871"/>
    <w:pPr>
      <w:ind w:left="1780"/>
    </w:pPr>
  </w:style>
  <w:style w:type="character" w:customStyle="1" w:styleId="Z2TIRCZWSPLITzmczciwsplitpodwjnymtiretZnak">
    <w:name w:val="Z_2TIR/CZ_WSP_LIT – zm. części wsp. lit. podwójnym tiret Znak"/>
    <w:basedOn w:val="CZWSPTIRczwsplnatiretZnak"/>
    <w:link w:val="Z2TIRCZWSPLITzmczciwsplitpodwjnymtiret"/>
    <w:uiPriority w:val="85"/>
    <w:rsid w:val="00217871"/>
    <w:rPr>
      <w:rFonts w:eastAsiaTheme="minorEastAsia" w:cs="Arial"/>
      <w:bCs/>
      <w:szCs w:val="20"/>
    </w:rPr>
  </w:style>
  <w:style w:type="paragraph" w:customStyle="1" w:styleId="Z2TIRwPKTzmpodwtirwpktartykuempunktem">
    <w:name w:val="Z/2TIR_w_PKT – zm. podw. tir. w pkt artykułem (punktem)"/>
    <w:basedOn w:val="TIRtiret"/>
    <w:next w:val="ZPKTzmpktartykuempunktem"/>
    <w:link w:val="Z2TIRwPKTzmpodwtirwpktartykuempunktemZnak"/>
    <w:uiPriority w:val="72"/>
    <w:qFormat/>
    <w:rsid w:val="00217871"/>
    <w:pPr>
      <w:ind w:left="2291"/>
    </w:pPr>
  </w:style>
  <w:style w:type="character" w:customStyle="1" w:styleId="Z2TIRwPKTzmpodwtirwpktartykuempunktemZnak">
    <w:name w:val="Z/2TIR_w_PKT – zm. podw. tir. w pkt artykułem (punktem) Znak"/>
    <w:basedOn w:val="TIRtiretZnak"/>
    <w:link w:val="Z2TIRwPKTzmpodwtirwpktartykuempunktem"/>
    <w:uiPriority w:val="72"/>
    <w:rsid w:val="00217871"/>
    <w:rPr>
      <w:rFonts w:eastAsiaTheme="minorEastAsia" w:cs="Arial"/>
      <w:bCs/>
      <w:szCs w:val="20"/>
    </w:rPr>
  </w:style>
  <w:style w:type="paragraph" w:customStyle="1" w:styleId="ZTIRPKTzmpkttiret">
    <w:name w:val="Z_TIR/PKT – zm. pkt tiret"/>
    <w:basedOn w:val="PKTpunkt"/>
    <w:link w:val="ZTIRPKTzmpkttiretZnak"/>
    <w:uiPriority w:val="54"/>
    <w:qFormat/>
    <w:rsid w:val="00217871"/>
    <w:pPr>
      <w:ind w:left="1893"/>
    </w:pPr>
  </w:style>
  <w:style w:type="character" w:customStyle="1" w:styleId="ZTIRPKTzmpkttiretZnak">
    <w:name w:val="Z_TIR/PKT – zm. pkt tiret Znak"/>
    <w:basedOn w:val="PKTpunktZnak"/>
    <w:link w:val="ZTIRPKTzmpkttiret"/>
    <w:uiPriority w:val="54"/>
    <w:rsid w:val="00217871"/>
    <w:rPr>
      <w:rFonts w:eastAsiaTheme="minorEastAsia" w:cs="Arial"/>
      <w:bCs/>
      <w:szCs w:val="20"/>
    </w:rPr>
  </w:style>
  <w:style w:type="paragraph" w:customStyle="1" w:styleId="ZTIRLITwPKTzmlitwpkttiret">
    <w:name w:val="Z_TIR/LIT_w_PKT – zm. lit. w pkt tiret"/>
    <w:basedOn w:val="LITlitera"/>
    <w:link w:val="ZTIRLITwPKTzmlitwpkttiretZnak"/>
    <w:uiPriority w:val="55"/>
    <w:qFormat/>
    <w:rsid w:val="00217871"/>
    <w:pPr>
      <w:ind w:left="2336"/>
    </w:pPr>
  </w:style>
  <w:style w:type="character" w:customStyle="1" w:styleId="ZTIRLITwPKTzmlitwpkttiretZnak">
    <w:name w:val="Z_TIR/LIT_w_PKT – zm. lit. w pkt tiret Znak"/>
    <w:basedOn w:val="LITliteraZnak"/>
    <w:link w:val="ZTIRLITwPKTzmlitwpkttiret"/>
    <w:uiPriority w:val="55"/>
    <w:rsid w:val="00217871"/>
    <w:rPr>
      <w:rFonts w:eastAsiaTheme="minorEastAsia" w:cs="Arial"/>
      <w:bCs/>
      <w:szCs w:val="20"/>
    </w:rPr>
  </w:style>
  <w:style w:type="paragraph" w:customStyle="1" w:styleId="ZTIRCZWSPLITwPKTzmczciwsplitwpkttiret">
    <w:name w:val="Z_TIR/CZ_WSP_LIT_w_PKT – zm. części wsp. lit. w pkt tiret"/>
    <w:basedOn w:val="CZWSPLITczwsplnaliter"/>
    <w:link w:val="ZTIRCZWSPLITwPKTzmczciwsplitwpkttiretZnak"/>
    <w:uiPriority w:val="58"/>
    <w:qFormat/>
    <w:rsid w:val="00217871"/>
    <w:pPr>
      <w:ind w:left="1860"/>
    </w:pPr>
  </w:style>
  <w:style w:type="character" w:customStyle="1" w:styleId="ZTIRCZWSPLITwPKTzmczciwsplitwpkttiretZnak">
    <w:name w:val="Z_TIR/CZ_WSP_LIT_w_PKT – zm. części wsp. lit. w pkt tiret Znak"/>
    <w:basedOn w:val="CZWSPLITczwsplnaliterZnak"/>
    <w:link w:val="ZTIRCZWSPLITwPKTzmczciwsplitwpkttiret"/>
    <w:uiPriority w:val="58"/>
    <w:rsid w:val="00217871"/>
    <w:rPr>
      <w:rFonts w:eastAsiaTheme="minorEastAsia" w:cs="Arial"/>
      <w:bCs/>
      <w:szCs w:val="20"/>
    </w:rPr>
  </w:style>
  <w:style w:type="paragraph" w:customStyle="1" w:styleId="ZTIR2TIRwLITzmpodwtirwlittiret">
    <w:name w:val="Z_TIR/2TIR_w_LIT – zm. podw. tir. w lit. tiret"/>
    <w:basedOn w:val="TIRtiret"/>
    <w:link w:val="ZTIR2TIRwLITzmpodwtirwlittiretZnak"/>
    <w:uiPriority w:val="81"/>
    <w:qFormat/>
    <w:rsid w:val="00217871"/>
    <w:pPr>
      <w:ind w:left="2654"/>
    </w:pPr>
  </w:style>
  <w:style w:type="character" w:customStyle="1" w:styleId="ZTIR2TIRwLITzmpodwtirwlittiretZnak">
    <w:name w:val="Z_TIR/2TIR_w_LIT – zm. podw. tir. w lit. tiret Znak"/>
    <w:basedOn w:val="TIRtiretZnak"/>
    <w:link w:val="ZTIR2TIRwLITzmpodwtirwlittiret"/>
    <w:uiPriority w:val="81"/>
    <w:rsid w:val="00217871"/>
    <w:rPr>
      <w:rFonts w:eastAsiaTheme="minorEastAsia" w:cs="Arial"/>
      <w:bCs/>
      <w:szCs w:val="20"/>
    </w:rPr>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82"/>
    <w:qFormat/>
    <w:rsid w:val="00217871"/>
    <w:pPr>
      <w:ind w:left="2257"/>
    </w:pPr>
  </w:style>
  <w:style w:type="character" w:customStyle="1" w:styleId="ZTIRCZWSP2TIRwLITzmczciwsppodwtirwlittiretZnak">
    <w:name w:val="Z_TIR/CZ_WSP_2TIR_w_LIT – zm. części wsp. podw. tir. w lit. tiret Znak"/>
    <w:basedOn w:val="CZWSPTIRczwsplnatiretZnak"/>
    <w:link w:val="ZTIRCZWSP2TIRwLITzmczciwsppodwtirwlittiret"/>
    <w:uiPriority w:val="82"/>
    <w:rsid w:val="00217871"/>
    <w:rPr>
      <w:rFonts w:eastAsiaTheme="minorEastAsia" w:cs="Arial"/>
      <w:bCs/>
      <w:szCs w:val="20"/>
    </w:rPr>
  </w:style>
  <w:style w:type="paragraph" w:customStyle="1" w:styleId="ZTIR2TIRwTIRzmpodwtirwtirtiret">
    <w:name w:val="Z_TIR/2TIR_w_TIR – zm. podw. tir. w tir. tiret"/>
    <w:basedOn w:val="TIRtiret"/>
    <w:link w:val="ZTIR2TIRwTIRzmpodwtirwtirtiretZnak"/>
    <w:uiPriority w:val="80"/>
    <w:qFormat/>
    <w:rsid w:val="00217871"/>
    <w:pPr>
      <w:ind w:left="2177"/>
    </w:pPr>
  </w:style>
  <w:style w:type="character" w:customStyle="1" w:styleId="ZTIR2TIRwTIRzmpodwtirwtirtiretZnak">
    <w:name w:val="Z_TIR/2TIR_w_TIR – zm. podw. tir. w tir. tiret Znak"/>
    <w:basedOn w:val="TIRtiretZnak"/>
    <w:link w:val="ZTIR2TIRwTIRzmpodwtirwtirtiret"/>
    <w:uiPriority w:val="80"/>
    <w:rsid w:val="00217871"/>
    <w:rPr>
      <w:rFonts w:eastAsiaTheme="minorEastAsia" w:cs="Arial"/>
      <w:bCs/>
      <w:szCs w:val="20"/>
    </w:rPr>
  </w:style>
  <w:style w:type="paragraph" w:customStyle="1" w:styleId="ZTIRCZWSP2TIRwTIRzmczciwsppodwtirwtirtiret">
    <w:name w:val="Z_TIR/CZ_WSP_2TIR_w_TIR – zm. części wsp. podw. tir. w tir. tiret"/>
    <w:basedOn w:val="CZWSPTIRczwsplnatiret"/>
    <w:link w:val="ZTIRCZWSP2TIRwTIRzmczciwsppodwtirwtirtiretZnak"/>
    <w:uiPriority w:val="81"/>
    <w:qFormat/>
    <w:rsid w:val="00217871"/>
    <w:pPr>
      <w:ind w:left="1780"/>
    </w:pPr>
  </w:style>
  <w:style w:type="character" w:customStyle="1" w:styleId="ZTIRCZWSP2TIRwTIRzmczciwsppodwtirwtirtiretZnak">
    <w:name w:val="Z_TIR/CZ_WSP_2TIR_w_TIR – zm. części wsp. podw. tir. w tir. tiret Znak"/>
    <w:basedOn w:val="CZWSPTIRczwsplnatiretZnak"/>
    <w:link w:val="ZTIRCZWSP2TIRwTIRzmczciwsppodwtirwtirtiret"/>
    <w:uiPriority w:val="81"/>
    <w:rsid w:val="00217871"/>
    <w:rPr>
      <w:rFonts w:eastAsiaTheme="minorEastAsia" w:cs="Arial"/>
      <w:bCs/>
      <w:szCs w:val="20"/>
    </w:rPr>
  </w:style>
  <w:style w:type="paragraph" w:customStyle="1" w:styleId="Z2TIRLITzmlitpodwjnymtiret">
    <w:name w:val="Z_2TIR/LIT – zm. lit. podwójnym tiret"/>
    <w:basedOn w:val="LITlitera"/>
    <w:link w:val="Z2TIRLITzmlitpodwjnymtiretZnak"/>
    <w:uiPriority w:val="83"/>
    <w:qFormat/>
    <w:rsid w:val="00217871"/>
    <w:pPr>
      <w:ind w:left="2256"/>
    </w:pPr>
  </w:style>
  <w:style w:type="character" w:customStyle="1" w:styleId="Z2TIRLITzmlitpodwjnymtiretZnak">
    <w:name w:val="Z_2TIR/LIT – zm. lit. podwójnym tiret Znak"/>
    <w:basedOn w:val="LITliteraZnak"/>
    <w:link w:val="Z2TIRLITzmlitpodwjnymtiret"/>
    <w:uiPriority w:val="83"/>
    <w:rsid w:val="00217871"/>
    <w:rPr>
      <w:rFonts w:eastAsiaTheme="minorEastAsia" w:cs="Arial"/>
      <w:bCs/>
      <w:szCs w:val="20"/>
    </w:rPr>
  </w:style>
  <w:style w:type="paragraph" w:customStyle="1" w:styleId="ZZ2TIRwTIRzmianazmpodwtirwtir">
    <w:name w:val="ZZ/2TIR_w_TIR – zmiana zm. podw. tir. w tir."/>
    <w:basedOn w:val="ZZCZWSP2TIRzmianazmczciwsppodwtir"/>
    <w:uiPriority w:val="90"/>
    <w:qFormat/>
    <w:rsid w:val="00217871"/>
    <w:pPr>
      <w:ind w:left="2688" w:hanging="397"/>
    </w:pPr>
  </w:style>
  <w:style w:type="paragraph" w:customStyle="1" w:styleId="ZZ2TIRwLITzmianazmpodwtirwlit">
    <w:name w:val="ZZ/2TIR_w_LIT – zmiana zm. podw. tir. w lit."/>
    <w:basedOn w:val="ZZ2TIRwTIRzmianazmpodwtirwtir"/>
    <w:uiPriority w:val="91"/>
    <w:qFormat/>
    <w:rsid w:val="00217871"/>
    <w:pPr>
      <w:ind w:left="3164"/>
    </w:pPr>
  </w:style>
  <w:style w:type="paragraph" w:customStyle="1" w:styleId="Z2TIRTIRwLITzmtirwlitpodwjnymtiret">
    <w:name w:val="Z_2TIR/TIR_w_LIT – zm. tir. w lit. podwójnym tiret"/>
    <w:basedOn w:val="TIRtiret"/>
    <w:link w:val="Z2TIRTIRwLITzmtirwlitpodwjnymtiretZnak"/>
    <w:uiPriority w:val="83"/>
    <w:qFormat/>
    <w:rsid w:val="00217871"/>
    <w:pPr>
      <w:ind w:left="2654"/>
    </w:pPr>
  </w:style>
  <w:style w:type="character" w:customStyle="1" w:styleId="Z2TIRTIRwLITzmtirwlitpodwjnymtiretZnak">
    <w:name w:val="Z_2TIR/TIR_w_LIT – zm. tir. w lit. podwójnym tiret Znak"/>
    <w:basedOn w:val="TIRtiretZnak"/>
    <w:link w:val="Z2TIRTIRwLITzmtirwlitpodwjnymtiret"/>
    <w:uiPriority w:val="83"/>
    <w:rsid w:val="00217871"/>
    <w:rPr>
      <w:rFonts w:eastAsiaTheme="minorEastAsia" w:cs="Arial"/>
      <w:bCs/>
      <w:szCs w:val="20"/>
    </w:rPr>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85"/>
    <w:qFormat/>
    <w:rsid w:val="00217871"/>
    <w:pPr>
      <w:ind w:left="2257"/>
    </w:pPr>
  </w:style>
  <w:style w:type="character" w:customStyle="1" w:styleId="Z2TIRCZWSPTIRwLITzmczciwsptirwlitpodwjnymtiretZnak">
    <w:name w:val="Z_2TIR/CZ_WSP_TIR_w_LIT – zm. części wsp. tir. w lit. podwójnym tiret Znak"/>
    <w:basedOn w:val="CZWSPTIRczwsplnatiretZnak"/>
    <w:link w:val="Z2TIRCZWSPTIRwLITzmczciwsptirwlitpodwjnymtiret"/>
    <w:uiPriority w:val="85"/>
    <w:rsid w:val="00217871"/>
    <w:rPr>
      <w:rFonts w:eastAsiaTheme="minorEastAsia" w:cs="Arial"/>
      <w:bCs/>
      <w:szCs w:val="20"/>
    </w:rPr>
  </w:style>
  <w:style w:type="paragraph" w:customStyle="1" w:styleId="ZZ2TIRwPKTzmianazmpodwtirwpkt">
    <w:name w:val="ZZ/2TIR_w_PKT – zmiana zm. podw. tir. w pkt"/>
    <w:basedOn w:val="ZZ2TIRwLITzmianazmpodwtirwlit"/>
    <w:uiPriority w:val="91"/>
    <w:qFormat/>
    <w:rsid w:val="00217871"/>
    <w:pPr>
      <w:ind w:left="3674"/>
    </w:pPr>
  </w:style>
  <w:style w:type="paragraph" w:customStyle="1" w:styleId="ZZCZWSP2TIRwTIRzmianazmczciwsppodwtirwtir">
    <w:name w:val="ZZ/CZ_WSP_2TIR_w_TIR – zmiana zm. części wsp. podw. tir. w tir."/>
    <w:basedOn w:val="ZZ2TIRwLITzmianazmpodwtirwlit"/>
    <w:uiPriority w:val="95"/>
    <w:qFormat/>
    <w:rsid w:val="00217871"/>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84"/>
    <w:qFormat/>
    <w:rsid w:val="00217871"/>
    <w:pPr>
      <w:ind w:left="2574"/>
    </w:pPr>
  </w:style>
  <w:style w:type="character" w:customStyle="1" w:styleId="Z2TIR2TIRwTIRzmpodwtirwtirpodwjnymtiretZnak">
    <w:name w:val="Z_2TIR/2TIR_w_TIR – zm. podw. tir. w tir. podwójnym tiret Znak"/>
    <w:basedOn w:val="TIRtiretZnak"/>
    <w:link w:val="Z2TIR2TIRwTIRzmpodwtirwtirpodwjnymtiret"/>
    <w:uiPriority w:val="84"/>
    <w:rsid w:val="00217871"/>
    <w:rPr>
      <w:rFonts w:eastAsiaTheme="minorEastAsia" w:cs="Arial"/>
      <w:bCs/>
      <w:szCs w:val="20"/>
    </w:rPr>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86"/>
    <w:qFormat/>
    <w:rsid w:val="00217871"/>
    <w:pPr>
      <w:ind w:left="2177"/>
    </w:pPr>
  </w:style>
  <w:style w:type="character" w:customStyle="1" w:styleId="Z2TIRCZWSP2TIRwTIRzmczciwsppodwtirwtiretpodwjnymtiretZnak">
    <w:name w:val="Z_2TIR/CZ_WSP_2TIR_w_TIR – zm. części wsp. podw. tir. w tiret podwójnym tiret Znak"/>
    <w:basedOn w:val="CZWSPTIRczwsplnatiretZnak"/>
    <w:link w:val="Z2TIRCZWSP2TIRwTIRzmczciwsppodwtirwtiretpodwjnymtiret"/>
    <w:uiPriority w:val="86"/>
    <w:rsid w:val="00217871"/>
    <w:rPr>
      <w:rFonts w:eastAsiaTheme="minorEastAsia" w:cs="Arial"/>
      <w:bCs/>
      <w:szCs w:val="20"/>
    </w:rPr>
  </w:style>
  <w:style w:type="paragraph" w:customStyle="1" w:styleId="Z2TIR2TIRwLITzmpodwtirwlitpodwjnymtiret">
    <w:name w:val="Z_2TIR/2TIR_w_LIT – zm. podw. tir. w lit. podwójnym tiret"/>
    <w:basedOn w:val="TIRtiret"/>
    <w:link w:val="Z2TIR2TIRwLITzmpodwtirwlitpodwjnymtiretZnak"/>
    <w:uiPriority w:val="85"/>
    <w:qFormat/>
    <w:rsid w:val="00217871"/>
    <w:pPr>
      <w:ind w:left="3051"/>
    </w:pPr>
  </w:style>
  <w:style w:type="character" w:customStyle="1" w:styleId="Z2TIR2TIRwLITzmpodwtirwlitpodwjnymtiretZnak">
    <w:name w:val="Z_2TIR/2TIR_w_LIT – zm. podw. tir. w lit. podwójnym tiret Znak"/>
    <w:basedOn w:val="TIRtiretZnak"/>
    <w:link w:val="Z2TIR2TIRwLITzmpodwtirwlitpodwjnymtiret"/>
    <w:uiPriority w:val="85"/>
    <w:rsid w:val="00217871"/>
    <w:rPr>
      <w:rFonts w:eastAsiaTheme="minorEastAsia" w:cs="Arial"/>
      <w:bCs/>
      <w:szCs w:val="20"/>
    </w:rPr>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87"/>
    <w:qFormat/>
    <w:rsid w:val="00217871"/>
    <w:pPr>
      <w:ind w:left="2654"/>
    </w:pPr>
  </w:style>
  <w:style w:type="character" w:customStyle="1" w:styleId="Z2TIRCZWSP2TIRwLITzmczciwsppodwtirwlitpodwjnymtiretZnak">
    <w:name w:val="Z_2TIR/CZ_WSP_2TIR_w_LIT – zm. części wsp. podw. tir. w lit. podwójnym tiret Znak"/>
    <w:basedOn w:val="CZWSPTIRczwsplnatiretZnak"/>
    <w:link w:val="Z2TIRCZWSP2TIRwLITzmczciwsppodwtirwlitpodwjnymtiret"/>
    <w:uiPriority w:val="87"/>
    <w:rsid w:val="00217871"/>
    <w:rPr>
      <w:rFonts w:eastAsiaTheme="minorEastAsia" w:cs="Arial"/>
      <w:bCs/>
      <w:szCs w:val="20"/>
    </w:rPr>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30"/>
    <w:qFormat/>
    <w:rsid w:val="00217871"/>
    <w:pPr>
      <w:ind w:left="510"/>
    </w:pPr>
    <w:rPr>
      <w:b w:val="0"/>
    </w:rPr>
  </w:style>
  <w:style w:type="character" w:customStyle="1" w:styleId="ZCZCIKSIGIzmozniprzedmczciksigiartykuempunktemZnak">
    <w:name w:val="Z/CZĘŚCI(KSIĘGI) – zm. ozn. i przedm. części (księgi) artykułem (punktem) Znak"/>
    <w:basedOn w:val="CZKSIGAoznaczenieiprzedmiotczcilubksigiZnak"/>
    <w:link w:val="ZCZCIKSIGIzmozniprzedmczciksigiartykuempunktem"/>
    <w:uiPriority w:val="30"/>
    <w:rsid w:val="00BC7443"/>
    <w:rPr>
      <w:b/>
      <w:bCs/>
      <w:cap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31"/>
    <w:qFormat/>
    <w:rsid w:val="00217871"/>
    <w:pPr>
      <w:ind w:left="510"/>
    </w:pPr>
    <w:rPr>
      <w:b w:val="0"/>
    </w:rPr>
  </w:style>
  <w:style w:type="character" w:customStyle="1" w:styleId="ZROZDZODDZPRZEDMzmprzedmrozdzoddzartykuempunktemZnak">
    <w:name w:val="Z/ROZDZ(ODDZ)_PRZEDM – zm. przedm. rozdz. (oddz.) artykułem (punktem) Znak"/>
    <w:basedOn w:val="ROZDZODDZPRZEDMprzedmiotregulacjirozdziauluboddziauZnak"/>
    <w:link w:val="ZROZDZODDZPRZEDMzmprzedmrozdzoddzartykuempunktem"/>
    <w:uiPriority w:val="31"/>
    <w:rsid w:val="00BC7443"/>
    <w:rPr>
      <w:rFonts w:eastAsiaTheme="minorEastAsia"/>
      <w:b/>
      <w:bCs/>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0"/>
    <w:qFormat/>
    <w:rsid w:val="00217871"/>
    <w:pPr>
      <w:ind w:left="1894"/>
    </w:pPr>
  </w:style>
  <w:style w:type="paragraph" w:customStyle="1" w:styleId="ZZPKTzmianazmpkt">
    <w:name w:val="ZZ/PKT – zmiana zm. pkt"/>
    <w:basedOn w:val="ZPKTzmpktartykuempunktem"/>
    <w:uiPriority w:val="60"/>
    <w:qFormat/>
    <w:rsid w:val="00217871"/>
    <w:pPr>
      <w:ind w:left="2404"/>
    </w:pPr>
  </w:style>
  <w:style w:type="paragraph" w:customStyle="1" w:styleId="ZZLITwPKTzmianazmlitwpkt">
    <w:name w:val="ZZ/LIT_w_PKT – zmiana zm. lit. w pkt"/>
    <w:basedOn w:val="ZLITwPKTzmlitwpktartykuempunktem"/>
    <w:uiPriority w:val="61"/>
    <w:qFormat/>
    <w:rsid w:val="00217871"/>
    <w:pPr>
      <w:ind w:left="2880"/>
    </w:pPr>
  </w:style>
  <w:style w:type="paragraph" w:customStyle="1" w:styleId="ZZTIRwPKTzmianazmtirwpkt">
    <w:name w:val="ZZ/TIR_w_PKT – zmiana zm. tir. w pkt"/>
    <w:basedOn w:val="ZTIRwPKTzmtirwpktartykuempunktem"/>
    <w:uiPriority w:val="61"/>
    <w:qFormat/>
    <w:rsid w:val="00217871"/>
    <w:pPr>
      <w:ind w:left="3277"/>
    </w:pPr>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8971B5"/>
    <w:pPr>
      <w:ind w:left="1497"/>
    </w:pPr>
  </w:style>
  <w:style w:type="paragraph" w:customStyle="1" w:styleId="ODNONIKtreodnonika">
    <w:name w:val="ODNOŚNIK – treść odnośnika"/>
    <w:uiPriority w:val="25"/>
    <w:qFormat/>
    <w:rsid w:val="00E02BAB"/>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9"/>
    <w:qFormat/>
    <w:rsid w:val="00217871"/>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1"/>
    <w:qFormat/>
    <w:rsid w:val="00217871"/>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57"/>
    <w:qFormat/>
    <w:rsid w:val="00217871"/>
    <w:rPr>
      <w:rFonts w:ascii="Times New Roman" w:hAnsi="Times New Roman"/>
    </w:rPr>
  </w:style>
  <w:style w:type="paragraph" w:customStyle="1" w:styleId="ZTIRTIRwPKTzmtirwpkttiret">
    <w:name w:val="Z_TIR/TIR_w_PKT – zm. tir. w pkt tiret"/>
    <w:basedOn w:val="ZTIRTIRwLITzmtirwlittiret"/>
    <w:uiPriority w:val="55"/>
    <w:qFormat/>
    <w:rsid w:val="00217871"/>
    <w:pPr>
      <w:ind w:left="2733"/>
    </w:pPr>
  </w:style>
  <w:style w:type="paragraph" w:customStyle="1" w:styleId="ZTIRCZWSPTIRwPKTzmczciwsptirtiret">
    <w:name w:val="Z_TIR/CZ_WSP_TIR_w_PKT – zm. części wsp. tir. tiret"/>
    <w:basedOn w:val="ZTIRTIRwPKTzmtirwpkttiret"/>
    <w:next w:val="TIRtiret"/>
    <w:uiPriority w:val="58"/>
    <w:qFormat/>
    <w:rsid w:val="00217871"/>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24"/>
    <w:qFormat/>
    <w:rsid w:val="00E96E3F"/>
    <w:pPr>
      <w:ind w:left="510" w:firstLine="0"/>
    </w:pPr>
  </w:style>
  <w:style w:type="paragraph" w:customStyle="1" w:styleId="ROZDZODDZOZNoznaczenierozdziauluboddziau">
    <w:name w:val="ROZDZ(ODDZ)_OZN – oznaczenie rozdziału lub oddziału"/>
    <w:next w:val="ARTartustawynprozporzdzenia"/>
    <w:link w:val="ROZDZODDZOZNoznaczenierozdziauluboddziauZnak"/>
    <w:uiPriority w:val="8"/>
    <w:qFormat/>
    <w:rsid w:val="00217871"/>
    <w:pPr>
      <w:keepNext/>
      <w:suppressAutoHyphens/>
      <w:spacing w:before="120"/>
      <w:jc w:val="center"/>
    </w:pPr>
    <w:rPr>
      <w:rFonts w:eastAsiaTheme="minorEastAsia" w:cs="Arial"/>
      <w:bCs/>
      <w:kern w:val="24"/>
    </w:rPr>
  </w:style>
  <w:style w:type="character" w:customStyle="1" w:styleId="ROZDZODDZOZNoznaczenierozdziauluboddziauZnak">
    <w:name w:val="ROZDZ(ODDZ)_OZN – oznaczenie rozdziału lub oddziału Znak"/>
    <w:basedOn w:val="Domylnaczcionkaakapitu"/>
    <w:link w:val="ROZDZODDZOZNoznaczenierozdziauluboddziau"/>
    <w:uiPriority w:val="8"/>
    <w:rsid w:val="00217871"/>
    <w:rPr>
      <w:rFonts w:eastAsiaTheme="minorEastAsia" w:cs="Arial"/>
      <w:bCs/>
      <w:kern w:val="24"/>
    </w:rPr>
  </w:style>
  <w:style w:type="paragraph" w:customStyle="1" w:styleId="Z2TIR2TIRzmpodwtirpodwjnymtiret">
    <w:name w:val="Z_2TIR/2TIR – zm. podw. tir. podwójnym tiret"/>
    <w:basedOn w:val="TIRtiret"/>
    <w:link w:val="Z2TIR2TIRzmpodwtirpodwjnymtiretZnak"/>
    <w:uiPriority w:val="84"/>
    <w:qFormat/>
    <w:rsid w:val="00217871"/>
    <w:pPr>
      <w:ind w:left="2177"/>
    </w:pPr>
  </w:style>
  <w:style w:type="character" w:customStyle="1" w:styleId="Z2TIR2TIRzmpodwtirpodwjnymtiretZnak">
    <w:name w:val="Z_2TIR/2TIR – zm. podw. tir. podwójnym tiret Znak"/>
    <w:basedOn w:val="TIRtiretZnak"/>
    <w:link w:val="Z2TIR2TIRzmpodwtirpodwjnymtiret"/>
    <w:uiPriority w:val="84"/>
    <w:rsid w:val="00217871"/>
    <w:rPr>
      <w:rFonts w:eastAsiaTheme="minorEastAsia" w:cs="Arial"/>
      <w:bCs/>
      <w:szCs w:val="20"/>
    </w:rPr>
  </w:style>
  <w:style w:type="paragraph" w:customStyle="1" w:styleId="Z2TIRTIRzmtirpodwjnymtiret">
    <w:name w:val="Z_2TIR/TIR – zm. tir. podwójnym tiret"/>
    <w:basedOn w:val="TIRtiret"/>
    <w:link w:val="Z2TIRTIRzmtirpodwjnymtiretZnak"/>
    <w:uiPriority w:val="83"/>
    <w:qFormat/>
    <w:rsid w:val="00217871"/>
    <w:pPr>
      <w:ind w:left="2177"/>
    </w:pPr>
  </w:style>
  <w:style w:type="character" w:customStyle="1" w:styleId="Z2TIRTIRzmtirpodwjnymtiretZnak">
    <w:name w:val="Z_2TIR/TIR – zm. tir. podwójnym tiret Znak"/>
    <w:basedOn w:val="TIRtiretZnak"/>
    <w:link w:val="Z2TIRTIRzmtirpodwjnymtiret"/>
    <w:uiPriority w:val="83"/>
    <w:rsid w:val="00217871"/>
    <w:rPr>
      <w:rFonts w:eastAsiaTheme="minorEastAsia" w:cs="Arial"/>
      <w:bCs/>
      <w:szCs w:val="20"/>
    </w:rPr>
  </w:style>
  <w:style w:type="paragraph" w:customStyle="1" w:styleId="ZSKARNzmsankcjikarnejwszczeglnociwKodeksiekarnym">
    <w:name w:val="Z/S_KARN – zm. sankcji karnej w szczególności w Kodeksie karnym"/>
    <w:basedOn w:val="SKARNsankcjakarnawszczeglnociwKodeksiekarnym"/>
    <w:next w:val="PKTpunkt"/>
    <w:uiPriority w:val="39"/>
    <w:qFormat/>
    <w:rsid w:val="00217871"/>
    <w:pPr>
      <w:ind w:left="1021"/>
    </w:pPr>
  </w:style>
  <w:style w:type="paragraph" w:customStyle="1" w:styleId="ZLITSKARNzmsankcjikarnejliter">
    <w:name w:val="Z_LIT/S_KARN – zm. sankcji karnej literą"/>
    <w:basedOn w:val="ZSKARNzmsankcjikarnejwszczeglnociwKodeksiekarnym"/>
    <w:uiPriority w:val="51"/>
    <w:qFormat/>
    <w:rsid w:val="00217871"/>
    <w:pPr>
      <w:ind w:left="1497"/>
    </w:pPr>
  </w:style>
  <w:style w:type="paragraph" w:customStyle="1" w:styleId="ZCYTwARTUSTzmcytatuwrazzartlubust">
    <w:name w:val="Z/CYT_w_ART(§|UST) – zm. cytatu wraz z art. (§ lub ust.)"/>
    <w:basedOn w:val="CYTcytatnpprzysigi"/>
    <w:uiPriority w:val="39"/>
    <w:qFormat/>
    <w:rsid w:val="00217871"/>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3"/>
    <w:qFormat/>
    <w:rsid w:val="00217871"/>
    <w:pPr>
      <w:ind w:left="1894" w:firstLine="0"/>
    </w:pPr>
  </w:style>
  <w:style w:type="paragraph" w:customStyle="1" w:styleId="Z2TIRwLITzmpodwtirwlitartykuempunktem">
    <w:name w:val="Z/2TIR_w_LIT – zm. podw. tir. w lit. artykułem (punktem)"/>
    <w:basedOn w:val="Z2TIRwPKTzmpodwtirwpktartykuempunktem"/>
    <w:uiPriority w:val="72"/>
    <w:qFormat/>
    <w:rsid w:val="00217871"/>
    <w:pPr>
      <w:ind w:left="1780"/>
    </w:pPr>
  </w:style>
  <w:style w:type="paragraph" w:customStyle="1" w:styleId="Z2TIRwTIRzmpodwtirwtirartykuempunktem">
    <w:name w:val="Z/2TIR_w_TIR – zm. podw. tir. w tir. artykułem (punktem)"/>
    <w:basedOn w:val="Z2TIRwLITzmpodwtirwlitartykuempunktem"/>
    <w:uiPriority w:val="71"/>
    <w:qFormat/>
    <w:rsid w:val="00217871"/>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2"/>
    <w:qFormat/>
    <w:rsid w:val="00217871"/>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3"/>
    <w:qFormat/>
    <w:rsid w:val="00217871"/>
    <w:pPr>
      <w:ind w:left="1383" w:firstLine="0"/>
    </w:pPr>
  </w:style>
  <w:style w:type="paragraph" w:customStyle="1" w:styleId="ZLITCYTwUSTzmcytatunpprzysigiwustlubliter">
    <w:name w:val="Z_LIT/CYT_w_UST(§) – zm. cytatu np. przysięgi w ust. lub § literą"/>
    <w:basedOn w:val="ZCYTwARTUSTzmcytatuwrazzartlubust"/>
    <w:uiPriority w:val="52"/>
    <w:qFormat/>
    <w:rsid w:val="00217871"/>
    <w:pPr>
      <w:ind w:left="1497"/>
    </w:pPr>
  </w:style>
  <w:style w:type="paragraph" w:customStyle="1" w:styleId="ZZCZWSP2TIRzmianazmczciwsppodwtir">
    <w:name w:val="ZZ/CZ_WSP_2TIR – zmiana zm. części wsp. podw. tir."/>
    <w:basedOn w:val="ZZTIRzmianazmtir"/>
    <w:next w:val="ZZUSTzmianazmust"/>
    <w:uiPriority w:val="94"/>
    <w:qFormat/>
    <w:rsid w:val="00217871"/>
    <w:pPr>
      <w:ind w:left="1894" w:firstLine="0"/>
    </w:pPr>
  </w:style>
  <w:style w:type="paragraph" w:customStyle="1" w:styleId="PKTODNONIKApunktodnonika">
    <w:name w:val="PKT_ODNOŚNIKA – punkt odnośnika"/>
    <w:basedOn w:val="ODNONIKtreodnonika"/>
    <w:uiPriority w:val="25"/>
    <w:qFormat/>
    <w:rsid w:val="00E02BAB"/>
    <w:pPr>
      <w:ind w:left="568"/>
    </w:pPr>
  </w:style>
  <w:style w:type="paragraph" w:customStyle="1" w:styleId="ZODNONIKAzmtekstuodnonikaartykuempunktem">
    <w:name w:val="Z/ODNOŚNIKA – zm. tekstu odnośnika artykułem (punktem)"/>
    <w:basedOn w:val="ODNONIKtreodnonika"/>
    <w:uiPriority w:val="41"/>
    <w:qFormat/>
    <w:rsid w:val="008971B5"/>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42"/>
    <w:qFormat/>
    <w:rsid w:val="008971B5"/>
    <w:pPr>
      <w:ind w:left="1304"/>
    </w:pPr>
  </w:style>
  <w:style w:type="paragraph" w:customStyle="1" w:styleId="ZPKTODNONIKAzmpktodnonikaartykuempunktem">
    <w:name w:val="Z/PKT_ODNOŚNIKA – zm. pkt odnośnika artykułem (punktem)"/>
    <w:basedOn w:val="ZODNONIKAzmtekstuodnonikaartykuempunktem"/>
    <w:uiPriority w:val="41"/>
    <w:qFormat/>
    <w:rsid w:val="008971B5"/>
  </w:style>
  <w:style w:type="paragraph" w:customStyle="1" w:styleId="ZLIT2TIRwTIRzmpodwtirwtirliter">
    <w:name w:val="Z_LIT/2TIR_w_TIR – zm. podw. tir. w tir. literą"/>
    <w:basedOn w:val="ZLIT2TIRzmpodwtirliter"/>
    <w:uiPriority w:val="75"/>
    <w:qFormat/>
    <w:rsid w:val="00217871"/>
    <w:pPr>
      <w:ind w:left="1780"/>
    </w:pPr>
  </w:style>
  <w:style w:type="paragraph" w:customStyle="1" w:styleId="ZLIT2TIRwLITzmpodwtirwlitliter">
    <w:name w:val="Z_LIT/2TIR_w_LIT – zm. podw. tir. w lit. literą"/>
    <w:basedOn w:val="ZLIT2TIRwTIRzmpodwtirwtirliter"/>
    <w:uiPriority w:val="76"/>
    <w:qFormat/>
    <w:rsid w:val="00217871"/>
    <w:pPr>
      <w:ind w:left="2257"/>
    </w:pPr>
  </w:style>
  <w:style w:type="paragraph" w:customStyle="1" w:styleId="ZLIT2TIRwPKTzmpodwtirwpktliter">
    <w:name w:val="Z_LIT/2TIR_w_PKT – zm. podw. tir. w pkt literą"/>
    <w:basedOn w:val="ZLIT2TIRwLITzmpodwtirwlitliter"/>
    <w:uiPriority w:val="76"/>
    <w:qFormat/>
    <w:rsid w:val="00217871"/>
    <w:pPr>
      <w:ind w:left="2767"/>
    </w:pPr>
  </w:style>
  <w:style w:type="paragraph" w:customStyle="1" w:styleId="ZLITCZWSP2TIRwTIRzmczciwsppodwtirwtirliter">
    <w:name w:val="Z_LIT/CZ_WSP_2TIR_w_TIR – zm. części wsp. podw. tir. w tir. literą"/>
    <w:basedOn w:val="ZLIT2TIRwTIRzmpodwtirwtirliter"/>
    <w:next w:val="LITlitera"/>
    <w:uiPriority w:val="78"/>
    <w:qFormat/>
    <w:rsid w:val="00217871"/>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9"/>
    <w:qFormat/>
    <w:rsid w:val="00217871"/>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9"/>
    <w:qFormat/>
    <w:rsid w:val="00217871"/>
    <w:pPr>
      <w:ind w:left="2370" w:firstLine="0"/>
    </w:pPr>
  </w:style>
  <w:style w:type="paragraph" w:customStyle="1" w:styleId="ZTIR2TIRwPKTzmpodwtirwpkttiret">
    <w:name w:val="Z_TIR/2TIR_w_PKT – zm. podw. tir. w pkt tiret"/>
    <w:basedOn w:val="ZTIR2TIRwLITzmpodwtirwlittiret"/>
    <w:uiPriority w:val="81"/>
    <w:qFormat/>
    <w:rsid w:val="00217871"/>
    <w:pPr>
      <w:ind w:left="3164"/>
    </w:pPr>
  </w:style>
  <w:style w:type="paragraph" w:customStyle="1" w:styleId="ZTIRCZWSP2TIRwPKTzmczciwsppodwtirwpkttiret">
    <w:name w:val="Z_TIR/CZ_WSP_2TIR_w_PKT – zm. części wsp. podw. tir. w pkt tiret"/>
    <w:basedOn w:val="ZTIR2TIRwPKTzmpodwtirwpkttiret"/>
    <w:next w:val="TIRtiret"/>
    <w:uiPriority w:val="82"/>
    <w:qFormat/>
    <w:rsid w:val="00217871"/>
    <w:pPr>
      <w:ind w:left="2767" w:firstLine="0"/>
    </w:pPr>
  </w:style>
  <w:style w:type="paragraph" w:customStyle="1" w:styleId="ZZCZWSP2TIRwLITzmianazmczciwsppodwtirwlit">
    <w:name w:val="ZZ/CZ_WSP_2TIR_w_LIT – zmiana zm. części wsp. podw. tir. w lit."/>
    <w:basedOn w:val="ZZ2TIRwLITzmianazmpodwtirwlit"/>
    <w:uiPriority w:val="96"/>
    <w:qFormat/>
    <w:rsid w:val="00217871"/>
    <w:pPr>
      <w:ind w:left="2767"/>
    </w:pPr>
  </w:style>
  <w:style w:type="paragraph" w:customStyle="1" w:styleId="ZZCZWSP2TIRwPKTzmianazmczciwsppodwtirwpkt">
    <w:name w:val="ZZ/CZ_WSP_2TIR_w_PKT – zmiana zm. części wsp. podw. tir. w pkt"/>
    <w:basedOn w:val="ZZ2TIRwLITzmianazmpodwtirwlit"/>
    <w:uiPriority w:val="96"/>
    <w:qFormat/>
    <w:rsid w:val="00217871"/>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2"/>
    <w:qFormat/>
    <w:rsid w:val="00217871"/>
  </w:style>
  <w:style w:type="paragraph" w:customStyle="1" w:styleId="ZLITCZWSP2TIRzmczciwsppodwtirliter">
    <w:name w:val="Z_LIT/CZ_WSP_2TIR – zm. części wsp. podw. tir. literą"/>
    <w:basedOn w:val="ZLITCZWSPPKTzmczciwsppktliter"/>
    <w:next w:val="LITlitera"/>
    <w:uiPriority w:val="78"/>
    <w:qFormat/>
    <w:rsid w:val="00217871"/>
  </w:style>
  <w:style w:type="paragraph" w:customStyle="1" w:styleId="ZTIRCZWSP2TIRzmczciwsppodwtirtiret">
    <w:name w:val="Z_TIR/CZ_WSP_2TIR – zm. części wsp. podw. tir. tiret"/>
    <w:basedOn w:val="ZLITCZWSP2TIRzmczciwsppodwtirliter"/>
    <w:next w:val="TIRtiret"/>
    <w:uiPriority w:val="81"/>
    <w:qFormat/>
    <w:rsid w:val="00217871"/>
  </w:style>
  <w:style w:type="paragraph" w:customStyle="1" w:styleId="ZZ2TIRzmianazmpodwtir">
    <w:name w:val="ZZ/2TIR – zmiana zm. podw. tir."/>
    <w:basedOn w:val="ZZCZWSP2TIRzmianazmczciwsppodwtir"/>
    <w:uiPriority w:val="90"/>
    <w:qFormat/>
    <w:rsid w:val="00217871"/>
    <w:pPr>
      <w:ind w:left="2291" w:hanging="397"/>
    </w:pPr>
  </w:style>
  <w:style w:type="paragraph" w:customStyle="1" w:styleId="ZCZWSPLITzmczciwsplitartykuempunktem">
    <w:name w:val="Z/CZ_WSP_LIT – zm. części wsp. lit. artykułem (punktem)"/>
    <w:basedOn w:val="ZCZWSPPKTzmczciwsppktartykuempunktem"/>
    <w:next w:val="PKTpunkt"/>
    <w:uiPriority w:val="37"/>
    <w:qFormat/>
    <w:rsid w:val="00217871"/>
  </w:style>
  <w:style w:type="paragraph" w:customStyle="1" w:styleId="ZCZWSPTIRzmczciwsptirartykuempunktem">
    <w:name w:val="Z/CZ_WSP_TIR – zm. części wsp. tir. artykułem (punktem)"/>
    <w:basedOn w:val="ZCZWSPPKTzmczciwsppktartykuempunktem"/>
    <w:next w:val="PKTpunkt"/>
    <w:uiPriority w:val="37"/>
    <w:qFormat/>
    <w:rsid w:val="00217871"/>
  </w:style>
  <w:style w:type="paragraph" w:customStyle="1" w:styleId="ZLITCZWSPLITzmczciwsplitliter">
    <w:name w:val="Z_LIT/CZ_WSP_LIT – zm. części wsp. lit. literą"/>
    <w:basedOn w:val="ZLITCZWSPPKTzmczciwsppktliter"/>
    <w:next w:val="LITlitera"/>
    <w:uiPriority w:val="49"/>
    <w:qFormat/>
    <w:rsid w:val="00217871"/>
  </w:style>
  <w:style w:type="paragraph" w:customStyle="1" w:styleId="ZLITCZWSPTIRzmczciwsptirliter">
    <w:name w:val="Z_LIT/CZ_WSP_TIR – zm. części wsp. tir. literą"/>
    <w:basedOn w:val="ZLITCZWSPPKTzmczciwsppktliter"/>
    <w:next w:val="LITlitera"/>
    <w:uiPriority w:val="49"/>
    <w:qFormat/>
    <w:rsid w:val="00217871"/>
  </w:style>
  <w:style w:type="paragraph" w:customStyle="1" w:styleId="ZTIRCZWSPLITzmczciwsplittiret">
    <w:name w:val="Z_TIR/CZ_WSP_LIT – zm. części wsp. lit. tiret"/>
    <w:basedOn w:val="ZTIRCZWSPPKTzmczciwsppkttiret"/>
    <w:next w:val="TIRtiret"/>
    <w:uiPriority w:val="57"/>
    <w:qFormat/>
    <w:rsid w:val="00217871"/>
  </w:style>
  <w:style w:type="paragraph" w:customStyle="1" w:styleId="ZTIRCZWSPTIRzmczciwsptirtiret">
    <w:name w:val="Z_TIR/CZ_WSP_TIR – zm. części wsp. tir. tiret"/>
    <w:basedOn w:val="ZTIRCZWSPPKTzmczciwsppkttiret"/>
    <w:next w:val="TIRtiret"/>
    <w:uiPriority w:val="57"/>
    <w:qFormat/>
    <w:rsid w:val="00217871"/>
  </w:style>
  <w:style w:type="paragraph" w:customStyle="1" w:styleId="ZZCZWSPLITzmianazmczciwsplit">
    <w:name w:val="ZZ/CZ_WSP_LIT – zmiana. zm. części wsp. lit."/>
    <w:basedOn w:val="ZZCZWSPPKTzmianazmczciwsppkt"/>
    <w:uiPriority w:val="66"/>
    <w:qFormat/>
    <w:rsid w:val="00217871"/>
  </w:style>
  <w:style w:type="paragraph" w:customStyle="1" w:styleId="ZZCZWSPTIRzmianazmczciwsptir">
    <w:name w:val="ZZ/CZ_WSP_TIR – zmiana. zm. części wsp. tir."/>
    <w:basedOn w:val="ZZCZWSPPKTzmianazmczciwsppkt"/>
    <w:uiPriority w:val="66"/>
    <w:qFormat/>
    <w:rsid w:val="00217871"/>
  </w:style>
  <w:style w:type="paragraph" w:customStyle="1" w:styleId="Z2TIRCZWSPTIRzmczciwsptirpodwjnymtiret">
    <w:name w:val="Z_2TIR/CZ_WSP_TIR – zm. części wsp. tir. podwójnym tiret"/>
    <w:basedOn w:val="Z2TIRCZWSPLITzmczciwsplitpodwjnymtiret"/>
    <w:next w:val="2TIRpodwjnytiret"/>
    <w:uiPriority w:val="85"/>
    <w:qFormat/>
    <w:rsid w:val="00217871"/>
  </w:style>
  <w:style w:type="paragraph" w:customStyle="1" w:styleId="Z2TIRCZWSP2TIRzmczciwsppodwtirpodwjnymtiret">
    <w:name w:val="Z_2TIR/CZ_WSP_2TIR – zm. części wsp. podw. tir. podwójnym tiret"/>
    <w:basedOn w:val="Z2TIRCZWSPLITzmczciwsplitpodwjnymtiret"/>
    <w:next w:val="2TIRpodwjnytiret"/>
    <w:uiPriority w:val="86"/>
    <w:qFormat/>
    <w:rsid w:val="00217871"/>
  </w:style>
  <w:style w:type="paragraph" w:customStyle="1" w:styleId="ZUSTzmustartykuempunktem">
    <w:name w:val="Z/UST(§) – zm. ust. (§) artykułem (punktem)"/>
    <w:basedOn w:val="ZARTzmartartykuempunktem"/>
    <w:uiPriority w:val="32"/>
    <w:qFormat/>
    <w:rsid w:val="00217871"/>
  </w:style>
  <w:style w:type="paragraph" w:customStyle="1" w:styleId="ZZUSTzmianazmust">
    <w:name w:val="ZZ/UST(§) – zmiana zm. ust. (§)"/>
    <w:basedOn w:val="ZZARTzmianazmart"/>
    <w:uiPriority w:val="60"/>
    <w:qFormat/>
    <w:rsid w:val="00217871"/>
  </w:style>
  <w:style w:type="paragraph" w:customStyle="1" w:styleId="TYTDZPRZEDMprzedmiotregulacjitytuulubdziau">
    <w:name w:val="TYT(DZ)_PRZEDM – przedmiot regulacji tytułu lub działu"/>
    <w:next w:val="ARTartustawynprozporzdzenia"/>
    <w:link w:val="TYTDZPRZEDMprzedmiotregulacjitytuulubdziauZnak"/>
    <w:uiPriority w:val="7"/>
    <w:qFormat/>
    <w:rsid w:val="002A570F"/>
    <w:pPr>
      <w:keepNext/>
      <w:suppressAutoHyphens/>
      <w:spacing w:before="120"/>
      <w:jc w:val="center"/>
    </w:pPr>
    <w:rPr>
      <w:b/>
      <w:szCs w:val="26"/>
    </w:rPr>
  </w:style>
  <w:style w:type="character" w:customStyle="1" w:styleId="TYTDZPRZEDMprzedmiotregulacjitytuulubdziauZnak">
    <w:name w:val="TYT(DZ)_PRZEDM – przedmiot regulacji tytułu lub działu Znak"/>
    <w:basedOn w:val="Domylnaczcionkaakapitu"/>
    <w:link w:val="TYTDZPRZEDMprzedmiotregulacjitytuulubdziau"/>
    <w:uiPriority w:val="7"/>
    <w:rsid w:val="002A570F"/>
    <w:rPr>
      <w:b/>
      <w:szCs w:val="26"/>
    </w:rPr>
  </w:style>
  <w:style w:type="paragraph" w:customStyle="1" w:styleId="ZNIEARTTEKSTzmtekstunieartykuowanego">
    <w:name w:val="Z/NIEART_TEKST – zm. tekstu nieartykułowanego"/>
    <w:basedOn w:val="NIEARTTEKSTtekstnieartykuowanynppreambua"/>
    <w:uiPriority w:val="39"/>
    <w:qFormat/>
    <w:rsid w:val="00217871"/>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57"/>
    <w:qFormat/>
    <w:rsid w:val="00217871"/>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57"/>
    <w:qFormat/>
    <w:rsid w:val="00217871"/>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57"/>
    <w:qFormat/>
    <w:rsid w:val="00217871"/>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58"/>
    <w:qFormat/>
    <w:rsid w:val="00217871"/>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58"/>
    <w:qFormat/>
    <w:rsid w:val="00217871"/>
    <w:pPr>
      <w:ind w:left="1894"/>
    </w:pPr>
  </w:style>
  <w:style w:type="paragraph" w:customStyle="1" w:styleId="TEKSTWTABELItekstzwcitympierwwierszem">
    <w:name w:val="TEKST_W_TABELI – tekst z wciętym pierw. wierszem"/>
    <w:basedOn w:val="USTustnpkodeksu"/>
    <w:uiPriority w:val="27"/>
    <w:qFormat/>
    <w:rsid w:val="009B16DF"/>
    <w:rPr>
      <w:kern w:val="24"/>
    </w:rPr>
  </w:style>
  <w:style w:type="paragraph" w:customStyle="1" w:styleId="P1wTABELIpoziom1numeracjiwtabeli">
    <w:name w:val="P1_w_TABELI – poziom 1 numeracji w tabeli"/>
    <w:basedOn w:val="PKTpunkt"/>
    <w:uiPriority w:val="28"/>
    <w:qFormat/>
    <w:rsid w:val="009B16DF"/>
    <w:pPr>
      <w:ind w:left="397" w:hanging="397"/>
      <w:jc w:val="left"/>
    </w:pPr>
    <w:rPr>
      <w:kern w:val="24"/>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29"/>
    <w:qFormat/>
    <w:rsid w:val="009B16DF"/>
    <w:pPr>
      <w:ind w:left="0" w:firstLine="0"/>
    </w:pPr>
  </w:style>
  <w:style w:type="paragraph" w:customStyle="1" w:styleId="P2wTABELIpoziom2numeracjiwtabeli">
    <w:name w:val="P2_w_TABELI – poziom 2 numeracji w tabeli"/>
    <w:basedOn w:val="P1wTABELIpoziom1numeracjiwtabeli"/>
    <w:uiPriority w:val="28"/>
    <w:qFormat/>
    <w:rsid w:val="00CE31A6"/>
    <w:pPr>
      <w:ind w:left="794"/>
    </w:pPr>
  </w:style>
  <w:style w:type="paragraph" w:customStyle="1" w:styleId="P3wTABELIpoziom3numeracjiwtabeli">
    <w:name w:val="P3_w_TABELI – poziom 3 numeracji w tabeli"/>
    <w:basedOn w:val="P2wTABELIpoziom2numeracjiwtabeli"/>
    <w:uiPriority w:val="28"/>
    <w:qFormat/>
    <w:rsid w:val="00CE31A6"/>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29"/>
    <w:qFormat/>
    <w:rsid w:val="00CE31A6"/>
    <w:pPr>
      <w:ind w:left="397"/>
    </w:pPr>
  </w:style>
  <w:style w:type="paragraph" w:customStyle="1" w:styleId="CZWSPP3wTABELIczwsppoziomu3numeracjiwtabeli">
    <w:name w:val="CZ_WSP_P3_w_TABELI – część wsp. poziomu 3 numeracji w tabeli"/>
    <w:basedOn w:val="CZWSPP2wTABELIczwsppoziomu2numeracjiwtabeli"/>
    <w:uiPriority w:val="29"/>
    <w:qFormat/>
    <w:rsid w:val="00CE31A6"/>
    <w:pPr>
      <w:ind w:left="794"/>
    </w:pPr>
  </w:style>
  <w:style w:type="paragraph" w:customStyle="1" w:styleId="CZWSPP4wTABELIczwsppoziomu4numeracjiwtabeli">
    <w:name w:val="CZ_WSP_P4_w_TABELI – część wsp. poziomu 4 numeracji w tabeli"/>
    <w:basedOn w:val="CZWSPP3wTABELIczwsppoziomu3numeracjiwtabeli"/>
    <w:uiPriority w:val="29"/>
    <w:qFormat/>
    <w:rsid w:val="004140F2"/>
    <w:pPr>
      <w:ind w:left="1191"/>
    </w:pPr>
  </w:style>
  <w:style w:type="paragraph" w:customStyle="1" w:styleId="P4wTABELIpoziom4numeracjiwtabeli">
    <w:name w:val="P4_w_TABELI – poziom 4 numeracji w tabeli"/>
    <w:basedOn w:val="P3wTABELIpoziom3numeracjiwtabeli"/>
    <w:uiPriority w:val="28"/>
    <w:qFormat/>
    <w:rsid w:val="004140F2"/>
    <w:pPr>
      <w:ind w:left="1588"/>
    </w:pPr>
  </w:style>
  <w:style w:type="paragraph" w:customStyle="1" w:styleId="TYTTABELItytutabeli">
    <w:name w:val="TYT_TABELI – tytuł tabeli"/>
    <w:basedOn w:val="TYTDZOZNoznaczenietytuulubdziau"/>
    <w:uiPriority w:val="26"/>
    <w:qFormat/>
    <w:rsid w:val="00F17F0A"/>
    <w:rPr>
      <w:b/>
    </w:rPr>
  </w:style>
  <w:style w:type="paragraph" w:customStyle="1" w:styleId="OZNPROJEKTUwskazaniedatylubwersjiprojektu">
    <w:name w:val="OZN_PROJEKTU – wskazanie daty lub wersji projektu"/>
    <w:next w:val="OZNRODZAKTUtznustawalubrozporzdzenieiorganwydajcy"/>
    <w:qFormat/>
    <w:rsid w:val="00F17F0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9"/>
    <w:qFormat/>
    <w:rsid w:val="00F17F0A"/>
    <w:pPr>
      <w:jc w:val="right"/>
    </w:p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30"/>
    <w:qFormat/>
    <w:rsid w:val="00F17F0A"/>
    <w:pPr>
      <w:jc w:val="left"/>
    </w:pPr>
  </w:style>
  <w:style w:type="paragraph" w:customStyle="1" w:styleId="TEKSTwporozumieniu">
    <w:name w:val="TEKST_&quot;w_porozumieniu:&quot;"/>
    <w:next w:val="NAZORGWPOROZUMIENIUnazwaorganuwporozumieniuzktrymaktjestwydawany"/>
    <w:uiPriority w:val="29"/>
    <w:qFormat/>
    <w:rsid w:val="00E02BAB"/>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6"/>
    <w:qFormat/>
    <w:rsid w:val="00E02BAB"/>
    <w:pPr>
      <w:ind w:left="284" w:firstLine="0"/>
    </w:pPr>
  </w:style>
  <w:style w:type="paragraph" w:customStyle="1" w:styleId="ZCZWSPODNONIKA-zmczciwsppktodnonikaartykuempunktem">
    <w:name w:val="Z/CZ_WSP_ODNOŚNIKA - zm. części wsp. pkt odnośnika artykułem (punktem)"/>
    <w:basedOn w:val="ZPKTODNONIKAzmpktodnonikaartykuempunktem"/>
    <w:next w:val="PKTpunkt"/>
    <w:uiPriority w:val="42"/>
    <w:qFormat/>
    <w:rsid w:val="008971B5"/>
    <w:pPr>
      <w:ind w:left="510" w:firstLine="0"/>
    </w:pPr>
  </w:style>
  <w:style w:type="paragraph" w:styleId="Akapitzlist">
    <w:name w:val="List Paragraph"/>
    <w:basedOn w:val="Normalny"/>
    <w:uiPriority w:val="99"/>
    <w:semiHidden/>
    <w:rsid w:val="00C70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zablony\wniesienie.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wniesienie</Template>
  <TotalTime>0</TotalTime>
  <Pages>16</Pages>
  <Words>4199</Words>
  <Characters>27172</Characters>
  <Application>Microsoft Office Word</Application>
  <DocSecurity>0</DocSecurity>
  <Lines>226</Lines>
  <Paragraphs>62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szablon projektu aktu prawnego</vt:lpstr>
      <vt:lpstr>p r o j e k t</vt:lpstr>
    </vt:vector>
  </TitlesOfParts>
  <Company/>
  <LinksUpToDate>false</LinksUpToDate>
  <CharactersWithSpaces>31309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projektu aktu prawnego</dc:title>
  <dc:subject>schema</dc:subject>
  <dc:creator>Zawiślak Klaudia</dc:creator>
  <cp:lastModifiedBy>Ewa A. Genert</cp:lastModifiedBy>
  <cp:revision>2</cp:revision>
  <cp:lastPrinted>2012-07-23T08:40:00Z</cp:lastPrinted>
  <dcterms:created xsi:type="dcterms:W3CDTF">2014-02-12T12:36:00Z</dcterms:created>
  <dcterms:modified xsi:type="dcterms:W3CDTF">2014-02-12T12:36:00Z</dcterms:modified>
</cp:coreProperties>
</file>