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1D" w:rsidRDefault="008E6188" w:rsidP="008E6188">
      <w:pPr>
        <w:pStyle w:val="Bezodstpw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E6188">
        <w:rPr>
          <w:rFonts w:ascii="Times New Roman" w:hAnsi="Times New Roman"/>
          <w:sz w:val="24"/>
          <w:szCs w:val="24"/>
        </w:rPr>
        <w:t xml:space="preserve">UZASADNIENIE </w:t>
      </w:r>
    </w:p>
    <w:p w:rsidR="008E6188" w:rsidRPr="008E6188" w:rsidRDefault="008E6188" w:rsidP="008E6188">
      <w:pPr>
        <w:pStyle w:val="Bezodstpw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75C01" w:rsidRPr="008E6188" w:rsidRDefault="00C571BA" w:rsidP="00CC11EE">
      <w:pPr>
        <w:spacing w:before="240" w:after="240" w:line="360" w:lineRule="auto"/>
        <w:rPr>
          <w:rFonts w:ascii="Times New Roman" w:hAnsi="Times New Roman"/>
          <w:sz w:val="24"/>
          <w:szCs w:val="24"/>
        </w:rPr>
      </w:pPr>
      <w:r w:rsidRPr="008E6188">
        <w:rPr>
          <w:rFonts w:ascii="Times New Roman" w:hAnsi="Times New Roman"/>
          <w:sz w:val="24"/>
          <w:szCs w:val="24"/>
        </w:rPr>
        <w:t>Potrzeba i cel z</w:t>
      </w:r>
      <w:r w:rsidR="00D30337" w:rsidRPr="008E6188">
        <w:rPr>
          <w:rFonts w:ascii="Times New Roman" w:hAnsi="Times New Roman"/>
          <w:sz w:val="24"/>
          <w:szCs w:val="24"/>
        </w:rPr>
        <w:t>wiązania</w:t>
      </w:r>
      <w:r w:rsidR="00F11A24" w:rsidRPr="008E6188">
        <w:rPr>
          <w:rFonts w:ascii="Times New Roman" w:hAnsi="Times New Roman"/>
          <w:sz w:val="24"/>
          <w:szCs w:val="24"/>
        </w:rPr>
        <w:t xml:space="preserve"> Rzeczypospolitej Polskiej umową międzynarodową</w:t>
      </w:r>
    </w:p>
    <w:p w:rsidR="008C0FAA" w:rsidRPr="008E6188" w:rsidRDefault="008C0FAA" w:rsidP="008E61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24E">
        <w:rPr>
          <w:rFonts w:ascii="Times New Roman" w:hAnsi="Times New Roman" w:cs="Times New Roman"/>
          <w:sz w:val="24"/>
          <w:szCs w:val="24"/>
        </w:rPr>
        <w:t>Podstawę prawną podpisania Umowy wewnętrznej</w:t>
      </w:r>
      <w:r w:rsidR="00C6424E" w:rsidRPr="00C6424E">
        <w:rPr>
          <w:rFonts w:ascii="Times New Roman" w:hAnsi="Times New Roman" w:cs="Times New Roman"/>
          <w:sz w:val="24"/>
          <w:szCs w:val="24"/>
        </w:rPr>
        <w:t xml:space="preserve"> między przedstawicielami rządów państw członkowskich Unii Europejskiej, zebranymi w Radzie, w sprawie finansowania pomocy unijnej na podstawie wieloletnich ram finansowych na lata 2014–2020 zgodnie z umową o partnerstwie AKP–UE oraz w sprawie przydzielania pomocy finansowej dla krajów i</w:t>
      </w:r>
      <w:r w:rsidR="00C6424E">
        <w:rPr>
          <w:rFonts w:ascii="Times New Roman" w:hAnsi="Times New Roman" w:cs="Times New Roman"/>
          <w:sz w:val="24"/>
          <w:szCs w:val="24"/>
        </w:rPr>
        <w:t xml:space="preserve"> </w:t>
      </w:r>
      <w:r w:rsidR="00C6424E" w:rsidRPr="00C6424E">
        <w:rPr>
          <w:rFonts w:ascii="Times New Roman" w:hAnsi="Times New Roman" w:cs="Times New Roman"/>
          <w:sz w:val="24"/>
          <w:szCs w:val="24"/>
        </w:rPr>
        <w:t>terytoriów zamorskich, do których stosuje się część czwartą Traktatu o funkcjonowaniu Unii Europejskiej, sporządzonej w Luksemburgu i w Brukseli, odpowiednio dnia 24 i 26 czerwca 2013 r.</w:t>
      </w:r>
      <w:r w:rsidRPr="008E6188">
        <w:rPr>
          <w:rFonts w:ascii="Times New Roman" w:hAnsi="Times New Roman"/>
          <w:sz w:val="24"/>
          <w:szCs w:val="24"/>
        </w:rPr>
        <w:t xml:space="preserve"> (Umowa)</w:t>
      </w:r>
      <w:r w:rsidR="00C6424E">
        <w:rPr>
          <w:rFonts w:ascii="Times New Roman" w:hAnsi="Times New Roman"/>
          <w:sz w:val="24"/>
          <w:szCs w:val="24"/>
        </w:rPr>
        <w:t>,</w:t>
      </w:r>
      <w:r w:rsidRPr="008E6188">
        <w:rPr>
          <w:rFonts w:ascii="Times New Roman" w:hAnsi="Times New Roman"/>
          <w:sz w:val="24"/>
          <w:szCs w:val="24"/>
        </w:rPr>
        <w:t xml:space="preserve"> stanowiły:</w:t>
      </w:r>
      <w:r w:rsidR="008E6188">
        <w:rPr>
          <w:rFonts w:ascii="Times New Roman" w:hAnsi="Times New Roman"/>
          <w:sz w:val="24"/>
          <w:szCs w:val="24"/>
        </w:rPr>
        <w:t xml:space="preserve"> </w:t>
      </w:r>
    </w:p>
    <w:p w:rsidR="008C0FAA" w:rsidRPr="008E6188" w:rsidRDefault="008E6188" w:rsidP="008E6188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 w:rsidR="008C0FAA" w:rsidRPr="008E6188">
        <w:rPr>
          <w:rFonts w:ascii="Times New Roman" w:hAnsi="Times New Roman"/>
          <w:sz w:val="24"/>
          <w:szCs w:val="24"/>
        </w:rPr>
        <w:t>Traktat o przystąpieniu Rzeczypospolitej Polskiej do Unii Europejskiej</w:t>
      </w:r>
      <w:r w:rsidR="00CC11EE">
        <w:rPr>
          <w:rFonts w:ascii="Times New Roman" w:hAnsi="Times New Roman"/>
          <w:sz w:val="24"/>
          <w:szCs w:val="24"/>
        </w:rPr>
        <w:t>,</w:t>
      </w:r>
      <w:r w:rsidR="008C0FAA" w:rsidRPr="008E6188">
        <w:rPr>
          <w:rFonts w:ascii="Times New Roman" w:hAnsi="Times New Roman"/>
          <w:sz w:val="24"/>
          <w:szCs w:val="24"/>
        </w:rPr>
        <w:t xml:space="preserve"> sporządzony w Atenach dnia 16 kwietnia 2003 r.</w:t>
      </w:r>
      <w:r w:rsidR="007200DE" w:rsidRPr="008E6188">
        <w:rPr>
          <w:rFonts w:ascii="Times New Roman" w:hAnsi="Times New Roman"/>
          <w:sz w:val="24"/>
          <w:szCs w:val="24"/>
        </w:rPr>
        <w:t xml:space="preserve"> (Dz.</w:t>
      </w:r>
      <w:r w:rsidR="00CC11EE">
        <w:rPr>
          <w:rFonts w:ascii="Times New Roman" w:hAnsi="Times New Roman"/>
          <w:sz w:val="24"/>
          <w:szCs w:val="24"/>
        </w:rPr>
        <w:t xml:space="preserve"> </w:t>
      </w:r>
      <w:r w:rsidR="007200DE" w:rsidRPr="008E6188">
        <w:rPr>
          <w:rFonts w:ascii="Times New Roman" w:hAnsi="Times New Roman"/>
          <w:sz w:val="24"/>
          <w:szCs w:val="24"/>
        </w:rPr>
        <w:t>Urz.</w:t>
      </w:r>
      <w:r w:rsidR="00CC11EE">
        <w:rPr>
          <w:rFonts w:ascii="Times New Roman" w:hAnsi="Times New Roman"/>
          <w:sz w:val="24"/>
          <w:szCs w:val="24"/>
        </w:rPr>
        <w:t xml:space="preserve"> UE </w:t>
      </w:r>
      <w:r w:rsidR="007200DE" w:rsidRPr="008E6188">
        <w:rPr>
          <w:rFonts w:ascii="Times New Roman" w:hAnsi="Times New Roman"/>
          <w:sz w:val="24"/>
          <w:szCs w:val="24"/>
        </w:rPr>
        <w:t>C</w:t>
      </w:r>
      <w:r w:rsidR="00E85C2E" w:rsidRPr="008E6188">
        <w:rPr>
          <w:rFonts w:ascii="Times New Roman" w:hAnsi="Times New Roman"/>
          <w:sz w:val="24"/>
          <w:szCs w:val="24"/>
        </w:rPr>
        <w:t xml:space="preserve"> </w:t>
      </w:r>
      <w:r w:rsidR="007200DE" w:rsidRPr="008E6188">
        <w:rPr>
          <w:rFonts w:ascii="Times New Roman" w:hAnsi="Times New Roman"/>
          <w:sz w:val="24"/>
          <w:szCs w:val="24"/>
        </w:rPr>
        <w:t>326/1 z</w:t>
      </w:r>
      <w:r>
        <w:rPr>
          <w:rFonts w:ascii="Times New Roman" w:hAnsi="Times New Roman"/>
          <w:sz w:val="24"/>
          <w:szCs w:val="24"/>
        </w:rPr>
        <w:t> </w:t>
      </w:r>
      <w:r w:rsidR="00CC11EE">
        <w:rPr>
          <w:rFonts w:ascii="Times New Roman" w:hAnsi="Times New Roman"/>
          <w:sz w:val="24"/>
          <w:szCs w:val="24"/>
        </w:rPr>
        <w:t>26.10.2012</w:t>
      </w:r>
      <w:r w:rsidR="005E0D5D" w:rsidRPr="008E6188">
        <w:rPr>
          <w:rFonts w:ascii="Times New Roman" w:hAnsi="Times New Roman"/>
          <w:sz w:val="24"/>
          <w:szCs w:val="24"/>
        </w:rPr>
        <w:t>)</w:t>
      </w:r>
      <w:r w:rsidR="008C0FAA" w:rsidRPr="008E6188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C0FAA" w:rsidRPr="008E6188" w:rsidRDefault="008E6188" w:rsidP="008E6188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</w:r>
      <w:r w:rsidR="008C0FAA" w:rsidRPr="008E6188">
        <w:rPr>
          <w:rFonts w:ascii="Times New Roman" w:hAnsi="Times New Roman"/>
          <w:sz w:val="24"/>
          <w:szCs w:val="24"/>
        </w:rPr>
        <w:t>Umowa o partnerstwie między członkami grupy państw Afryki, Karaibów i</w:t>
      </w:r>
      <w:r>
        <w:rPr>
          <w:rFonts w:ascii="Times New Roman" w:hAnsi="Times New Roman"/>
          <w:sz w:val="24"/>
          <w:szCs w:val="24"/>
        </w:rPr>
        <w:t> </w:t>
      </w:r>
      <w:r w:rsidR="008C0FAA" w:rsidRPr="008E6188">
        <w:rPr>
          <w:rFonts w:ascii="Times New Roman" w:hAnsi="Times New Roman"/>
          <w:sz w:val="24"/>
          <w:szCs w:val="24"/>
        </w:rPr>
        <w:t xml:space="preserve">Pacyfiku z jednej strony a Wspólnotą Europejską i jej </w:t>
      </w:r>
      <w:r w:rsidR="00CC11EE" w:rsidRPr="008E6188">
        <w:rPr>
          <w:rFonts w:ascii="Times New Roman" w:hAnsi="Times New Roman"/>
          <w:sz w:val="24"/>
          <w:szCs w:val="24"/>
        </w:rPr>
        <w:t xml:space="preserve">Państwami Członkowskimi </w:t>
      </w:r>
      <w:r w:rsidR="00CC11EE">
        <w:rPr>
          <w:rFonts w:ascii="Times New Roman" w:hAnsi="Times New Roman"/>
          <w:sz w:val="24"/>
          <w:szCs w:val="24"/>
        </w:rPr>
        <w:t>z drugiej strony, podpisana</w:t>
      </w:r>
      <w:r w:rsidR="008C0FAA" w:rsidRPr="008E6188">
        <w:rPr>
          <w:rFonts w:ascii="Times New Roman" w:hAnsi="Times New Roman"/>
          <w:sz w:val="24"/>
          <w:szCs w:val="24"/>
        </w:rPr>
        <w:t xml:space="preserve"> w Kotonu dnia 23 czerwca 2000 r. – </w:t>
      </w:r>
      <w:r w:rsidR="00CC11EE">
        <w:rPr>
          <w:rFonts w:ascii="Times New Roman" w:hAnsi="Times New Roman"/>
          <w:sz w:val="24"/>
          <w:szCs w:val="24"/>
        </w:rPr>
        <w:t>zwana</w:t>
      </w:r>
      <w:r w:rsidR="008C0FAA" w:rsidRPr="008E6188">
        <w:rPr>
          <w:rFonts w:ascii="Times New Roman" w:hAnsi="Times New Roman"/>
          <w:sz w:val="24"/>
          <w:szCs w:val="24"/>
        </w:rPr>
        <w:t xml:space="preserve"> </w:t>
      </w:r>
      <w:r w:rsidR="009301B7" w:rsidRPr="008E6188">
        <w:rPr>
          <w:rFonts w:ascii="Times New Roman" w:hAnsi="Times New Roman"/>
          <w:sz w:val="24"/>
          <w:szCs w:val="24"/>
        </w:rPr>
        <w:t>Umową o</w:t>
      </w:r>
      <w:r>
        <w:rPr>
          <w:rFonts w:ascii="Times New Roman" w:hAnsi="Times New Roman"/>
          <w:sz w:val="24"/>
          <w:szCs w:val="24"/>
        </w:rPr>
        <w:t> </w:t>
      </w:r>
      <w:r w:rsidR="00CC11EE">
        <w:rPr>
          <w:rFonts w:ascii="Times New Roman" w:hAnsi="Times New Roman"/>
          <w:sz w:val="24"/>
          <w:szCs w:val="24"/>
        </w:rPr>
        <w:t>partnerstwie AKP–</w:t>
      </w:r>
      <w:r w:rsidR="009301B7" w:rsidRPr="008E6188">
        <w:rPr>
          <w:rFonts w:ascii="Times New Roman" w:hAnsi="Times New Roman"/>
          <w:sz w:val="24"/>
          <w:szCs w:val="24"/>
        </w:rPr>
        <w:t xml:space="preserve">UE </w:t>
      </w:r>
      <w:r w:rsidR="008C0FAA" w:rsidRPr="008E6188">
        <w:rPr>
          <w:rFonts w:ascii="Times New Roman" w:hAnsi="Times New Roman"/>
          <w:sz w:val="24"/>
          <w:szCs w:val="24"/>
        </w:rPr>
        <w:t xml:space="preserve">lub </w:t>
      </w:r>
      <w:r w:rsidR="009301B7" w:rsidRPr="008E6188">
        <w:rPr>
          <w:rFonts w:ascii="Times New Roman" w:hAnsi="Times New Roman"/>
          <w:sz w:val="24"/>
          <w:szCs w:val="24"/>
        </w:rPr>
        <w:t>Umową z Kotonu</w:t>
      </w:r>
      <w:r w:rsidR="00D100C6" w:rsidRPr="008E6188">
        <w:rPr>
          <w:rFonts w:ascii="Times New Roman" w:hAnsi="Times New Roman"/>
          <w:sz w:val="24"/>
          <w:szCs w:val="24"/>
        </w:rPr>
        <w:t xml:space="preserve"> </w:t>
      </w:r>
      <w:r w:rsidR="009D7431" w:rsidRPr="008E6188">
        <w:rPr>
          <w:rFonts w:ascii="Times New Roman" w:hAnsi="Times New Roman"/>
          <w:sz w:val="24"/>
          <w:szCs w:val="24"/>
        </w:rPr>
        <w:t>(Dz.</w:t>
      </w:r>
      <w:r>
        <w:rPr>
          <w:rFonts w:ascii="Times New Roman" w:hAnsi="Times New Roman"/>
          <w:sz w:val="24"/>
          <w:szCs w:val="24"/>
        </w:rPr>
        <w:t xml:space="preserve"> </w:t>
      </w:r>
      <w:r w:rsidR="00D100C6" w:rsidRPr="008E6188">
        <w:rPr>
          <w:rFonts w:ascii="Times New Roman" w:hAnsi="Times New Roman"/>
          <w:sz w:val="24"/>
          <w:szCs w:val="24"/>
        </w:rPr>
        <w:t>Urz.</w:t>
      </w:r>
      <w:r w:rsidR="00CC11EE">
        <w:rPr>
          <w:rFonts w:ascii="Times New Roman" w:hAnsi="Times New Roman"/>
          <w:sz w:val="24"/>
          <w:szCs w:val="24"/>
        </w:rPr>
        <w:t xml:space="preserve"> </w:t>
      </w:r>
      <w:r w:rsidR="0071508A" w:rsidRPr="008E6188">
        <w:rPr>
          <w:rFonts w:ascii="Times New Roman" w:hAnsi="Times New Roman"/>
          <w:sz w:val="24"/>
          <w:szCs w:val="24"/>
        </w:rPr>
        <w:t>UE</w:t>
      </w:r>
      <w:r w:rsidR="00CC11EE">
        <w:rPr>
          <w:rFonts w:ascii="Times New Roman" w:hAnsi="Times New Roman"/>
          <w:sz w:val="24"/>
          <w:szCs w:val="24"/>
        </w:rPr>
        <w:t xml:space="preserve"> </w:t>
      </w:r>
      <w:r w:rsidR="00AB418F" w:rsidRPr="008E6188">
        <w:rPr>
          <w:rFonts w:ascii="Times New Roman" w:hAnsi="Times New Roman"/>
          <w:sz w:val="24"/>
          <w:szCs w:val="24"/>
        </w:rPr>
        <w:t>L</w:t>
      </w:r>
      <w:r w:rsidR="00515552" w:rsidRPr="008E6188">
        <w:rPr>
          <w:rFonts w:ascii="Times New Roman" w:hAnsi="Times New Roman"/>
          <w:sz w:val="24"/>
          <w:szCs w:val="24"/>
        </w:rPr>
        <w:t xml:space="preserve"> </w:t>
      </w:r>
      <w:r w:rsidR="00CC11EE">
        <w:rPr>
          <w:rFonts w:ascii="Times New Roman" w:hAnsi="Times New Roman"/>
          <w:sz w:val="24"/>
          <w:szCs w:val="24"/>
        </w:rPr>
        <w:t>317</w:t>
      </w:r>
      <w:r w:rsidR="00CC11EE" w:rsidRPr="00CC11EE">
        <w:rPr>
          <w:rFonts w:ascii="Times New Roman" w:hAnsi="Times New Roman"/>
          <w:sz w:val="24"/>
          <w:szCs w:val="24"/>
        </w:rPr>
        <w:t xml:space="preserve"> </w:t>
      </w:r>
      <w:r w:rsidR="00CC11EE" w:rsidRPr="008E6188">
        <w:rPr>
          <w:rFonts w:ascii="Times New Roman" w:hAnsi="Times New Roman"/>
          <w:sz w:val="24"/>
          <w:szCs w:val="24"/>
        </w:rPr>
        <w:t>z</w:t>
      </w:r>
      <w:r w:rsidR="00CC11EE">
        <w:rPr>
          <w:rFonts w:ascii="Times New Roman" w:hAnsi="Times New Roman"/>
          <w:sz w:val="24"/>
          <w:szCs w:val="24"/>
        </w:rPr>
        <w:t xml:space="preserve"> 15.12.2000, str. </w:t>
      </w:r>
      <w:r w:rsidR="00D100C6" w:rsidRPr="008E6188">
        <w:rPr>
          <w:rFonts w:ascii="Times New Roman" w:hAnsi="Times New Roman"/>
          <w:sz w:val="24"/>
          <w:szCs w:val="24"/>
        </w:rPr>
        <w:t>3</w:t>
      </w:r>
      <w:r w:rsidR="00CC11EE">
        <w:rPr>
          <w:rFonts w:ascii="Times New Roman" w:hAnsi="Times New Roman"/>
          <w:sz w:val="24"/>
          <w:szCs w:val="24"/>
        </w:rPr>
        <w:t>,</w:t>
      </w:r>
      <w:r w:rsidR="00D100C6" w:rsidRPr="008E6188">
        <w:rPr>
          <w:rFonts w:ascii="Times New Roman" w:hAnsi="Times New Roman"/>
          <w:sz w:val="24"/>
          <w:szCs w:val="24"/>
        </w:rPr>
        <w:t xml:space="preserve"> </w:t>
      </w:r>
      <w:r w:rsidR="00C12D53" w:rsidRPr="008E6188">
        <w:rPr>
          <w:rFonts w:ascii="Times New Roman" w:hAnsi="Times New Roman"/>
          <w:sz w:val="24"/>
          <w:szCs w:val="24"/>
        </w:rPr>
        <w:t xml:space="preserve">z </w:t>
      </w:r>
      <w:r w:rsidR="00D100C6" w:rsidRPr="008E6188">
        <w:rPr>
          <w:rFonts w:ascii="Times New Roman" w:hAnsi="Times New Roman"/>
          <w:sz w:val="24"/>
          <w:szCs w:val="24"/>
        </w:rPr>
        <w:t>późn</w:t>
      </w:r>
      <w:r w:rsidR="009D7431" w:rsidRPr="008E6188">
        <w:rPr>
          <w:rFonts w:ascii="Times New Roman" w:hAnsi="Times New Roman"/>
          <w:sz w:val="24"/>
          <w:szCs w:val="24"/>
        </w:rPr>
        <w:t>. zm.:</w:t>
      </w:r>
      <w:r w:rsidR="00D100C6" w:rsidRPr="008E6188">
        <w:rPr>
          <w:rFonts w:ascii="Times New Roman" w:hAnsi="Times New Roman"/>
          <w:sz w:val="24"/>
          <w:szCs w:val="24"/>
        </w:rPr>
        <w:t xml:space="preserve"> L</w:t>
      </w:r>
      <w:r w:rsidR="00515552" w:rsidRPr="008E6188">
        <w:rPr>
          <w:rFonts w:ascii="Times New Roman" w:hAnsi="Times New Roman"/>
          <w:sz w:val="24"/>
          <w:szCs w:val="24"/>
        </w:rPr>
        <w:t xml:space="preserve"> </w:t>
      </w:r>
      <w:r w:rsidR="00D100C6" w:rsidRPr="008E6188">
        <w:rPr>
          <w:rFonts w:ascii="Times New Roman" w:hAnsi="Times New Roman"/>
          <w:sz w:val="24"/>
          <w:szCs w:val="24"/>
        </w:rPr>
        <w:t>209</w:t>
      </w:r>
      <w:r w:rsidR="0071508A" w:rsidRPr="008E6188">
        <w:rPr>
          <w:rFonts w:ascii="Times New Roman" w:hAnsi="Times New Roman"/>
          <w:sz w:val="24"/>
          <w:szCs w:val="24"/>
        </w:rPr>
        <w:t xml:space="preserve"> z </w:t>
      </w:r>
      <w:r w:rsidR="00D100C6" w:rsidRPr="008E6188">
        <w:rPr>
          <w:rFonts w:ascii="Times New Roman" w:hAnsi="Times New Roman"/>
          <w:sz w:val="24"/>
          <w:szCs w:val="24"/>
        </w:rPr>
        <w:t>11.08.2005</w:t>
      </w:r>
      <w:r w:rsidR="0071508A" w:rsidRPr="008E6188">
        <w:rPr>
          <w:rFonts w:ascii="Times New Roman" w:hAnsi="Times New Roman"/>
          <w:sz w:val="24"/>
          <w:szCs w:val="24"/>
        </w:rPr>
        <w:t xml:space="preserve"> </w:t>
      </w:r>
      <w:r w:rsidR="00515552" w:rsidRPr="008E6188">
        <w:rPr>
          <w:rFonts w:ascii="Times New Roman" w:hAnsi="Times New Roman"/>
          <w:sz w:val="24"/>
          <w:szCs w:val="24"/>
        </w:rPr>
        <w:t>&lt;</w:t>
      </w:r>
      <w:r w:rsidR="00C12D53" w:rsidRPr="008E6188">
        <w:rPr>
          <w:rFonts w:ascii="Times New Roman" w:hAnsi="Times New Roman"/>
          <w:sz w:val="24"/>
          <w:szCs w:val="24"/>
        </w:rPr>
        <w:t>Decyzja 2005/599/WE</w:t>
      </w:r>
      <w:r w:rsidR="00515552" w:rsidRPr="008E6188">
        <w:rPr>
          <w:rFonts w:ascii="Times New Roman" w:hAnsi="Times New Roman"/>
          <w:sz w:val="24"/>
          <w:szCs w:val="24"/>
        </w:rPr>
        <w:t>&gt;</w:t>
      </w:r>
      <w:r w:rsidR="00C12D53" w:rsidRPr="008E6188">
        <w:rPr>
          <w:rFonts w:ascii="Times New Roman" w:hAnsi="Times New Roman"/>
          <w:sz w:val="24"/>
          <w:szCs w:val="24"/>
        </w:rPr>
        <w:t xml:space="preserve"> </w:t>
      </w:r>
      <w:r w:rsidR="0071508A" w:rsidRPr="008E6188">
        <w:rPr>
          <w:rFonts w:ascii="Times New Roman" w:hAnsi="Times New Roman"/>
          <w:sz w:val="24"/>
          <w:szCs w:val="24"/>
        </w:rPr>
        <w:t>i</w:t>
      </w:r>
      <w:r w:rsidR="00CC11EE">
        <w:rPr>
          <w:rFonts w:ascii="Times New Roman" w:hAnsi="Times New Roman"/>
          <w:sz w:val="24"/>
          <w:szCs w:val="24"/>
        </w:rPr>
        <w:t xml:space="preserve"> </w:t>
      </w:r>
      <w:r w:rsidR="0071508A" w:rsidRPr="008E6188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 </w:t>
      </w:r>
      <w:r w:rsidR="00D100C6" w:rsidRPr="008E6188">
        <w:rPr>
          <w:rFonts w:ascii="Times New Roman" w:hAnsi="Times New Roman"/>
          <w:sz w:val="24"/>
          <w:szCs w:val="24"/>
        </w:rPr>
        <w:t>287</w:t>
      </w:r>
      <w:r w:rsidR="0071508A" w:rsidRPr="008E6188">
        <w:rPr>
          <w:rFonts w:ascii="Times New Roman" w:hAnsi="Times New Roman"/>
          <w:sz w:val="24"/>
          <w:szCs w:val="24"/>
        </w:rPr>
        <w:t xml:space="preserve"> z</w:t>
      </w:r>
      <w:r w:rsidR="00CC11EE">
        <w:rPr>
          <w:rFonts w:ascii="Times New Roman" w:hAnsi="Times New Roman"/>
          <w:sz w:val="24"/>
          <w:szCs w:val="24"/>
        </w:rPr>
        <w:t> 0</w:t>
      </w:r>
      <w:r w:rsidR="00D100C6" w:rsidRPr="008E6188">
        <w:rPr>
          <w:rFonts w:ascii="Times New Roman" w:hAnsi="Times New Roman"/>
          <w:sz w:val="24"/>
          <w:szCs w:val="24"/>
        </w:rPr>
        <w:t>4.11.2010</w:t>
      </w:r>
      <w:r w:rsidR="00C12D53" w:rsidRPr="008E6188">
        <w:rPr>
          <w:rFonts w:ascii="Times New Roman" w:hAnsi="Times New Roman"/>
          <w:sz w:val="24"/>
          <w:szCs w:val="24"/>
        </w:rPr>
        <w:t xml:space="preserve"> </w:t>
      </w:r>
      <w:r w:rsidR="00515552" w:rsidRPr="008E6188">
        <w:rPr>
          <w:rFonts w:ascii="Times New Roman" w:hAnsi="Times New Roman"/>
          <w:sz w:val="24"/>
          <w:szCs w:val="24"/>
        </w:rPr>
        <w:t>&lt;</w:t>
      </w:r>
      <w:r w:rsidR="00C12D53" w:rsidRPr="008E6188">
        <w:rPr>
          <w:rFonts w:ascii="Times New Roman" w:hAnsi="Times New Roman"/>
          <w:sz w:val="24"/>
          <w:szCs w:val="24"/>
        </w:rPr>
        <w:t>Decyzja 2010/648/WE</w:t>
      </w:r>
      <w:r w:rsidR="00515552" w:rsidRPr="008E6188">
        <w:rPr>
          <w:rFonts w:ascii="Times New Roman" w:hAnsi="Times New Roman"/>
          <w:sz w:val="24"/>
          <w:szCs w:val="24"/>
        </w:rPr>
        <w:t>&gt;</w:t>
      </w:r>
      <w:r w:rsidR="00D100C6" w:rsidRPr="008E6188">
        <w:rPr>
          <w:rFonts w:ascii="Times New Roman" w:hAnsi="Times New Roman"/>
          <w:sz w:val="24"/>
          <w:szCs w:val="24"/>
        </w:rPr>
        <w:t>)</w:t>
      </w:r>
      <w:r w:rsidR="008C0FAA" w:rsidRPr="008E6188">
        <w:rPr>
          <w:rFonts w:ascii="Times New Roman" w:hAnsi="Times New Roman"/>
          <w:sz w:val="24"/>
          <w:szCs w:val="24"/>
        </w:rPr>
        <w:t xml:space="preserve">; </w:t>
      </w:r>
    </w:p>
    <w:p w:rsidR="00624B18" w:rsidRPr="008E6188" w:rsidRDefault="008E6188" w:rsidP="008E6188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</w:r>
      <w:r w:rsidR="008C0FAA" w:rsidRPr="008E6188">
        <w:rPr>
          <w:rFonts w:ascii="Times New Roman" w:hAnsi="Times New Roman"/>
          <w:sz w:val="24"/>
          <w:szCs w:val="24"/>
        </w:rPr>
        <w:t xml:space="preserve">Traktat o funkcjonowaniu Unii Europejskiej, część czwarta w sprawie przydzielania pomocy finansowej dla krajów i terytoriów zamorskich </w:t>
      </w:r>
      <w:r w:rsidR="005E0D5D" w:rsidRPr="008E6188">
        <w:rPr>
          <w:rFonts w:ascii="Times New Roman" w:hAnsi="Times New Roman"/>
          <w:sz w:val="24"/>
          <w:szCs w:val="24"/>
        </w:rPr>
        <w:t>(Dz.</w:t>
      </w:r>
      <w:r>
        <w:rPr>
          <w:rFonts w:ascii="Times New Roman" w:hAnsi="Times New Roman"/>
          <w:sz w:val="24"/>
          <w:szCs w:val="24"/>
        </w:rPr>
        <w:t xml:space="preserve"> </w:t>
      </w:r>
      <w:r w:rsidR="005E0D5D" w:rsidRPr="008E6188">
        <w:rPr>
          <w:rFonts w:ascii="Times New Roman" w:hAnsi="Times New Roman"/>
          <w:sz w:val="24"/>
          <w:szCs w:val="24"/>
        </w:rPr>
        <w:t>Urz.</w:t>
      </w:r>
      <w:r>
        <w:rPr>
          <w:rFonts w:ascii="Times New Roman" w:hAnsi="Times New Roman"/>
          <w:sz w:val="24"/>
          <w:szCs w:val="24"/>
        </w:rPr>
        <w:t xml:space="preserve"> </w:t>
      </w:r>
      <w:r w:rsidR="00CC11EE">
        <w:rPr>
          <w:rFonts w:ascii="Times New Roman" w:hAnsi="Times New Roman"/>
          <w:sz w:val="24"/>
          <w:szCs w:val="24"/>
        </w:rPr>
        <w:t xml:space="preserve">UE </w:t>
      </w:r>
      <w:r w:rsidR="005E0D5D" w:rsidRPr="008E6188">
        <w:rPr>
          <w:rFonts w:ascii="Times New Roman" w:hAnsi="Times New Roman"/>
          <w:sz w:val="24"/>
          <w:szCs w:val="24"/>
        </w:rPr>
        <w:t>C</w:t>
      </w:r>
      <w:r w:rsidR="00CC11EE">
        <w:rPr>
          <w:rFonts w:ascii="Times New Roman" w:hAnsi="Times New Roman"/>
          <w:sz w:val="24"/>
          <w:szCs w:val="24"/>
        </w:rPr>
        <w:t xml:space="preserve"> 326/1 z 26.10.2012</w:t>
      </w:r>
      <w:r w:rsidR="005E0D5D" w:rsidRPr="008E6188">
        <w:rPr>
          <w:rFonts w:ascii="Times New Roman" w:hAnsi="Times New Roman"/>
          <w:sz w:val="24"/>
          <w:szCs w:val="24"/>
        </w:rPr>
        <w:t>)</w:t>
      </w:r>
      <w:r w:rsidR="008C0FAA" w:rsidRPr="008E6188">
        <w:rPr>
          <w:rFonts w:ascii="Times New Roman" w:hAnsi="Times New Roman"/>
          <w:sz w:val="24"/>
          <w:szCs w:val="24"/>
        </w:rPr>
        <w:t>;</w:t>
      </w:r>
    </w:p>
    <w:p w:rsidR="00536F41" w:rsidRPr="008E6188" w:rsidRDefault="008E6188" w:rsidP="008E6188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</w:r>
      <w:r w:rsidR="008C0FAA" w:rsidRPr="008E6188">
        <w:rPr>
          <w:rFonts w:ascii="Times New Roman" w:hAnsi="Times New Roman"/>
          <w:sz w:val="24"/>
          <w:szCs w:val="24"/>
        </w:rPr>
        <w:t xml:space="preserve">Konkluzje Rady Europejskiej </w:t>
      </w:r>
      <w:r w:rsidR="00741A3F" w:rsidRPr="008E6188">
        <w:rPr>
          <w:rFonts w:ascii="Times New Roman" w:hAnsi="Times New Roman"/>
          <w:sz w:val="24"/>
          <w:szCs w:val="24"/>
        </w:rPr>
        <w:t>nr EUCO 37/13</w:t>
      </w:r>
      <w:r w:rsidR="004E6D9B" w:rsidRPr="008E6188">
        <w:rPr>
          <w:rFonts w:ascii="Times New Roman" w:hAnsi="Times New Roman"/>
          <w:sz w:val="24"/>
          <w:szCs w:val="24"/>
        </w:rPr>
        <w:t xml:space="preserve"> </w:t>
      </w:r>
      <w:r w:rsidR="00536F41" w:rsidRPr="008E6188">
        <w:rPr>
          <w:rFonts w:ascii="Times New Roman" w:hAnsi="Times New Roman"/>
          <w:sz w:val="24"/>
          <w:szCs w:val="24"/>
        </w:rPr>
        <w:t>z dn</w:t>
      </w:r>
      <w:r w:rsidR="002B175D" w:rsidRPr="008E6188">
        <w:rPr>
          <w:rFonts w:ascii="Times New Roman" w:hAnsi="Times New Roman"/>
          <w:sz w:val="24"/>
          <w:szCs w:val="24"/>
        </w:rPr>
        <w:t>.</w:t>
      </w:r>
      <w:r w:rsidR="00CC11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7–</w:t>
      </w:r>
      <w:r w:rsidR="00536F41" w:rsidRPr="008E6188">
        <w:rPr>
          <w:rFonts w:ascii="Times New Roman" w:hAnsi="Times New Roman"/>
          <w:sz w:val="24"/>
          <w:szCs w:val="24"/>
        </w:rPr>
        <w:t xml:space="preserve">8 lutego 2013 r. w sprawie </w:t>
      </w:r>
      <w:r w:rsidR="009301B7" w:rsidRPr="008E6188">
        <w:rPr>
          <w:rFonts w:ascii="Times New Roman" w:hAnsi="Times New Roman"/>
          <w:sz w:val="24"/>
          <w:szCs w:val="24"/>
        </w:rPr>
        <w:t>Wieloletnich Ram Finansowych (WRF)</w:t>
      </w:r>
      <w:r>
        <w:rPr>
          <w:rFonts w:ascii="Times New Roman" w:hAnsi="Times New Roman"/>
          <w:sz w:val="24"/>
          <w:szCs w:val="24"/>
        </w:rPr>
        <w:t xml:space="preserve"> na lata 2014–</w:t>
      </w:r>
      <w:r w:rsidR="00536F41" w:rsidRPr="008E6188">
        <w:rPr>
          <w:rFonts w:ascii="Times New Roman" w:hAnsi="Times New Roman"/>
          <w:sz w:val="24"/>
          <w:szCs w:val="24"/>
        </w:rPr>
        <w:t>2020</w:t>
      </w:r>
      <w:r w:rsidR="00741A3F" w:rsidRPr="008E6188">
        <w:rPr>
          <w:rFonts w:ascii="Times New Roman" w:hAnsi="Times New Roman"/>
          <w:sz w:val="24"/>
          <w:szCs w:val="24"/>
        </w:rPr>
        <w:t xml:space="preserve"> (</w:t>
      </w:r>
      <w:r w:rsidR="002B175D" w:rsidRPr="008E6188">
        <w:rPr>
          <w:rFonts w:ascii="Times New Roman" w:hAnsi="Times New Roman"/>
          <w:sz w:val="24"/>
          <w:szCs w:val="24"/>
        </w:rPr>
        <w:t>CO EUR</w:t>
      </w:r>
      <w:r w:rsidR="00E74A3C" w:rsidRPr="008E6188">
        <w:rPr>
          <w:rFonts w:ascii="Times New Roman" w:hAnsi="Times New Roman"/>
          <w:sz w:val="24"/>
          <w:szCs w:val="24"/>
        </w:rPr>
        <w:t xml:space="preserve"> </w:t>
      </w:r>
      <w:r w:rsidR="002B175D" w:rsidRPr="008E6188">
        <w:rPr>
          <w:rFonts w:ascii="Times New Roman" w:hAnsi="Times New Roman"/>
          <w:sz w:val="24"/>
          <w:szCs w:val="24"/>
        </w:rPr>
        <w:t>5, CONCL</w:t>
      </w:r>
      <w:r>
        <w:rPr>
          <w:rFonts w:ascii="Times New Roman" w:hAnsi="Times New Roman"/>
          <w:sz w:val="24"/>
          <w:szCs w:val="24"/>
        </w:rPr>
        <w:t> </w:t>
      </w:r>
      <w:r w:rsidR="002B175D" w:rsidRPr="008E6188">
        <w:rPr>
          <w:rFonts w:ascii="Times New Roman" w:hAnsi="Times New Roman"/>
          <w:sz w:val="24"/>
          <w:szCs w:val="24"/>
        </w:rPr>
        <w:t xml:space="preserve">3), </w:t>
      </w:r>
      <w:r w:rsidR="00741A3F" w:rsidRPr="008E6188">
        <w:rPr>
          <w:rFonts w:ascii="Times New Roman" w:hAnsi="Times New Roman"/>
          <w:sz w:val="24"/>
          <w:szCs w:val="24"/>
        </w:rPr>
        <w:t>zwane dalej Konkluzjami</w:t>
      </w:r>
      <w:r w:rsidR="00536F41" w:rsidRPr="008E6188">
        <w:rPr>
          <w:rFonts w:ascii="Times New Roman" w:hAnsi="Times New Roman"/>
          <w:sz w:val="24"/>
          <w:szCs w:val="24"/>
        </w:rPr>
        <w:t>.</w:t>
      </w:r>
    </w:p>
    <w:p w:rsidR="004A6AAE" w:rsidRPr="008E6188" w:rsidRDefault="002D032C" w:rsidP="00C6424E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6188">
        <w:rPr>
          <w:rFonts w:ascii="Times New Roman" w:hAnsi="Times New Roman"/>
          <w:noProof/>
          <w:sz w:val="24"/>
          <w:szCs w:val="24"/>
        </w:rPr>
        <w:t>Dnia 7 maja 2013 r. grupa robocza</w:t>
      </w:r>
      <w:r w:rsidR="006C16C6" w:rsidRPr="008E6188">
        <w:rPr>
          <w:rFonts w:ascii="Times New Roman" w:hAnsi="Times New Roman"/>
          <w:noProof/>
          <w:sz w:val="24"/>
          <w:szCs w:val="24"/>
        </w:rPr>
        <w:t xml:space="preserve"> Rady ds. krajów Afryki, Karaibów i Pacyfiku (AKP)</w:t>
      </w:r>
      <w:r w:rsidRPr="008E6188">
        <w:rPr>
          <w:rFonts w:ascii="Times New Roman" w:hAnsi="Times New Roman"/>
          <w:noProof/>
          <w:sz w:val="24"/>
          <w:szCs w:val="24"/>
        </w:rPr>
        <w:t xml:space="preserve"> przyjęła ostateczną treść Umowy, która została zaakceptowana i przyjęta przez Coreper</w:t>
      </w:r>
      <w:r w:rsidR="00CC11EE">
        <w:rPr>
          <w:rFonts w:ascii="Times New Roman" w:hAnsi="Times New Roman"/>
          <w:noProof/>
          <w:sz w:val="24"/>
          <w:szCs w:val="24"/>
        </w:rPr>
        <w:t> </w:t>
      </w:r>
      <w:r w:rsidRPr="008E6188">
        <w:rPr>
          <w:rFonts w:ascii="Times New Roman" w:hAnsi="Times New Roman"/>
          <w:noProof/>
          <w:sz w:val="24"/>
          <w:szCs w:val="24"/>
        </w:rPr>
        <w:t xml:space="preserve">II w dniu 15 maja 2013 r. (punkt A). </w:t>
      </w:r>
      <w:r w:rsidR="0079748E" w:rsidRPr="008E6188">
        <w:rPr>
          <w:rFonts w:ascii="Times New Roman" w:hAnsi="Times New Roman"/>
          <w:sz w:val="24"/>
          <w:szCs w:val="24"/>
        </w:rPr>
        <w:t>Rada Ministrów</w:t>
      </w:r>
      <w:r w:rsidR="00A074E7" w:rsidRPr="008E6188">
        <w:rPr>
          <w:rFonts w:ascii="Times New Roman" w:hAnsi="Times New Roman"/>
          <w:sz w:val="24"/>
          <w:szCs w:val="24"/>
        </w:rPr>
        <w:t xml:space="preserve"> uchwałą nr 103/2013 z</w:t>
      </w:r>
      <w:r w:rsidR="00CC11EE">
        <w:rPr>
          <w:rFonts w:ascii="Times New Roman" w:hAnsi="Times New Roman"/>
          <w:sz w:val="24"/>
          <w:szCs w:val="24"/>
        </w:rPr>
        <w:t> </w:t>
      </w:r>
      <w:r w:rsidR="00A074E7" w:rsidRPr="008E6188">
        <w:rPr>
          <w:rFonts w:ascii="Times New Roman" w:hAnsi="Times New Roman"/>
          <w:sz w:val="24"/>
          <w:szCs w:val="24"/>
        </w:rPr>
        <w:t>dnia 19</w:t>
      </w:r>
      <w:r w:rsidR="008E6188">
        <w:rPr>
          <w:rFonts w:ascii="Times New Roman" w:hAnsi="Times New Roman"/>
          <w:sz w:val="24"/>
          <w:szCs w:val="24"/>
        </w:rPr>
        <w:t> </w:t>
      </w:r>
      <w:r w:rsidR="0079748E" w:rsidRPr="008E6188">
        <w:rPr>
          <w:rFonts w:ascii="Times New Roman" w:hAnsi="Times New Roman"/>
          <w:sz w:val="24"/>
          <w:szCs w:val="24"/>
        </w:rPr>
        <w:t>czerwca 2013 r. udzieliła zgody</w:t>
      </w:r>
      <w:r w:rsidR="00A074E7" w:rsidRPr="008E6188">
        <w:rPr>
          <w:rFonts w:ascii="Times New Roman" w:hAnsi="Times New Roman"/>
          <w:sz w:val="24"/>
          <w:szCs w:val="24"/>
        </w:rPr>
        <w:t xml:space="preserve"> na podpisanie Umowy.</w:t>
      </w:r>
    </w:p>
    <w:p w:rsidR="0079748E" w:rsidRPr="008E6188" w:rsidRDefault="003F699D" w:rsidP="008E61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6188">
        <w:rPr>
          <w:rFonts w:ascii="Times New Roman" w:hAnsi="Times New Roman"/>
          <w:sz w:val="24"/>
          <w:szCs w:val="24"/>
        </w:rPr>
        <w:t>W dniu 24 czerwca 2013 r. w Luksemburgu p</w:t>
      </w:r>
      <w:r w:rsidR="00346A0F" w:rsidRPr="008E6188">
        <w:rPr>
          <w:rFonts w:ascii="Times New Roman" w:hAnsi="Times New Roman"/>
          <w:sz w:val="24"/>
          <w:szCs w:val="24"/>
        </w:rPr>
        <w:t xml:space="preserve">odczas Rady </w:t>
      </w:r>
      <w:r w:rsidR="0079748E" w:rsidRPr="008E6188">
        <w:rPr>
          <w:rFonts w:ascii="Times New Roman" w:hAnsi="Times New Roman"/>
          <w:sz w:val="24"/>
          <w:szCs w:val="24"/>
        </w:rPr>
        <w:t>do</w:t>
      </w:r>
      <w:r w:rsidR="00346A0F" w:rsidRPr="008E6188">
        <w:rPr>
          <w:rFonts w:ascii="Times New Roman" w:hAnsi="Times New Roman"/>
          <w:sz w:val="24"/>
          <w:szCs w:val="24"/>
        </w:rPr>
        <w:t xml:space="preserve"> Spraw Zagranicznych </w:t>
      </w:r>
      <w:r w:rsidR="00C571BA" w:rsidRPr="008E6188">
        <w:rPr>
          <w:rFonts w:ascii="Times New Roman" w:hAnsi="Times New Roman"/>
          <w:sz w:val="24"/>
          <w:szCs w:val="24"/>
        </w:rPr>
        <w:t>Umowa z</w:t>
      </w:r>
      <w:r w:rsidRPr="008E6188">
        <w:rPr>
          <w:rFonts w:ascii="Times New Roman" w:hAnsi="Times New Roman"/>
          <w:sz w:val="24"/>
          <w:szCs w:val="24"/>
        </w:rPr>
        <w:t>ostała podpisana</w:t>
      </w:r>
      <w:r w:rsidR="000C0BD2" w:rsidRPr="008E6188">
        <w:rPr>
          <w:rFonts w:ascii="Times New Roman" w:hAnsi="Times New Roman"/>
          <w:sz w:val="24"/>
          <w:szCs w:val="24"/>
        </w:rPr>
        <w:t xml:space="preserve"> przez </w:t>
      </w:r>
      <w:r w:rsidR="00A72C0D" w:rsidRPr="008E6188">
        <w:rPr>
          <w:rFonts w:ascii="Times New Roman" w:hAnsi="Times New Roman"/>
          <w:sz w:val="24"/>
          <w:szCs w:val="24"/>
        </w:rPr>
        <w:t>państwa członkowskie U</w:t>
      </w:r>
      <w:r w:rsidR="00536F41" w:rsidRPr="008E6188">
        <w:rPr>
          <w:rFonts w:ascii="Times New Roman" w:hAnsi="Times New Roman"/>
          <w:sz w:val="24"/>
          <w:szCs w:val="24"/>
        </w:rPr>
        <w:t xml:space="preserve">nii </w:t>
      </w:r>
      <w:r w:rsidR="00A72C0D" w:rsidRPr="008E6188">
        <w:rPr>
          <w:rFonts w:ascii="Times New Roman" w:hAnsi="Times New Roman"/>
          <w:sz w:val="24"/>
          <w:szCs w:val="24"/>
        </w:rPr>
        <w:t>E</w:t>
      </w:r>
      <w:r w:rsidR="00536F41" w:rsidRPr="008E6188">
        <w:rPr>
          <w:rFonts w:ascii="Times New Roman" w:hAnsi="Times New Roman"/>
          <w:sz w:val="24"/>
          <w:szCs w:val="24"/>
        </w:rPr>
        <w:t>uropejskiej</w:t>
      </w:r>
      <w:r w:rsidR="00CC11EE">
        <w:rPr>
          <w:rFonts w:ascii="Times New Roman" w:hAnsi="Times New Roman"/>
          <w:sz w:val="24"/>
          <w:szCs w:val="24"/>
        </w:rPr>
        <w:t>,</w:t>
      </w:r>
      <w:r w:rsidR="00BC0B98" w:rsidRPr="008E6188">
        <w:rPr>
          <w:rFonts w:ascii="Times New Roman" w:hAnsi="Times New Roman"/>
          <w:sz w:val="24"/>
          <w:szCs w:val="24"/>
        </w:rPr>
        <w:t xml:space="preserve"> </w:t>
      </w:r>
      <w:r w:rsidRPr="008E6188">
        <w:rPr>
          <w:rFonts w:ascii="Times New Roman" w:hAnsi="Times New Roman"/>
          <w:sz w:val="24"/>
          <w:szCs w:val="24"/>
        </w:rPr>
        <w:t>z wyjątkiem Bułgarii, która</w:t>
      </w:r>
      <w:r w:rsidR="008E6188">
        <w:rPr>
          <w:rFonts w:ascii="Times New Roman" w:hAnsi="Times New Roman"/>
          <w:sz w:val="24"/>
          <w:szCs w:val="24"/>
        </w:rPr>
        <w:t xml:space="preserve"> </w:t>
      </w:r>
      <w:r w:rsidRPr="008E6188">
        <w:rPr>
          <w:rFonts w:ascii="Times New Roman" w:hAnsi="Times New Roman"/>
          <w:sz w:val="24"/>
          <w:szCs w:val="24"/>
        </w:rPr>
        <w:t xml:space="preserve">podpisała ją </w:t>
      </w:r>
      <w:r w:rsidR="0091186A" w:rsidRPr="008E6188">
        <w:rPr>
          <w:rFonts w:ascii="Times New Roman" w:hAnsi="Times New Roman"/>
          <w:sz w:val="24"/>
          <w:szCs w:val="24"/>
        </w:rPr>
        <w:t xml:space="preserve">w dniu </w:t>
      </w:r>
      <w:r w:rsidRPr="008E6188">
        <w:rPr>
          <w:rFonts w:ascii="Times New Roman" w:hAnsi="Times New Roman"/>
          <w:sz w:val="24"/>
          <w:szCs w:val="24"/>
        </w:rPr>
        <w:t xml:space="preserve">26 czerwca </w:t>
      </w:r>
      <w:r w:rsidR="0091186A" w:rsidRPr="008E6188">
        <w:rPr>
          <w:rFonts w:ascii="Times New Roman" w:hAnsi="Times New Roman"/>
          <w:sz w:val="24"/>
          <w:szCs w:val="24"/>
        </w:rPr>
        <w:t xml:space="preserve">2013 r. </w:t>
      </w:r>
      <w:r w:rsidRPr="008E6188">
        <w:rPr>
          <w:rFonts w:ascii="Times New Roman" w:hAnsi="Times New Roman"/>
          <w:sz w:val="24"/>
          <w:szCs w:val="24"/>
        </w:rPr>
        <w:t>w Brukseli.</w:t>
      </w:r>
      <w:r w:rsidR="009C7290" w:rsidRPr="008E6188">
        <w:rPr>
          <w:rFonts w:ascii="Times New Roman" w:hAnsi="Times New Roman"/>
          <w:sz w:val="24"/>
          <w:szCs w:val="24"/>
        </w:rPr>
        <w:t xml:space="preserve"> </w:t>
      </w:r>
      <w:r w:rsidR="00792A8F" w:rsidRPr="008E6188">
        <w:rPr>
          <w:rFonts w:ascii="Times New Roman" w:hAnsi="Times New Roman"/>
          <w:sz w:val="24"/>
          <w:szCs w:val="24"/>
        </w:rPr>
        <w:t xml:space="preserve">W imieniu </w:t>
      </w:r>
      <w:r w:rsidR="00792A8F" w:rsidRPr="008E6188">
        <w:rPr>
          <w:rFonts w:ascii="Times New Roman" w:hAnsi="Times New Roman"/>
          <w:sz w:val="24"/>
          <w:szCs w:val="24"/>
        </w:rPr>
        <w:lastRenderedPageBreak/>
        <w:t>Rzec</w:t>
      </w:r>
      <w:r w:rsidR="009C7290" w:rsidRPr="008E6188">
        <w:rPr>
          <w:rFonts w:ascii="Times New Roman" w:hAnsi="Times New Roman"/>
          <w:sz w:val="24"/>
          <w:szCs w:val="24"/>
        </w:rPr>
        <w:t xml:space="preserve">zypospolitej Polskiej, na mocy </w:t>
      </w:r>
      <w:r w:rsidR="00CC11EE">
        <w:rPr>
          <w:rFonts w:ascii="Times New Roman" w:hAnsi="Times New Roman"/>
          <w:sz w:val="24"/>
          <w:szCs w:val="24"/>
        </w:rPr>
        <w:t>ww. u</w:t>
      </w:r>
      <w:r w:rsidR="00792A8F" w:rsidRPr="008E6188">
        <w:rPr>
          <w:rFonts w:ascii="Times New Roman" w:hAnsi="Times New Roman"/>
          <w:sz w:val="24"/>
          <w:szCs w:val="24"/>
        </w:rPr>
        <w:t xml:space="preserve">chwały Rady Ministrów, Umowę podpisał </w:t>
      </w:r>
      <w:r w:rsidR="009C7290" w:rsidRPr="008E6188">
        <w:rPr>
          <w:rFonts w:ascii="Times New Roman" w:hAnsi="Times New Roman"/>
          <w:sz w:val="24"/>
          <w:szCs w:val="24"/>
        </w:rPr>
        <w:t xml:space="preserve">Minister Spraw Zagranicznych Radosław Sikorski </w:t>
      </w:r>
      <w:r w:rsidR="00792A8F" w:rsidRPr="008E6188">
        <w:rPr>
          <w:rFonts w:ascii="Times New Roman" w:hAnsi="Times New Roman"/>
          <w:sz w:val="24"/>
          <w:szCs w:val="24"/>
        </w:rPr>
        <w:t>w dniu 24 czerwca 2013 r.</w:t>
      </w:r>
      <w:r w:rsidR="008E6188">
        <w:rPr>
          <w:rFonts w:ascii="Times New Roman" w:hAnsi="Times New Roman"/>
          <w:sz w:val="24"/>
          <w:szCs w:val="24"/>
        </w:rPr>
        <w:t xml:space="preserve"> </w:t>
      </w:r>
    </w:p>
    <w:p w:rsidR="008A78F2" w:rsidRPr="008E6188" w:rsidRDefault="00FD6CAD" w:rsidP="008E61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6188">
        <w:rPr>
          <w:rFonts w:ascii="Times New Roman" w:hAnsi="Times New Roman"/>
          <w:sz w:val="24"/>
          <w:szCs w:val="24"/>
        </w:rPr>
        <w:t>Głównym c</w:t>
      </w:r>
      <w:r w:rsidR="008A78F2" w:rsidRPr="008E6188">
        <w:rPr>
          <w:rFonts w:ascii="Times New Roman" w:hAnsi="Times New Roman"/>
          <w:sz w:val="24"/>
          <w:szCs w:val="24"/>
        </w:rPr>
        <w:t>elem</w:t>
      </w:r>
      <w:r w:rsidR="0091186A" w:rsidRPr="008E6188">
        <w:rPr>
          <w:rFonts w:ascii="Times New Roman" w:hAnsi="Times New Roman"/>
          <w:sz w:val="24"/>
          <w:szCs w:val="24"/>
        </w:rPr>
        <w:t xml:space="preserve"> </w:t>
      </w:r>
      <w:r w:rsidR="008A78F2" w:rsidRPr="008E6188">
        <w:rPr>
          <w:rFonts w:ascii="Times New Roman" w:hAnsi="Times New Roman"/>
          <w:sz w:val="24"/>
          <w:szCs w:val="24"/>
        </w:rPr>
        <w:t xml:space="preserve">Umowy jest </w:t>
      </w:r>
      <w:r w:rsidR="00237600" w:rsidRPr="008E6188">
        <w:rPr>
          <w:rFonts w:ascii="Times New Roman" w:hAnsi="Times New Roman"/>
          <w:sz w:val="24"/>
          <w:szCs w:val="24"/>
        </w:rPr>
        <w:t>zapewnienie przez państwa członkowskie U</w:t>
      </w:r>
      <w:r w:rsidR="00426955" w:rsidRPr="008E6188">
        <w:rPr>
          <w:rFonts w:ascii="Times New Roman" w:hAnsi="Times New Roman"/>
          <w:sz w:val="24"/>
          <w:szCs w:val="24"/>
        </w:rPr>
        <w:t xml:space="preserve">nii </w:t>
      </w:r>
      <w:r w:rsidR="00237600" w:rsidRPr="008E6188">
        <w:rPr>
          <w:rFonts w:ascii="Times New Roman" w:hAnsi="Times New Roman"/>
          <w:sz w:val="24"/>
          <w:szCs w:val="24"/>
        </w:rPr>
        <w:t>E</w:t>
      </w:r>
      <w:r w:rsidR="00426955" w:rsidRPr="008E6188">
        <w:rPr>
          <w:rFonts w:ascii="Times New Roman" w:hAnsi="Times New Roman"/>
          <w:sz w:val="24"/>
          <w:szCs w:val="24"/>
        </w:rPr>
        <w:t>uropejskiej</w:t>
      </w:r>
      <w:r w:rsidR="00237600" w:rsidRPr="008E6188">
        <w:rPr>
          <w:rFonts w:ascii="Times New Roman" w:hAnsi="Times New Roman"/>
          <w:sz w:val="24"/>
          <w:szCs w:val="24"/>
        </w:rPr>
        <w:t xml:space="preserve">, w tym </w:t>
      </w:r>
      <w:r w:rsidR="00D50275" w:rsidRPr="008E6188">
        <w:rPr>
          <w:rFonts w:ascii="Times New Roman" w:hAnsi="Times New Roman"/>
          <w:sz w:val="24"/>
          <w:szCs w:val="24"/>
        </w:rPr>
        <w:t>Rzeczpospolitą</w:t>
      </w:r>
      <w:r w:rsidR="00426955" w:rsidRPr="008E6188">
        <w:rPr>
          <w:rFonts w:ascii="Times New Roman" w:hAnsi="Times New Roman"/>
          <w:sz w:val="24"/>
          <w:szCs w:val="24"/>
        </w:rPr>
        <w:t xml:space="preserve"> </w:t>
      </w:r>
      <w:r w:rsidR="00237600" w:rsidRPr="008E6188">
        <w:rPr>
          <w:rFonts w:ascii="Times New Roman" w:hAnsi="Times New Roman"/>
          <w:sz w:val="24"/>
          <w:szCs w:val="24"/>
        </w:rPr>
        <w:t>Polsk</w:t>
      </w:r>
      <w:r w:rsidR="00D50275" w:rsidRPr="008E6188">
        <w:rPr>
          <w:rFonts w:ascii="Times New Roman" w:hAnsi="Times New Roman"/>
          <w:sz w:val="24"/>
          <w:szCs w:val="24"/>
        </w:rPr>
        <w:t>ą</w:t>
      </w:r>
      <w:r w:rsidR="00237600" w:rsidRPr="008E6188">
        <w:rPr>
          <w:rFonts w:ascii="Times New Roman" w:hAnsi="Times New Roman"/>
          <w:sz w:val="24"/>
          <w:szCs w:val="24"/>
        </w:rPr>
        <w:t xml:space="preserve">, </w:t>
      </w:r>
      <w:r w:rsidR="00F41FEB" w:rsidRPr="008E6188">
        <w:rPr>
          <w:rFonts w:ascii="Times New Roman" w:hAnsi="Times New Roman"/>
          <w:sz w:val="24"/>
          <w:szCs w:val="24"/>
        </w:rPr>
        <w:t xml:space="preserve">odpowiednich </w:t>
      </w:r>
      <w:r w:rsidR="00237600" w:rsidRPr="008E6188">
        <w:rPr>
          <w:rFonts w:ascii="Times New Roman" w:hAnsi="Times New Roman"/>
          <w:sz w:val="24"/>
          <w:szCs w:val="24"/>
        </w:rPr>
        <w:t>źródeł finansowania</w:t>
      </w:r>
      <w:r w:rsidR="00F41FEB" w:rsidRPr="008E6188">
        <w:rPr>
          <w:rFonts w:ascii="Times New Roman" w:hAnsi="Times New Roman"/>
          <w:sz w:val="24"/>
          <w:szCs w:val="24"/>
        </w:rPr>
        <w:t xml:space="preserve"> Europejskiego Funduszu Rozwoju (</w:t>
      </w:r>
      <w:r w:rsidR="005E066E" w:rsidRPr="008E6188">
        <w:rPr>
          <w:rFonts w:ascii="Times New Roman" w:hAnsi="Times New Roman"/>
          <w:sz w:val="24"/>
          <w:szCs w:val="24"/>
        </w:rPr>
        <w:t>EFR)</w:t>
      </w:r>
      <w:r w:rsidR="00F41FEB" w:rsidRPr="008E6188">
        <w:rPr>
          <w:rFonts w:ascii="Times New Roman" w:hAnsi="Times New Roman"/>
          <w:sz w:val="24"/>
          <w:szCs w:val="24"/>
        </w:rPr>
        <w:t xml:space="preserve">, za </w:t>
      </w:r>
      <w:r w:rsidR="00CC11EE" w:rsidRPr="008E6188">
        <w:rPr>
          <w:rFonts w:ascii="Times New Roman" w:hAnsi="Times New Roman"/>
          <w:sz w:val="24"/>
          <w:szCs w:val="24"/>
        </w:rPr>
        <w:t xml:space="preserve">którego </w:t>
      </w:r>
      <w:r w:rsidR="00F41FEB" w:rsidRPr="008E6188">
        <w:rPr>
          <w:rFonts w:ascii="Times New Roman" w:hAnsi="Times New Roman"/>
          <w:sz w:val="24"/>
          <w:szCs w:val="24"/>
        </w:rPr>
        <w:t>pomocą U</w:t>
      </w:r>
      <w:r w:rsidR="00426955" w:rsidRPr="008E6188">
        <w:rPr>
          <w:rFonts w:ascii="Times New Roman" w:hAnsi="Times New Roman"/>
          <w:sz w:val="24"/>
          <w:szCs w:val="24"/>
        </w:rPr>
        <w:t xml:space="preserve">nia </w:t>
      </w:r>
      <w:r w:rsidR="00F41FEB" w:rsidRPr="008E6188">
        <w:rPr>
          <w:rFonts w:ascii="Times New Roman" w:hAnsi="Times New Roman"/>
          <w:sz w:val="24"/>
          <w:szCs w:val="24"/>
        </w:rPr>
        <w:t>E</w:t>
      </w:r>
      <w:r w:rsidR="00426955" w:rsidRPr="008E6188">
        <w:rPr>
          <w:rFonts w:ascii="Times New Roman" w:hAnsi="Times New Roman"/>
          <w:sz w:val="24"/>
          <w:szCs w:val="24"/>
        </w:rPr>
        <w:t>uropejska</w:t>
      </w:r>
      <w:r w:rsidR="00F41FEB" w:rsidRPr="008E6188">
        <w:rPr>
          <w:rFonts w:ascii="Times New Roman" w:hAnsi="Times New Roman"/>
          <w:sz w:val="24"/>
          <w:szCs w:val="24"/>
        </w:rPr>
        <w:t xml:space="preserve"> udziela </w:t>
      </w:r>
      <w:r w:rsidR="00237600" w:rsidRPr="008E6188">
        <w:rPr>
          <w:rFonts w:ascii="Times New Roman" w:hAnsi="Times New Roman"/>
          <w:sz w:val="24"/>
          <w:szCs w:val="24"/>
        </w:rPr>
        <w:t xml:space="preserve">pomocy rozwojowej </w:t>
      </w:r>
      <w:r w:rsidR="00F41FEB" w:rsidRPr="008E6188">
        <w:rPr>
          <w:rFonts w:ascii="Times New Roman" w:hAnsi="Times New Roman"/>
          <w:sz w:val="24"/>
          <w:szCs w:val="24"/>
        </w:rPr>
        <w:t>państwom Afryki, Karaibów i Pacyfiku (AKP)</w:t>
      </w:r>
      <w:r w:rsidR="00237600" w:rsidRPr="008E6188">
        <w:rPr>
          <w:rFonts w:ascii="Times New Roman" w:hAnsi="Times New Roman"/>
          <w:sz w:val="24"/>
          <w:szCs w:val="24"/>
        </w:rPr>
        <w:t xml:space="preserve"> </w:t>
      </w:r>
      <w:r w:rsidR="00F41FEB" w:rsidRPr="008E6188">
        <w:rPr>
          <w:rFonts w:ascii="Times New Roman" w:hAnsi="Times New Roman"/>
          <w:sz w:val="24"/>
          <w:szCs w:val="24"/>
        </w:rPr>
        <w:t>oraz krajom i</w:t>
      </w:r>
      <w:r w:rsidR="008E6188">
        <w:rPr>
          <w:rFonts w:ascii="Times New Roman" w:hAnsi="Times New Roman"/>
          <w:sz w:val="24"/>
          <w:szCs w:val="24"/>
        </w:rPr>
        <w:t> </w:t>
      </w:r>
      <w:r w:rsidR="00F41FEB" w:rsidRPr="008E6188">
        <w:rPr>
          <w:rFonts w:ascii="Times New Roman" w:hAnsi="Times New Roman"/>
          <w:sz w:val="24"/>
          <w:szCs w:val="24"/>
        </w:rPr>
        <w:t>terytoriom zamorskim (</w:t>
      </w:r>
      <w:r w:rsidR="005E066E" w:rsidRPr="008E6188">
        <w:rPr>
          <w:rFonts w:ascii="Times New Roman" w:hAnsi="Times New Roman"/>
          <w:sz w:val="24"/>
          <w:szCs w:val="24"/>
        </w:rPr>
        <w:t xml:space="preserve">KTZ). </w:t>
      </w:r>
      <w:r w:rsidR="008A78F2" w:rsidRPr="008E6188">
        <w:rPr>
          <w:rFonts w:ascii="Times New Roman" w:hAnsi="Times New Roman"/>
          <w:sz w:val="24"/>
          <w:szCs w:val="24"/>
        </w:rPr>
        <w:t>Zgodnie z</w:t>
      </w:r>
      <w:r w:rsidR="00422D23" w:rsidRPr="008E6188">
        <w:rPr>
          <w:rFonts w:ascii="Times New Roman" w:hAnsi="Times New Roman"/>
          <w:sz w:val="24"/>
          <w:szCs w:val="24"/>
        </w:rPr>
        <w:t xml:space="preserve"> </w:t>
      </w:r>
      <w:r w:rsidR="008A78F2" w:rsidRPr="008E6188">
        <w:rPr>
          <w:rFonts w:ascii="Times New Roman" w:hAnsi="Times New Roman"/>
          <w:sz w:val="24"/>
          <w:szCs w:val="24"/>
        </w:rPr>
        <w:t xml:space="preserve">postanowieniami Traktatu o przystąpieniu Rzeczypospolitej Polskiej do Unii Europejskiej, </w:t>
      </w:r>
      <w:r w:rsidR="007E3C70">
        <w:rPr>
          <w:rFonts w:ascii="Times New Roman" w:hAnsi="Times New Roman"/>
          <w:sz w:val="24"/>
          <w:szCs w:val="24"/>
        </w:rPr>
        <w:t xml:space="preserve">zarówno </w:t>
      </w:r>
      <w:r w:rsidR="008A78F2" w:rsidRPr="008E6188">
        <w:rPr>
          <w:rFonts w:ascii="Times New Roman" w:hAnsi="Times New Roman"/>
          <w:sz w:val="24"/>
          <w:szCs w:val="24"/>
        </w:rPr>
        <w:t>Rzecz</w:t>
      </w:r>
      <w:r w:rsidR="00D50275" w:rsidRPr="008E6188">
        <w:rPr>
          <w:rFonts w:ascii="Times New Roman" w:hAnsi="Times New Roman"/>
          <w:sz w:val="24"/>
          <w:szCs w:val="24"/>
        </w:rPr>
        <w:t>pospolita Polska, jak i</w:t>
      </w:r>
      <w:r w:rsidR="007E3C70">
        <w:rPr>
          <w:rFonts w:ascii="Times New Roman" w:hAnsi="Times New Roman"/>
          <w:sz w:val="24"/>
          <w:szCs w:val="24"/>
        </w:rPr>
        <w:t> </w:t>
      </w:r>
      <w:r w:rsidR="00D50275" w:rsidRPr="008E6188">
        <w:rPr>
          <w:rFonts w:ascii="Times New Roman" w:hAnsi="Times New Roman"/>
          <w:sz w:val="24"/>
          <w:szCs w:val="24"/>
        </w:rPr>
        <w:t>pozostałe</w:t>
      </w:r>
      <w:r w:rsidR="008A78F2" w:rsidRPr="008E6188">
        <w:rPr>
          <w:rFonts w:ascii="Times New Roman" w:hAnsi="Times New Roman"/>
          <w:sz w:val="24"/>
          <w:szCs w:val="24"/>
        </w:rPr>
        <w:t xml:space="preserve"> państwa członkowskie</w:t>
      </w:r>
      <w:r w:rsidR="00F71657" w:rsidRPr="008E6188">
        <w:rPr>
          <w:rFonts w:ascii="Times New Roman" w:hAnsi="Times New Roman"/>
          <w:sz w:val="24"/>
          <w:szCs w:val="24"/>
        </w:rPr>
        <w:t xml:space="preserve"> Unii Europejskiej</w:t>
      </w:r>
      <w:r w:rsidR="008A78F2" w:rsidRPr="008E6188">
        <w:rPr>
          <w:rFonts w:ascii="Times New Roman" w:hAnsi="Times New Roman"/>
          <w:sz w:val="24"/>
          <w:szCs w:val="24"/>
        </w:rPr>
        <w:t xml:space="preserve"> </w:t>
      </w:r>
      <w:r w:rsidR="007E3C70">
        <w:rPr>
          <w:rFonts w:ascii="Times New Roman" w:hAnsi="Times New Roman"/>
          <w:sz w:val="24"/>
          <w:szCs w:val="24"/>
        </w:rPr>
        <w:t>są zobowiązane</w:t>
      </w:r>
      <w:r w:rsidR="008A78F2" w:rsidRPr="008E6188">
        <w:rPr>
          <w:rFonts w:ascii="Times New Roman" w:hAnsi="Times New Roman"/>
          <w:sz w:val="24"/>
          <w:szCs w:val="24"/>
        </w:rPr>
        <w:t xml:space="preserve"> do uczestniczenia w finansowaniu E</w:t>
      </w:r>
      <w:r w:rsidR="00682BB3" w:rsidRPr="008E6188">
        <w:rPr>
          <w:rFonts w:ascii="Times New Roman" w:hAnsi="Times New Roman"/>
          <w:sz w:val="24"/>
          <w:szCs w:val="24"/>
        </w:rPr>
        <w:t>F</w:t>
      </w:r>
      <w:r w:rsidR="00DB0A9C" w:rsidRPr="008E6188">
        <w:rPr>
          <w:rFonts w:ascii="Times New Roman" w:hAnsi="Times New Roman"/>
          <w:sz w:val="24"/>
          <w:szCs w:val="24"/>
        </w:rPr>
        <w:t>R</w:t>
      </w:r>
      <w:r w:rsidR="008A78F2" w:rsidRPr="008E6188">
        <w:rPr>
          <w:rFonts w:ascii="Times New Roman" w:hAnsi="Times New Roman"/>
          <w:sz w:val="24"/>
          <w:szCs w:val="24"/>
        </w:rPr>
        <w:t xml:space="preserve">, który pozostaje głównym, pozabudżetowym instrumentem pomocy rozwojowej Unii Europejskiej na rzecz </w:t>
      </w:r>
      <w:r w:rsidR="00F71657" w:rsidRPr="008E6188">
        <w:rPr>
          <w:rFonts w:ascii="Times New Roman" w:hAnsi="Times New Roman"/>
          <w:sz w:val="24"/>
          <w:szCs w:val="24"/>
        </w:rPr>
        <w:t>państw</w:t>
      </w:r>
      <w:r w:rsidR="008E6188">
        <w:rPr>
          <w:rFonts w:ascii="Times New Roman" w:hAnsi="Times New Roman"/>
          <w:sz w:val="24"/>
          <w:szCs w:val="24"/>
        </w:rPr>
        <w:t xml:space="preserve"> </w:t>
      </w:r>
      <w:r w:rsidR="008A78F2" w:rsidRPr="008E6188">
        <w:rPr>
          <w:rFonts w:ascii="Times New Roman" w:hAnsi="Times New Roman"/>
          <w:sz w:val="24"/>
          <w:szCs w:val="24"/>
        </w:rPr>
        <w:t xml:space="preserve">AKP i KTZ. </w:t>
      </w:r>
    </w:p>
    <w:p w:rsidR="00E30952" w:rsidRPr="008E6188" w:rsidRDefault="00F71657" w:rsidP="008E61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6188">
        <w:rPr>
          <w:rFonts w:ascii="Times New Roman" w:hAnsi="Times New Roman"/>
          <w:noProof/>
          <w:sz w:val="24"/>
          <w:szCs w:val="24"/>
        </w:rPr>
        <w:t xml:space="preserve">Konieczność </w:t>
      </w:r>
      <w:r w:rsidR="00DB3B65" w:rsidRPr="008E6188">
        <w:rPr>
          <w:rFonts w:ascii="Times New Roman" w:hAnsi="Times New Roman"/>
          <w:noProof/>
          <w:sz w:val="24"/>
          <w:szCs w:val="24"/>
        </w:rPr>
        <w:t xml:space="preserve">związania Rzeczypospolitej Polskiej Umową </w:t>
      </w:r>
      <w:r w:rsidR="001B0AB5" w:rsidRPr="008E6188">
        <w:rPr>
          <w:rFonts w:ascii="Times New Roman" w:hAnsi="Times New Roman"/>
          <w:noProof/>
          <w:sz w:val="24"/>
          <w:szCs w:val="24"/>
        </w:rPr>
        <w:t>ustanawiajacą</w:t>
      </w:r>
      <w:r w:rsidR="002834E6" w:rsidRPr="008E6188">
        <w:rPr>
          <w:rFonts w:ascii="Times New Roman" w:hAnsi="Times New Roman"/>
          <w:noProof/>
          <w:sz w:val="24"/>
          <w:szCs w:val="24"/>
        </w:rPr>
        <w:t xml:space="preserve"> 11. edycj</w:t>
      </w:r>
      <w:r w:rsidR="001B0AB5" w:rsidRPr="008E6188">
        <w:rPr>
          <w:rFonts w:ascii="Times New Roman" w:hAnsi="Times New Roman"/>
          <w:noProof/>
          <w:sz w:val="24"/>
          <w:szCs w:val="24"/>
        </w:rPr>
        <w:t>ę</w:t>
      </w:r>
      <w:r w:rsidR="002834E6" w:rsidRPr="008E6188">
        <w:rPr>
          <w:rFonts w:ascii="Times New Roman" w:hAnsi="Times New Roman"/>
          <w:noProof/>
          <w:sz w:val="24"/>
          <w:szCs w:val="24"/>
        </w:rPr>
        <w:t xml:space="preserve"> EFR wynika z zakończenia okresu obowiązywania</w:t>
      </w:r>
      <w:r w:rsidR="008E6188">
        <w:rPr>
          <w:rFonts w:ascii="Times New Roman" w:hAnsi="Times New Roman"/>
          <w:noProof/>
          <w:sz w:val="24"/>
          <w:szCs w:val="24"/>
        </w:rPr>
        <w:t xml:space="preserve"> </w:t>
      </w:r>
      <w:r w:rsidR="002834E6" w:rsidRPr="008E6188">
        <w:rPr>
          <w:rFonts w:ascii="Times New Roman" w:hAnsi="Times New Roman"/>
          <w:noProof/>
          <w:sz w:val="24"/>
          <w:szCs w:val="24"/>
        </w:rPr>
        <w:t xml:space="preserve">jego 10. </w:t>
      </w:r>
      <w:r w:rsidR="007E3C70">
        <w:rPr>
          <w:rFonts w:ascii="Times New Roman" w:hAnsi="Times New Roman"/>
          <w:noProof/>
          <w:sz w:val="24"/>
          <w:szCs w:val="24"/>
        </w:rPr>
        <w:t>e</w:t>
      </w:r>
      <w:r w:rsidR="002834E6" w:rsidRPr="008E6188">
        <w:rPr>
          <w:rFonts w:ascii="Times New Roman" w:hAnsi="Times New Roman"/>
          <w:noProof/>
          <w:sz w:val="24"/>
          <w:szCs w:val="24"/>
        </w:rPr>
        <w:t>dycji</w:t>
      </w:r>
      <w:r w:rsidR="00CA5A08" w:rsidRPr="008E6188">
        <w:rPr>
          <w:rFonts w:ascii="Times New Roman" w:hAnsi="Times New Roman"/>
          <w:noProof/>
          <w:sz w:val="24"/>
          <w:szCs w:val="24"/>
        </w:rPr>
        <w:t xml:space="preserve"> </w:t>
      </w:r>
      <w:r w:rsidR="00AB2758" w:rsidRPr="008E6188">
        <w:rPr>
          <w:rFonts w:ascii="Times New Roman" w:hAnsi="Times New Roman"/>
          <w:noProof/>
          <w:sz w:val="24"/>
          <w:szCs w:val="24"/>
        </w:rPr>
        <w:t>z końcem 2013 r.</w:t>
      </w:r>
      <w:r w:rsidR="002834E6" w:rsidRPr="008E6188">
        <w:rPr>
          <w:rFonts w:ascii="Times New Roman" w:hAnsi="Times New Roman"/>
          <w:noProof/>
          <w:sz w:val="24"/>
          <w:szCs w:val="24"/>
        </w:rPr>
        <w:t xml:space="preserve"> </w:t>
      </w:r>
      <w:r w:rsidR="00E30952" w:rsidRPr="008E6188">
        <w:rPr>
          <w:rFonts w:ascii="Times New Roman" w:hAnsi="Times New Roman"/>
          <w:sz w:val="24"/>
          <w:szCs w:val="24"/>
        </w:rPr>
        <w:t>Realizacja Umowy pozwoli tym samym wypełnić zobowiązania państw członkowskich wynikające z Umowy</w:t>
      </w:r>
      <w:r w:rsidR="008E6188">
        <w:rPr>
          <w:rFonts w:ascii="Times New Roman" w:hAnsi="Times New Roman"/>
          <w:sz w:val="24"/>
          <w:szCs w:val="24"/>
        </w:rPr>
        <w:t xml:space="preserve"> </w:t>
      </w:r>
      <w:r w:rsidR="00E30952" w:rsidRPr="008E6188">
        <w:rPr>
          <w:rFonts w:ascii="Times New Roman" w:hAnsi="Times New Roman"/>
          <w:sz w:val="24"/>
          <w:szCs w:val="24"/>
        </w:rPr>
        <w:t xml:space="preserve">z Kotonu oraz </w:t>
      </w:r>
      <w:r w:rsidR="007E3C70">
        <w:rPr>
          <w:rFonts w:ascii="Times New Roman" w:hAnsi="Times New Roman"/>
          <w:sz w:val="24"/>
          <w:szCs w:val="24"/>
        </w:rPr>
        <w:t>czwartej</w:t>
      </w:r>
      <w:r w:rsidR="00E30952" w:rsidRPr="008E6188">
        <w:rPr>
          <w:rFonts w:ascii="Times New Roman" w:hAnsi="Times New Roman"/>
          <w:sz w:val="24"/>
          <w:szCs w:val="24"/>
        </w:rPr>
        <w:t xml:space="preserve"> części Traktatu o funkcjonowaniu UE. </w:t>
      </w:r>
    </w:p>
    <w:p w:rsidR="00F71C21" w:rsidRPr="008E6188" w:rsidRDefault="00243185" w:rsidP="008E6188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8E6188">
        <w:rPr>
          <w:rFonts w:ascii="Times New Roman" w:hAnsi="Times New Roman"/>
          <w:noProof/>
          <w:sz w:val="24"/>
          <w:szCs w:val="24"/>
        </w:rPr>
        <w:t>Umowa została opracowana na podstawie K</w:t>
      </w:r>
      <w:r w:rsidR="00C4014F" w:rsidRPr="008E6188">
        <w:rPr>
          <w:rFonts w:ascii="Times New Roman" w:hAnsi="Times New Roman"/>
          <w:noProof/>
          <w:sz w:val="24"/>
          <w:szCs w:val="24"/>
        </w:rPr>
        <w:t>omunikat</w:t>
      </w:r>
      <w:r w:rsidRPr="008E6188">
        <w:rPr>
          <w:rFonts w:ascii="Times New Roman" w:hAnsi="Times New Roman"/>
          <w:noProof/>
          <w:sz w:val="24"/>
          <w:szCs w:val="24"/>
        </w:rPr>
        <w:t>u K</w:t>
      </w:r>
      <w:r w:rsidR="00E405BC" w:rsidRPr="008E6188">
        <w:rPr>
          <w:rFonts w:ascii="Times New Roman" w:hAnsi="Times New Roman"/>
          <w:noProof/>
          <w:sz w:val="24"/>
          <w:szCs w:val="24"/>
        </w:rPr>
        <w:t xml:space="preserve">omisji </w:t>
      </w:r>
      <w:r w:rsidRPr="008E6188">
        <w:rPr>
          <w:rFonts w:ascii="Times New Roman" w:hAnsi="Times New Roman"/>
          <w:noProof/>
          <w:sz w:val="24"/>
          <w:szCs w:val="24"/>
        </w:rPr>
        <w:t>E</w:t>
      </w:r>
      <w:r w:rsidR="00E405BC" w:rsidRPr="008E6188">
        <w:rPr>
          <w:rFonts w:ascii="Times New Roman" w:hAnsi="Times New Roman"/>
          <w:noProof/>
          <w:sz w:val="24"/>
          <w:szCs w:val="24"/>
        </w:rPr>
        <w:t>uropejskiej</w:t>
      </w:r>
      <w:r w:rsidRPr="008E6188">
        <w:rPr>
          <w:rFonts w:ascii="Times New Roman" w:hAnsi="Times New Roman"/>
          <w:noProof/>
          <w:sz w:val="24"/>
          <w:szCs w:val="24"/>
        </w:rPr>
        <w:t xml:space="preserve"> do P</w:t>
      </w:r>
      <w:r w:rsidR="00E405BC" w:rsidRPr="008E6188">
        <w:rPr>
          <w:rFonts w:ascii="Times New Roman" w:hAnsi="Times New Roman"/>
          <w:noProof/>
          <w:sz w:val="24"/>
          <w:szCs w:val="24"/>
        </w:rPr>
        <w:t>arlamentu Europejskiego i Rady Europejsk</w:t>
      </w:r>
      <w:r w:rsidR="009409A7" w:rsidRPr="008E6188">
        <w:rPr>
          <w:rFonts w:ascii="Times New Roman" w:hAnsi="Times New Roman"/>
          <w:noProof/>
          <w:sz w:val="24"/>
          <w:szCs w:val="24"/>
        </w:rPr>
        <w:t>iej</w:t>
      </w:r>
      <w:r w:rsidR="008E6188">
        <w:rPr>
          <w:rFonts w:ascii="Times New Roman" w:hAnsi="Times New Roman"/>
          <w:noProof/>
          <w:sz w:val="24"/>
          <w:szCs w:val="24"/>
        </w:rPr>
        <w:t xml:space="preserve"> </w:t>
      </w:r>
      <w:r w:rsidR="00C4014F" w:rsidRPr="008E6188">
        <w:rPr>
          <w:rFonts w:ascii="Times New Roman" w:hAnsi="Times New Roman"/>
          <w:noProof/>
          <w:sz w:val="24"/>
          <w:szCs w:val="24"/>
        </w:rPr>
        <w:t>(Dok.</w:t>
      </w:r>
      <w:r w:rsidR="009C7290" w:rsidRPr="008E6188">
        <w:rPr>
          <w:rFonts w:ascii="Times New Roman" w:hAnsi="Times New Roman"/>
          <w:noProof/>
          <w:sz w:val="24"/>
          <w:szCs w:val="24"/>
        </w:rPr>
        <w:t xml:space="preserve"> </w:t>
      </w:r>
      <w:r w:rsidR="00C4014F" w:rsidRPr="008E6188">
        <w:rPr>
          <w:rFonts w:ascii="Times New Roman" w:hAnsi="Times New Roman"/>
          <w:noProof/>
          <w:sz w:val="24"/>
          <w:szCs w:val="24"/>
        </w:rPr>
        <w:t>18431/11</w:t>
      </w:r>
      <w:r w:rsidR="00846E7A" w:rsidRPr="008E6188">
        <w:rPr>
          <w:rFonts w:ascii="Times New Roman" w:hAnsi="Times New Roman"/>
          <w:noProof/>
          <w:sz w:val="24"/>
          <w:szCs w:val="24"/>
        </w:rPr>
        <w:t xml:space="preserve"> z dnia </w:t>
      </w:r>
      <w:r w:rsidR="00184FBD" w:rsidRPr="008E6188">
        <w:rPr>
          <w:rFonts w:ascii="Times New Roman" w:hAnsi="Times New Roman"/>
          <w:noProof/>
          <w:sz w:val="24"/>
          <w:szCs w:val="24"/>
        </w:rPr>
        <w:t>12 grudnia 2011</w:t>
      </w:r>
      <w:r w:rsidR="006E1407">
        <w:rPr>
          <w:rFonts w:ascii="Times New Roman" w:hAnsi="Times New Roman"/>
          <w:noProof/>
          <w:sz w:val="24"/>
          <w:szCs w:val="24"/>
        </w:rPr>
        <w:t> </w:t>
      </w:r>
      <w:r w:rsidR="00184FBD" w:rsidRPr="008E6188">
        <w:rPr>
          <w:rFonts w:ascii="Times New Roman" w:hAnsi="Times New Roman"/>
          <w:noProof/>
          <w:sz w:val="24"/>
          <w:szCs w:val="24"/>
        </w:rPr>
        <w:t xml:space="preserve">r.) </w:t>
      </w:r>
      <w:r w:rsidR="007E3C70">
        <w:rPr>
          <w:rFonts w:ascii="Times New Roman" w:hAnsi="Times New Roman"/>
          <w:noProof/>
          <w:sz w:val="24"/>
          <w:szCs w:val="24"/>
        </w:rPr>
        <w:t>w sprawie „Przygotowania</w:t>
      </w:r>
      <w:r w:rsidR="00C4014F" w:rsidRPr="008E6188">
        <w:rPr>
          <w:rFonts w:ascii="Times New Roman" w:hAnsi="Times New Roman"/>
          <w:noProof/>
          <w:sz w:val="24"/>
          <w:szCs w:val="24"/>
        </w:rPr>
        <w:t xml:space="preserve"> wieloletnich ram finansowych dotyczących finansowania współpracy UE na rzecz państw Afryki, Karaibów i Pacyfiku oraz krajów i</w:t>
      </w:r>
      <w:r w:rsidR="00184FBD" w:rsidRPr="008E6188">
        <w:rPr>
          <w:rFonts w:ascii="Times New Roman" w:hAnsi="Times New Roman"/>
          <w:noProof/>
          <w:sz w:val="24"/>
          <w:szCs w:val="24"/>
        </w:rPr>
        <w:t xml:space="preserve"> terytoriów zamorskich na lata </w:t>
      </w:r>
      <w:r w:rsidR="007E3C70">
        <w:rPr>
          <w:rFonts w:ascii="Times New Roman" w:hAnsi="Times New Roman"/>
          <w:noProof/>
          <w:sz w:val="24"/>
          <w:szCs w:val="24"/>
        </w:rPr>
        <w:t>2014–</w:t>
      </w:r>
      <w:r w:rsidR="00C4014F" w:rsidRPr="008E6188">
        <w:rPr>
          <w:rFonts w:ascii="Times New Roman" w:hAnsi="Times New Roman"/>
          <w:noProof/>
          <w:sz w:val="24"/>
          <w:szCs w:val="24"/>
        </w:rPr>
        <w:t>2020 (11. Europejski Fundusz Rozwoju</w:t>
      </w:r>
      <w:r w:rsidR="001F56C4" w:rsidRPr="008E6188">
        <w:rPr>
          <w:rFonts w:ascii="Times New Roman" w:hAnsi="Times New Roman"/>
          <w:noProof/>
          <w:sz w:val="24"/>
          <w:szCs w:val="24"/>
        </w:rPr>
        <w:t>)”.</w:t>
      </w:r>
      <w:r w:rsidR="008E6188">
        <w:rPr>
          <w:rFonts w:ascii="Times New Roman" w:hAnsi="Times New Roman"/>
          <w:noProof/>
          <w:sz w:val="24"/>
          <w:szCs w:val="24"/>
        </w:rPr>
        <w:t xml:space="preserve"> </w:t>
      </w:r>
      <w:r w:rsidR="004079D3" w:rsidRPr="008E6188">
        <w:rPr>
          <w:rFonts w:ascii="Times New Roman" w:hAnsi="Times New Roman"/>
          <w:noProof/>
          <w:sz w:val="24"/>
          <w:szCs w:val="24"/>
        </w:rPr>
        <w:t>Przyjęcie przez Radę Europejską Konkluzji</w:t>
      </w:r>
      <w:r w:rsidR="008E6188">
        <w:rPr>
          <w:rFonts w:ascii="Times New Roman" w:hAnsi="Times New Roman"/>
          <w:noProof/>
          <w:sz w:val="24"/>
          <w:szCs w:val="24"/>
        </w:rPr>
        <w:t xml:space="preserve"> </w:t>
      </w:r>
      <w:r w:rsidR="000C1C1C" w:rsidRPr="008E6188">
        <w:rPr>
          <w:rFonts w:ascii="Times New Roman" w:hAnsi="Times New Roman"/>
          <w:noProof/>
          <w:sz w:val="24"/>
          <w:szCs w:val="24"/>
        </w:rPr>
        <w:t>w</w:t>
      </w:r>
      <w:r w:rsidR="009409A7" w:rsidRPr="008E6188">
        <w:rPr>
          <w:rFonts w:ascii="Times New Roman" w:hAnsi="Times New Roman"/>
          <w:noProof/>
          <w:sz w:val="24"/>
          <w:szCs w:val="24"/>
        </w:rPr>
        <w:t xml:space="preserve"> </w:t>
      </w:r>
      <w:r w:rsidR="000C1C1C" w:rsidRPr="008E6188">
        <w:rPr>
          <w:rFonts w:ascii="Times New Roman" w:hAnsi="Times New Roman"/>
          <w:noProof/>
          <w:sz w:val="24"/>
          <w:szCs w:val="24"/>
        </w:rPr>
        <w:t>s</w:t>
      </w:r>
      <w:r w:rsidR="009409A7" w:rsidRPr="008E6188">
        <w:rPr>
          <w:rFonts w:ascii="Times New Roman" w:hAnsi="Times New Roman"/>
          <w:noProof/>
          <w:sz w:val="24"/>
          <w:szCs w:val="24"/>
        </w:rPr>
        <w:t>prawie</w:t>
      </w:r>
      <w:r w:rsidR="004079D3" w:rsidRPr="008E6188">
        <w:rPr>
          <w:rFonts w:ascii="Times New Roman" w:hAnsi="Times New Roman"/>
          <w:noProof/>
          <w:sz w:val="24"/>
          <w:szCs w:val="24"/>
        </w:rPr>
        <w:t xml:space="preserve"> </w:t>
      </w:r>
      <w:r w:rsidR="000C1C1C" w:rsidRPr="008E6188">
        <w:rPr>
          <w:rFonts w:ascii="Times New Roman" w:hAnsi="Times New Roman"/>
          <w:noProof/>
          <w:sz w:val="24"/>
          <w:szCs w:val="24"/>
        </w:rPr>
        <w:t>Nowej Perspektyw</w:t>
      </w:r>
      <w:r w:rsidR="006E1407">
        <w:rPr>
          <w:rFonts w:ascii="Times New Roman" w:hAnsi="Times New Roman"/>
          <w:noProof/>
          <w:sz w:val="24"/>
          <w:szCs w:val="24"/>
        </w:rPr>
        <w:t>y Finansowej (NPF) na lata 2014–</w:t>
      </w:r>
      <w:r w:rsidR="000C1C1C" w:rsidRPr="008E6188">
        <w:rPr>
          <w:rFonts w:ascii="Times New Roman" w:hAnsi="Times New Roman"/>
          <w:noProof/>
          <w:sz w:val="24"/>
          <w:szCs w:val="24"/>
        </w:rPr>
        <w:t>2020</w:t>
      </w:r>
      <w:r w:rsidR="000D0395" w:rsidRPr="008E6188">
        <w:rPr>
          <w:rFonts w:ascii="Times New Roman" w:hAnsi="Times New Roman"/>
          <w:noProof/>
          <w:sz w:val="24"/>
          <w:szCs w:val="24"/>
        </w:rPr>
        <w:t xml:space="preserve"> </w:t>
      </w:r>
      <w:r w:rsidR="001C1437" w:rsidRPr="008E6188">
        <w:rPr>
          <w:rFonts w:ascii="Times New Roman" w:hAnsi="Times New Roman"/>
          <w:noProof/>
          <w:sz w:val="24"/>
          <w:szCs w:val="24"/>
        </w:rPr>
        <w:t>umożli</w:t>
      </w:r>
      <w:r w:rsidR="00C4014F" w:rsidRPr="008E6188">
        <w:rPr>
          <w:rFonts w:ascii="Times New Roman" w:hAnsi="Times New Roman"/>
          <w:noProof/>
          <w:sz w:val="24"/>
          <w:szCs w:val="24"/>
        </w:rPr>
        <w:t>wi</w:t>
      </w:r>
      <w:r w:rsidR="001C1437" w:rsidRPr="008E6188">
        <w:rPr>
          <w:rFonts w:ascii="Times New Roman" w:hAnsi="Times New Roman"/>
          <w:noProof/>
          <w:sz w:val="24"/>
          <w:szCs w:val="24"/>
        </w:rPr>
        <w:t>ło</w:t>
      </w:r>
      <w:r w:rsidR="000D0395" w:rsidRPr="008E6188">
        <w:rPr>
          <w:rFonts w:ascii="Times New Roman" w:hAnsi="Times New Roman"/>
          <w:noProof/>
          <w:sz w:val="24"/>
          <w:szCs w:val="24"/>
        </w:rPr>
        <w:t xml:space="preserve"> wypracownie finalnych </w:t>
      </w:r>
      <w:r w:rsidR="009409A7" w:rsidRPr="008E6188">
        <w:rPr>
          <w:rFonts w:ascii="Times New Roman" w:hAnsi="Times New Roman"/>
          <w:noProof/>
          <w:sz w:val="24"/>
          <w:szCs w:val="24"/>
        </w:rPr>
        <w:t>zapisów</w:t>
      </w:r>
      <w:r w:rsidR="00C4014F" w:rsidRPr="008E6188">
        <w:rPr>
          <w:rFonts w:ascii="Times New Roman" w:hAnsi="Times New Roman"/>
          <w:noProof/>
          <w:sz w:val="24"/>
          <w:szCs w:val="24"/>
        </w:rPr>
        <w:t xml:space="preserve"> Umowy</w:t>
      </w:r>
      <w:r w:rsidR="0006738D" w:rsidRPr="008E6188">
        <w:rPr>
          <w:rFonts w:ascii="Times New Roman" w:hAnsi="Times New Roman"/>
          <w:noProof/>
          <w:sz w:val="24"/>
          <w:szCs w:val="24"/>
        </w:rPr>
        <w:t>.</w:t>
      </w:r>
      <w:r w:rsidR="00C4014F" w:rsidRPr="008E6188">
        <w:rPr>
          <w:rFonts w:ascii="Times New Roman" w:hAnsi="Times New Roman"/>
          <w:noProof/>
          <w:sz w:val="24"/>
          <w:szCs w:val="24"/>
        </w:rPr>
        <w:t xml:space="preserve"> </w:t>
      </w:r>
    </w:p>
    <w:p w:rsidR="00A12900" w:rsidRPr="008E6188" w:rsidRDefault="00A12900" w:rsidP="008E6188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8E6188">
        <w:rPr>
          <w:rFonts w:ascii="Times New Roman" w:hAnsi="Times New Roman"/>
          <w:color w:val="000000"/>
          <w:sz w:val="24"/>
          <w:szCs w:val="24"/>
        </w:rPr>
        <w:t>Konkluzje</w:t>
      </w:r>
      <w:r w:rsidR="00EF7592" w:rsidRPr="008E6188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Pr="008E6188">
        <w:rPr>
          <w:rFonts w:ascii="Times New Roman" w:hAnsi="Times New Roman"/>
          <w:color w:val="000000"/>
          <w:sz w:val="24"/>
          <w:szCs w:val="24"/>
        </w:rPr>
        <w:t xml:space="preserve"> art.</w:t>
      </w:r>
      <w:r w:rsidR="00442F37" w:rsidRPr="008E61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6188">
        <w:rPr>
          <w:rFonts w:ascii="Times New Roman" w:hAnsi="Times New Roman"/>
          <w:color w:val="000000"/>
          <w:sz w:val="24"/>
          <w:szCs w:val="24"/>
        </w:rPr>
        <w:t>10</w:t>
      </w:r>
      <w:r w:rsidR="00942279" w:rsidRPr="008E6188">
        <w:rPr>
          <w:rFonts w:ascii="Times New Roman" w:hAnsi="Times New Roman"/>
          <w:color w:val="000000"/>
          <w:sz w:val="24"/>
          <w:szCs w:val="24"/>
        </w:rPr>
        <w:t>8</w:t>
      </w:r>
      <w:r w:rsidRPr="008E6188">
        <w:rPr>
          <w:rFonts w:ascii="Times New Roman" w:hAnsi="Times New Roman"/>
          <w:color w:val="000000"/>
          <w:sz w:val="24"/>
          <w:szCs w:val="24"/>
        </w:rPr>
        <w:t xml:space="preserve"> określają wielkość EFR na lata</w:t>
      </w:r>
      <w:r w:rsidR="00EF7592" w:rsidRPr="008E61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1407">
        <w:rPr>
          <w:rFonts w:ascii="Times New Roman" w:hAnsi="Times New Roman"/>
          <w:color w:val="000000"/>
          <w:sz w:val="24"/>
          <w:szCs w:val="24"/>
        </w:rPr>
        <w:t>2014–</w:t>
      </w:r>
      <w:r w:rsidRPr="008E6188">
        <w:rPr>
          <w:rFonts w:ascii="Times New Roman" w:hAnsi="Times New Roman"/>
          <w:color w:val="000000"/>
          <w:sz w:val="24"/>
          <w:szCs w:val="24"/>
        </w:rPr>
        <w:t>2020 na poziomie</w:t>
      </w:r>
      <w:r w:rsidR="00F31073" w:rsidRPr="008E6188">
        <w:rPr>
          <w:rFonts w:ascii="Times New Roman" w:hAnsi="Times New Roman"/>
          <w:color w:val="000000"/>
          <w:sz w:val="24"/>
          <w:szCs w:val="24"/>
        </w:rPr>
        <w:t xml:space="preserve"> 26</w:t>
      </w:r>
      <w:r w:rsidR="006E1407">
        <w:rPr>
          <w:rFonts w:ascii="Times New Roman" w:hAnsi="Times New Roman"/>
          <w:color w:val="000000"/>
          <w:sz w:val="24"/>
          <w:szCs w:val="24"/>
        </w:rPr>
        <w:t> </w:t>
      </w:r>
      <w:r w:rsidRPr="008E6188">
        <w:rPr>
          <w:rFonts w:ascii="Times New Roman" w:hAnsi="Times New Roman"/>
          <w:color w:val="000000"/>
          <w:sz w:val="24"/>
          <w:szCs w:val="24"/>
        </w:rPr>
        <w:t>984</w:t>
      </w:r>
      <w:r w:rsidR="006E1407">
        <w:rPr>
          <w:rFonts w:ascii="Times New Roman" w:hAnsi="Times New Roman"/>
          <w:color w:val="000000"/>
          <w:sz w:val="24"/>
          <w:szCs w:val="24"/>
        </w:rPr>
        <w:t> </w:t>
      </w:r>
      <w:r w:rsidRPr="008E6188">
        <w:rPr>
          <w:rFonts w:ascii="Times New Roman" w:hAnsi="Times New Roman"/>
          <w:color w:val="000000"/>
          <w:sz w:val="24"/>
          <w:szCs w:val="24"/>
        </w:rPr>
        <w:t>mln euro (w cenach z 2011 r.)</w:t>
      </w:r>
      <w:r w:rsidRPr="008E6188">
        <w:rPr>
          <w:rFonts w:ascii="Times New Roman" w:hAnsi="Times New Roman"/>
          <w:noProof/>
          <w:sz w:val="24"/>
          <w:szCs w:val="24"/>
        </w:rPr>
        <w:t xml:space="preserve"> </w:t>
      </w:r>
      <w:r w:rsidRPr="008E6188">
        <w:rPr>
          <w:rFonts w:ascii="Times New Roman" w:hAnsi="Times New Roman"/>
          <w:color w:val="000000"/>
          <w:sz w:val="24"/>
          <w:szCs w:val="24"/>
        </w:rPr>
        <w:t xml:space="preserve">oraz w cenach bieżących w wysokości </w:t>
      </w:r>
      <w:r w:rsidR="00F31073" w:rsidRPr="008E6188">
        <w:rPr>
          <w:rFonts w:ascii="Times New Roman" w:hAnsi="Times New Roman"/>
          <w:color w:val="000000"/>
          <w:sz w:val="24"/>
          <w:szCs w:val="24"/>
        </w:rPr>
        <w:t>30</w:t>
      </w:r>
      <w:r w:rsidR="006E1407">
        <w:rPr>
          <w:rFonts w:ascii="Times New Roman" w:hAnsi="Times New Roman"/>
          <w:color w:val="000000"/>
          <w:sz w:val="24"/>
          <w:szCs w:val="24"/>
        </w:rPr>
        <w:t> </w:t>
      </w:r>
      <w:r w:rsidRPr="008E6188">
        <w:rPr>
          <w:rFonts w:ascii="Times New Roman" w:hAnsi="Times New Roman"/>
          <w:color w:val="000000"/>
          <w:sz w:val="24"/>
          <w:szCs w:val="24"/>
        </w:rPr>
        <w:t>506</w:t>
      </w:r>
      <w:r w:rsidR="006E1407">
        <w:rPr>
          <w:rFonts w:ascii="Times New Roman" w:hAnsi="Times New Roman"/>
          <w:color w:val="000000"/>
          <w:sz w:val="24"/>
          <w:szCs w:val="24"/>
        </w:rPr>
        <w:t> </w:t>
      </w:r>
      <w:r w:rsidRPr="008E6188">
        <w:rPr>
          <w:rFonts w:ascii="Times New Roman" w:hAnsi="Times New Roman"/>
          <w:color w:val="000000"/>
          <w:sz w:val="24"/>
          <w:szCs w:val="24"/>
        </w:rPr>
        <w:t>mln euro (Załącznik Nr 1). W odr</w:t>
      </w:r>
      <w:r w:rsidR="00F31073" w:rsidRPr="008E6188">
        <w:rPr>
          <w:rFonts w:ascii="Times New Roman" w:hAnsi="Times New Roman"/>
          <w:color w:val="000000"/>
          <w:sz w:val="24"/>
          <w:szCs w:val="24"/>
        </w:rPr>
        <w:t>óżnieniu od lat poprzednich 11</w:t>
      </w:r>
      <w:r w:rsidR="007E3C70">
        <w:rPr>
          <w:rFonts w:ascii="Times New Roman" w:hAnsi="Times New Roman"/>
          <w:color w:val="000000"/>
          <w:sz w:val="24"/>
          <w:szCs w:val="24"/>
        </w:rPr>
        <w:t>.</w:t>
      </w:r>
      <w:r w:rsidR="00F31073" w:rsidRPr="008E61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6188">
        <w:rPr>
          <w:rFonts w:ascii="Times New Roman" w:hAnsi="Times New Roman"/>
          <w:color w:val="000000"/>
          <w:sz w:val="24"/>
          <w:szCs w:val="24"/>
        </w:rPr>
        <w:t>edycja EFR obejmuje okres siedmiu lat i jest dłuższa w porównaniu do poprzednich edycji (</w:t>
      </w:r>
      <w:r w:rsidR="00F31073" w:rsidRPr="008E6188">
        <w:rPr>
          <w:rFonts w:ascii="Times New Roman" w:hAnsi="Times New Roman"/>
          <w:color w:val="000000"/>
          <w:sz w:val="24"/>
          <w:szCs w:val="24"/>
        </w:rPr>
        <w:t>10.</w:t>
      </w:r>
      <w:r w:rsidR="006E1407">
        <w:rPr>
          <w:rFonts w:ascii="Times New Roman" w:hAnsi="Times New Roman"/>
          <w:color w:val="000000"/>
          <w:sz w:val="24"/>
          <w:szCs w:val="24"/>
        </w:rPr>
        <w:t> </w:t>
      </w:r>
      <w:r w:rsidRPr="008E6188">
        <w:rPr>
          <w:rFonts w:ascii="Times New Roman" w:hAnsi="Times New Roman"/>
          <w:color w:val="000000"/>
          <w:sz w:val="24"/>
          <w:szCs w:val="24"/>
        </w:rPr>
        <w:t xml:space="preserve">edycja </w:t>
      </w:r>
      <w:r w:rsidR="006E1407">
        <w:rPr>
          <w:rFonts w:ascii="Times New Roman" w:hAnsi="Times New Roman"/>
          <w:color w:val="000000"/>
          <w:sz w:val="24"/>
          <w:szCs w:val="24"/>
        </w:rPr>
        <w:t>–</w:t>
      </w:r>
      <w:r w:rsidR="00442F37" w:rsidRPr="008E61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6188">
        <w:rPr>
          <w:rFonts w:ascii="Times New Roman" w:hAnsi="Times New Roman"/>
          <w:color w:val="000000"/>
          <w:sz w:val="24"/>
          <w:szCs w:val="24"/>
        </w:rPr>
        <w:t xml:space="preserve">sześcioletnia, 9. </w:t>
      </w:r>
      <w:r w:rsidR="00442F37" w:rsidRPr="008E6188">
        <w:rPr>
          <w:rFonts w:ascii="Times New Roman" w:hAnsi="Times New Roman"/>
          <w:color w:val="000000"/>
          <w:sz w:val="24"/>
          <w:szCs w:val="24"/>
        </w:rPr>
        <w:t xml:space="preserve">edycja </w:t>
      </w:r>
      <w:r w:rsidR="006E1407">
        <w:rPr>
          <w:rFonts w:ascii="Times New Roman" w:hAnsi="Times New Roman"/>
          <w:color w:val="000000"/>
          <w:sz w:val="24"/>
          <w:szCs w:val="24"/>
        </w:rPr>
        <w:t>–</w:t>
      </w:r>
      <w:r w:rsidR="00442F37" w:rsidRPr="008E61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6188">
        <w:rPr>
          <w:rFonts w:ascii="Times New Roman" w:hAnsi="Times New Roman"/>
          <w:color w:val="000000"/>
          <w:sz w:val="24"/>
          <w:szCs w:val="24"/>
        </w:rPr>
        <w:t xml:space="preserve">pięcioletnia). </w:t>
      </w:r>
    </w:p>
    <w:p w:rsidR="00F71C21" w:rsidRPr="008E6188" w:rsidRDefault="00F273E4" w:rsidP="008E618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6188">
        <w:rPr>
          <w:rFonts w:ascii="Times New Roman" w:hAnsi="Times New Roman"/>
          <w:color w:val="000000"/>
          <w:sz w:val="24"/>
          <w:szCs w:val="24"/>
        </w:rPr>
        <w:t>P</w:t>
      </w:r>
      <w:r w:rsidR="00FA5C6A" w:rsidRPr="008E6188">
        <w:rPr>
          <w:rFonts w:ascii="Times New Roman" w:hAnsi="Times New Roman"/>
          <w:color w:val="000000"/>
          <w:sz w:val="24"/>
          <w:szCs w:val="24"/>
        </w:rPr>
        <w:t>aństw</w:t>
      </w:r>
      <w:r w:rsidRPr="008E6188">
        <w:rPr>
          <w:rFonts w:ascii="Times New Roman" w:hAnsi="Times New Roman"/>
          <w:color w:val="000000"/>
          <w:sz w:val="24"/>
          <w:szCs w:val="24"/>
        </w:rPr>
        <w:t>a</w:t>
      </w:r>
      <w:r w:rsidR="00FA5C6A" w:rsidRPr="008E6188">
        <w:rPr>
          <w:rFonts w:ascii="Times New Roman" w:hAnsi="Times New Roman"/>
          <w:color w:val="000000"/>
          <w:sz w:val="24"/>
          <w:szCs w:val="24"/>
        </w:rPr>
        <w:t xml:space="preserve"> członkowski</w:t>
      </w:r>
      <w:r w:rsidRPr="008E6188">
        <w:rPr>
          <w:rFonts w:ascii="Times New Roman" w:hAnsi="Times New Roman"/>
          <w:color w:val="000000"/>
          <w:sz w:val="24"/>
          <w:szCs w:val="24"/>
        </w:rPr>
        <w:t xml:space="preserve">e Unii Europejskiej </w:t>
      </w:r>
      <w:r w:rsidR="007E3C70" w:rsidRPr="008E6188">
        <w:rPr>
          <w:rFonts w:ascii="Times New Roman" w:hAnsi="Times New Roman"/>
          <w:color w:val="000000"/>
          <w:sz w:val="24"/>
          <w:szCs w:val="24"/>
        </w:rPr>
        <w:t xml:space="preserve">są </w:t>
      </w:r>
      <w:r w:rsidRPr="008E6188">
        <w:rPr>
          <w:rFonts w:ascii="Times New Roman" w:hAnsi="Times New Roman"/>
          <w:color w:val="000000"/>
          <w:sz w:val="24"/>
          <w:szCs w:val="24"/>
        </w:rPr>
        <w:t xml:space="preserve">zobowiązane </w:t>
      </w:r>
      <w:r w:rsidR="003315B5" w:rsidRPr="008E6188">
        <w:rPr>
          <w:rFonts w:ascii="Times New Roman" w:hAnsi="Times New Roman"/>
          <w:color w:val="000000"/>
          <w:sz w:val="24"/>
          <w:szCs w:val="24"/>
        </w:rPr>
        <w:t>do</w:t>
      </w:r>
      <w:r w:rsidR="00F71C21" w:rsidRPr="008E61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15B5" w:rsidRPr="008E6188">
        <w:rPr>
          <w:rFonts w:ascii="Times New Roman" w:hAnsi="Times New Roman"/>
          <w:color w:val="000000"/>
          <w:sz w:val="24"/>
          <w:szCs w:val="24"/>
        </w:rPr>
        <w:t>udziału w</w:t>
      </w:r>
      <w:r w:rsidR="008E61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5C6A" w:rsidRPr="008E6188">
        <w:rPr>
          <w:rFonts w:ascii="Times New Roman" w:hAnsi="Times New Roman"/>
          <w:color w:val="000000"/>
          <w:sz w:val="24"/>
          <w:szCs w:val="24"/>
        </w:rPr>
        <w:t>finansowaniu</w:t>
      </w:r>
      <w:r w:rsidR="003315B5" w:rsidRPr="008E61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5C6A" w:rsidRPr="008E6188">
        <w:rPr>
          <w:rFonts w:ascii="Times New Roman" w:hAnsi="Times New Roman"/>
          <w:color w:val="000000"/>
          <w:sz w:val="24"/>
          <w:szCs w:val="24"/>
        </w:rPr>
        <w:t xml:space="preserve">EFR </w:t>
      </w:r>
      <w:r w:rsidR="0059774F" w:rsidRPr="008E6188">
        <w:rPr>
          <w:rFonts w:ascii="Times New Roman" w:hAnsi="Times New Roman"/>
          <w:color w:val="000000"/>
          <w:sz w:val="24"/>
          <w:szCs w:val="24"/>
        </w:rPr>
        <w:t xml:space="preserve">w postaci </w:t>
      </w:r>
      <w:r w:rsidR="002341B8" w:rsidRPr="008E6188">
        <w:rPr>
          <w:rFonts w:ascii="Times New Roman" w:hAnsi="Times New Roman"/>
          <w:color w:val="000000"/>
          <w:sz w:val="24"/>
          <w:szCs w:val="24"/>
        </w:rPr>
        <w:t>corocznych wkładów</w:t>
      </w:r>
      <w:r w:rsidR="00F71C21" w:rsidRPr="008E6188">
        <w:rPr>
          <w:rFonts w:ascii="Times New Roman" w:hAnsi="Times New Roman"/>
          <w:color w:val="000000"/>
          <w:sz w:val="24"/>
          <w:szCs w:val="24"/>
        </w:rPr>
        <w:t xml:space="preserve"> według uzgodnionego klucza określonego </w:t>
      </w:r>
      <w:r w:rsidR="00103746" w:rsidRPr="008E6188">
        <w:rPr>
          <w:rFonts w:ascii="Times New Roman" w:hAnsi="Times New Roman"/>
          <w:color w:val="000000"/>
          <w:sz w:val="24"/>
          <w:szCs w:val="24"/>
        </w:rPr>
        <w:t>w</w:t>
      </w:r>
      <w:r w:rsidR="006E1407">
        <w:rPr>
          <w:rFonts w:ascii="Times New Roman" w:hAnsi="Times New Roman"/>
          <w:color w:val="000000"/>
          <w:sz w:val="24"/>
          <w:szCs w:val="24"/>
        </w:rPr>
        <w:t> </w:t>
      </w:r>
      <w:r w:rsidR="00F71C21" w:rsidRPr="008E6188">
        <w:rPr>
          <w:rFonts w:ascii="Times New Roman" w:hAnsi="Times New Roman"/>
          <w:color w:val="000000"/>
          <w:sz w:val="24"/>
          <w:szCs w:val="24"/>
        </w:rPr>
        <w:t>Załącznik</w:t>
      </w:r>
      <w:r w:rsidR="00103746" w:rsidRPr="008E6188">
        <w:rPr>
          <w:rFonts w:ascii="Times New Roman" w:hAnsi="Times New Roman"/>
          <w:color w:val="000000"/>
          <w:sz w:val="24"/>
          <w:szCs w:val="24"/>
        </w:rPr>
        <w:t xml:space="preserve">u </w:t>
      </w:r>
      <w:r w:rsidR="00B6070D" w:rsidRPr="008E6188">
        <w:rPr>
          <w:rFonts w:ascii="Times New Roman" w:hAnsi="Times New Roman"/>
          <w:color w:val="000000"/>
          <w:sz w:val="24"/>
          <w:szCs w:val="24"/>
        </w:rPr>
        <w:t>II</w:t>
      </w:r>
      <w:r w:rsidR="008E61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774F" w:rsidRPr="008E6188">
        <w:rPr>
          <w:rFonts w:ascii="Times New Roman" w:hAnsi="Times New Roman"/>
          <w:color w:val="000000"/>
          <w:sz w:val="24"/>
          <w:szCs w:val="24"/>
        </w:rPr>
        <w:t xml:space="preserve">do </w:t>
      </w:r>
      <w:r w:rsidR="00B6070D" w:rsidRPr="008E6188">
        <w:rPr>
          <w:rFonts w:ascii="Times New Roman" w:hAnsi="Times New Roman"/>
          <w:color w:val="000000"/>
          <w:sz w:val="24"/>
          <w:szCs w:val="24"/>
        </w:rPr>
        <w:t>Konkluzji</w:t>
      </w:r>
      <w:r w:rsidR="00103746" w:rsidRPr="008E6188">
        <w:rPr>
          <w:rFonts w:ascii="Times New Roman" w:hAnsi="Times New Roman"/>
          <w:color w:val="000000"/>
          <w:sz w:val="24"/>
          <w:szCs w:val="24"/>
        </w:rPr>
        <w:t>. Udział</w:t>
      </w:r>
      <w:r w:rsidR="00706F27" w:rsidRPr="008E6188">
        <w:rPr>
          <w:rFonts w:ascii="Times New Roman" w:hAnsi="Times New Roman"/>
          <w:color w:val="000000"/>
          <w:sz w:val="24"/>
          <w:szCs w:val="24"/>
        </w:rPr>
        <w:t xml:space="preserve"> Rzeczypospolitej </w:t>
      </w:r>
      <w:r w:rsidR="00F71C21" w:rsidRPr="008E6188">
        <w:rPr>
          <w:rFonts w:ascii="Times New Roman" w:hAnsi="Times New Roman"/>
          <w:color w:val="000000"/>
          <w:sz w:val="24"/>
          <w:szCs w:val="24"/>
        </w:rPr>
        <w:t>Polski</w:t>
      </w:r>
      <w:r w:rsidR="00706F27" w:rsidRPr="008E6188">
        <w:rPr>
          <w:rFonts w:ascii="Times New Roman" w:hAnsi="Times New Roman"/>
          <w:color w:val="000000"/>
          <w:sz w:val="24"/>
          <w:szCs w:val="24"/>
        </w:rPr>
        <w:t>ej</w:t>
      </w:r>
      <w:r w:rsidR="00F71C21" w:rsidRPr="008E6188">
        <w:rPr>
          <w:rFonts w:ascii="Times New Roman" w:hAnsi="Times New Roman"/>
          <w:color w:val="000000"/>
          <w:sz w:val="24"/>
          <w:szCs w:val="24"/>
        </w:rPr>
        <w:t xml:space="preserve"> w finansowaniu 11.</w:t>
      </w:r>
      <w:r w:rsidR="006E1407">
        <w:rPr>
          <w:rFonts w:ascii="Times New Roman" w:hAnsi="Times New Roman"/>
          <w:color w:val="000000"/>
          <w:sz w:val="24"/>
          <w:szCs w:val="24"/>
        </w:rPr>
        <w:t> </w:t>
      </w:r>
      <w:r w:rsidR="00F71C21" w:rsidRPr="008E6188">
        <w:rPr>
          <w:rFonts w:ascii="Times New Roman" w:hAnsi="Times New Roman"/>
          <w:color w:val="000000"/>
          <w:sz w:val="24"/>
          <w:szCs w:val="24"/>
        </w:rPr>
        <w:t>edycji EFR został określony na poziomie 2,0</w:t>
      </w:r>
      <w:r w:rsidR="00103746" w:rsidRPr="008E6188">
        <w:rPr>
          <w:rFonts w:ascii="Times New Roman" w:hAnsi="Times New Roman"/>
          <w:color w:val="000000"/>
          <w:sz w:val="24"/>
          <w:szCs w:val="24"/>
        </w:rPr>
        <w:t>1</w:t>
      </w:r>
      <w:r w:rsidR="00F71C21" w:rsidRPr="008E6188">
        <w:rPr>
          <w:rFonts w:ascii="Times New Roman" w:hAnsi="Times New Roman"/>
          <w:color w:val="000000"/>
          <w:sz w:val="24"/>
          <w:szCs w:val="24"/>
        </w:rPr>
        <w:t xml:space="preserve">% (w 10. edycji EFR – 1,3%). </w:t>
      </w:r>
    </w:p>
    <w:p w:rsidR="00EC6BFB" w:rsidRPr="008E6188" w:rsidRDefault="00EC6BFB" w:rsidP="008E6188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8E6188">
        <w:rPr>
          <w:rFonts w:ascii="Times New Roman" w:hAnsi="Times New Roman"/>
          <w:noProof/>
          <w:sz w:val="24"/>
          <w:szCs w:val="24"/>
        </w:rPr>
        <w:t>Podczas 38.</w:t>
      </w:r>
      <w:r w:rsidR="000D0991" w:rsidRPr="008E6188">
        <w:rPr>
          <w:rFonts w:ascii="Times New Roman" w:hAnsi="Times New Roman"/>
          <w:noProof/>
          <w:sz w:val="24"/>
          <w:szCs w:val="24"/>
        </w:rPr>
        <w:t xml:space="preserve"> </w:t>
      </w:r>
      <w:r w:rsidR="007E3C70">
        <w:rPr>
          <w:rFonts w:ascii="Times New Roman" w:hAnsi="Times New Roman"/>
          <w:noProof/>
          <w:sz w:val="24"/>
          <w:szCs w:val="24"/>
        </w:rPr>
        <w:t>sesji Rady Ministrów AKP–</w:t>
      </w:r>
      <w:r w:rsidRPr="008E6188">
        <w:rPr>
          <w:rFonts w:ascii="Times New Roman" w:hAnsi="Times New Roman"/>
          <w:noProof/>
          <w:sz w:val="24"/>
          <w:szCs w:val="24"/>
        </w:rPr>
        <w:t xml:space="preserve">UE </w:t>
      </w:r>
      <w:r w:rsidR="000D0991" w:rsidRPr="008E6188">
        <w:rPr>
          <w:rFonts w:ascii="Times New Roman" w:hAnsi="Times New Roman"/>
          <w:noProof/>
          <w:sz w:val="24"/>
          <w:szCs w:val="24"/>
        </w:rPr>
        <w:t xml:space="preserve">w </w:t>
      </w:r>
      <w:r w:rsidR="007E3C70">
        <w:rPr>
          <w:rFonts w:ascii="Times New Roman" w:hAnsi="Times New Roman"/>
          <w:noProof/>
          <w:sz w:val="24"/>
          <w:szCs w:val="24"/>
        </w:rPr>
        <w:t xml:space="preserve">Brukseli w dniach 6 i </w:t>
      </w:r>
      <w:r w:rsidR="00DB5015" w:rsidRPr="008E6188">
        <w:rPr>
          <w:rFonts w:ascii="Times New Roman" w:hAnsi="Times New Roman"/>
          <w:noProof/>
          <w:sz w:val="24"/>
          <w:szCs w:val="24"/>
        </w:rPr>
        <w:t>7 czerwca 2</w:t>
      </w:r>
      <w:r w:rsidR="000D0991" w:rsidRPr="008E6188">
        <w:rPr>
          <w:rFonts w:ascii="Times New Roman" w:hAnsi="Times New Roman"/>
          <w:noProof/>
          <w:sz w:val="24"/>
          <w:szCs w:val="24"/>
        </w:rPr>
        <w:t>013 r. został przyjęty</w:t>
      </w:r>
      <w:r w:rsidR="008E6188">
        <w:rPr>
          <w:rFonts w:ascii="Times New Roman" w:hAnsi="Times New Roman"/>
          <w:noProof/>
          <w:sz w:val="24"/>
          <w:szCs w:val="24"/>
        </w:rPr>
        <w:t xml:space="preserve"> </w:t>
      </w:r>
      <w:r w:rsidR="00635503" w:rsidRPr="008E6188">
        <w:rPr>
          <w:rFonts w:ascii="Times New Roman" w:hAnsi="Times New Roman"/>
          <w:noProof/>
          <w:sz w:val="24"/>
          <w:szCs w:val="24"/>
        </w:rPr>
        <w:t>P</w:t>
      </w:r>
      <w:r w:rsidR="00BC0289" w:rsidRPr="008E6188">
        <w:rPr>
          <w:rFonts w:ascii="Times New Roman" w:hAnsi="Times New Roman"/>
          <w:noProof/>
          <w:sz w:val="24"/>
          <w:szCs w:val="24"/>
        </w:rPr>
        <w:t xml:space="preserve">rotokół </w:t>
      </w:r>
      <w:r w:rsidR="00635503" w:rsidRPr="008E6188">
        <w:rPr>
          <w:rFonts w:ascii="Times New Roman" w:hAnsi="Times New Roman"/>
          <w:noProof/>
          <w:sz w:val="24"/>
          <w:szCs w:val="24"/>
        </w:rPr>
        <w:t>F</w:t>
      </w:r>
      <w:r w:rsidR="00BC0289" w:rsidRPr="008E6188">
        <w:rPr>
          <w:rFonts w:ascii="Times New Roman" w:hAnsi="Times New Roman"/>
          <w:noProof/>
          <w:sz w:val="24"/>
          <w:szCs w:val="24"/>
        </w:rPr>
        <w:t>inansowy</w:t>
      </w:r>
      <w:r w:rsidR="00635503" w:rsidRPr="008E6188">
        <w:rPr>
          <w:rFonts w:ascii="Times New Roman" w:hAnsi="Times New Roman"/>
          <w:noProof/>
          <w:sz w:val="24"/>
          <w:szCs w:val="24"/>
        </w:rPr>
        <w:t xml:space="preserve"> </w:t>
      </w:r>
      <w:r w:rsidR="00546EE7" w:rsidRPr="008E6188">
        <w:rPr>
          <w:rFonts w:ascii="Times New Roman" w:hAnsi="Times New Roman"/>
          <w:noProof/>
          <w:sz w:val="24"/>
          <w:szCs w:val="24"/>
        </w:rPr>
        <w:t>w formie Aneksu Ic do Umowy z Kotonu</w:t>
      </w:r>
      <w:r w:rsidR="00DB5015" w:rsidRPr="008E6188">
        <w:rPr>
          <w:rFonts w:ascii="Times New Roman" w:hAnsi="Times New Roman"/>
          <w:noProof/>
          <w:sz w:val="24"/>
          <w:szCs w:val="24"/>
        </w:rPr>
        <w:t xml:space="preserve">, który </w:t>
      </w:r>
      <w:r w:rsidR="00DB5015" w:rsidRPr="008E6188">
        <w:rPr>
          <w:rFonts w:ascii="Times New Roman" w:hAnsi="Times New Roman"/>
          <w:noProof/>
          <w:sz w:val="24"/>
          <w:szCs w:val="24"/>
        </w:rPr>
        <w:lastRenderedPageBreak/>
        <w:t>precyzuje w</w:t>
      </w:r>
      <w:r w:rsidR="00BC0289" w:rsidRPr="008E6188">
        <w:rPr>
          <w:rFonts w:ascii="Times New Roman" w:hAnsi="Times New Roman"/>
          <w:noProof/>
          <w:sz w:val="24"/>
          <w:szCs w:val="24"/>
        </w:rPr>
        <w:t>ieloletni</w:t>
      </w:r>
      <w:r w:rsidR="00DB5015" w:rsidRPr="008E6188">
        <w:rPr>
          <w:rFonts w:ascii="Times New Roman" w:hAnsi="Times New Roman"/>
          <w:noProof/>
          <w:sz w:val="24"/>
          <w:szCs w:val="24"/>
        </w:rPr>
        <w:t>e</w:t>
      </w:r>
      <w:r w:rsidR="00BC0289" w:rsidRPr="008E6188">
        <w:rPr>
          <w:rFonts w:ascii="Times New Roman" w:hAnsi="Times New Roman"/>
          <w:noProof/>
          <w:sz w:val="24"/>
          <w:szCs w:val="24"/>
        </w:rPr>
        <w:t xml:space="preserve"> </w:t>
      </w:r>
      <w:r w:rsidR="00DB5015" w:rsidRPr="008E6188">
        <w:rPr>
          <w:rFonts w:ascii="Times New Roman" w:hAnsi="Times New Roman"/>
          <w:noProof/>
          <w:sz w:val="24"/>
          <w:szCs w:val="24"/>
        </w:rPr>
        <w:t>r</w:t>
      </w:r>
      <w:r w:rsidR="00635503" w:rsidRPr="008E6188">
        <w:rPr>
          <w:rFonts w:ascii="Times New Roman" w:hAnsi="Times New Roman"/>
          <w:noProof/>
          <w:sz w:val="24"/>
          <w:szCs w:val="24"/>
        </w:rPr>
        <w:t>am</w:t>
      </w:r>
      <w:r w:rsidR="00DB5015" w:rsidRPr="008E6188">
        <w:rPr>
          <w:rFonts w:ascii="Times New Roman" w:hAnsi="Times New Roman"/>
          <w:noProof/>
          <w:sz w:val="24"/>
          <w:szCs w:val="24"/>
        </w:rPr>
        <w:t>y</w:t>
      </w:r>
      <w:r w:rsidR="00635503" w:rsidRPr="008E6188">
        <w:rPr>
          <w:rFonts w:ascii="Times New Roman" w:hAnsi="Times New Roman"/>
          <w:noProof/>
          <w:sz w:val="24"/>
          <w:szCs w:val="24"/>
        </w:rPr>
        <w:t xml:space="preserve"> </w:t>
      </w:r>
      <w:r w:rsidR="00DB5015" w:rsidRPr="008E6188">
        <w:rPr>
          <w:rFonts w:ascii="Times New Roman" w:hAnsi="Times New Roman"/>
          <w:noProof/>
          <w:sz w:val="24"/>
          <w:szCs w:val="24"/>
        </w:rPr>
        <w:t>f</w:t>
      </w:r>
      <w:r w:rsidR="00BC0289" w:rsidRPr="008E6188">
        <w:rPr>
          <w:rFonts w:ascii="Times New Roman" w:hAnsi="Times New Roman"/>
          <w:noProof/>
          <w:sz w:val="24"/>
          <w:szCs w:val="24"/>
        </w:rPr>
        <w:t>inansow</w:t>
      </w:r>
      <w:r w:rsidR="00DB5015" w:rsidRPr="008E6188">
        <w:rPr>
          <w:rFonts w:ascii="Times New Roman" w:hAnsi="Times New Roman"/>
          <w:noProof/>
          <w:sz w:val="24"/>
          <w:szCs w:val="24"/>
        </w:rPr>
        <w:t>ania współpracy U</w:t>
      </w:r>
      <w:r w:rsidR="001E5AA5" w:rsidRPr="008E6188">
        <w:rPr>
          <w:rFonts w:ascii="Times New Roman" w:hAnsi="Times New Roman"/>
          <w:noProof/>
          <w:sz w:val="24"/>
          <w:szCs w:val="24"/>
        </w:rPr>
        <w:t xml:space="preserve">nii </w:t>
      </w:r>
      <w:r w:rsidR="00DB5015" w:rsidRPr="008E6188">
        <w:rPr>
          <w:rFonts w:ascii="Times New Roman" w:hAnsi="Times New Roman"/>
          <w:noProof/>
          <w:sz w:val="24"/>
          <w:szCs w:val="24"/>
        </w:rPr>
        <w:t>E</w:t>
      </w:r>
      <w:r w:rsidR="001E5AA5" w:rsidRPr="008E6188">
        <w:rPr>
          <w:rFonts w:ascii="Times New Roman" w:hAnsi="Times New Roman"/>
          <w:noProof/>
          <w:sz w:val="24"/>
          <w:szCs w:val="24"/>
        </w:rPr>
        <w:t>uropejskiej</w:t>
      </w:r>
      <w:r w:rsidR="00DB5015" w:rsidRPr="008E6188">
        <w:rPr>
          <w:rFonts w:ascii="Times New Roman" w:hAnsi="Times New Roman"/>
          <w:noProof/>
          <w:sz w:val="24"/>
          <w:szCs w:val="24"/>
        </w:rPr>
        <w:t xml:space="preserve"> z </w:t>
      </w:r>
      <w:r w:rsidR="00F30CFB" w:rsidRPr="008E6188">
        <w:rPr>
          <w:rFonts w:ascii="Times New Roman" w:hAnsi="Times New Roman"/>
          <w:noProof/>
          <w:sz w:val="24"/>
          <w:szCs w:val="24"/>
        </w:rPr>
        <w:t>krajami</w:t>
      </w:r>
      <w:r w:rsidR="00DB5015" w:rsidRPr="008E6188">
        <w:rPr>
          <w:rFonts w:ascii="Times New Roman" w:hAnsi="Times New Roman"/>
          <w:noProof/>
          <w:sz w:val="24"/>
          <w:szCs w:val="24"/>
        </w:rPr>
        <w:t xml:space="preserve"> A</w:t>
      </w:r>
      <w:r w:rsidR="001E5AA5" w:rsidRPr="008E6188">
        <w:rPr>
          <w:rFonts w:ascii="Times New Roman" w:hAnsi="Times New Roman"/>
          <w:noProof/>
          <w:sz w:val="24"/>
          <w:szCs w:val="24"/>
        </w:rPr>
        <w:t xml:space="preserve">fryki, </w:t>
      </w:r>
      <w:r w:rsidR="00DB5015" w:rsidRPr="008E6188">
        <w:rPr>
          <w:rFonts w:ascii="Times New Roman" w:hAnsi="Times New Roman"/>
          <w:noProof/>
          <w:sz w:val="24"/>
          <w:szCs w:val="24"/>
        </w:rPr>
        <w:t>K</w:t>
      </w:r>
      <w:r w:rsidR="007E3C70">
        <w:rPr>
          <w:rFonts w:ascii="Times New Roman" w:hAnsi="Times New Roman"/>
          <w:noProof/>
          <w:sz w:val="24"/>
          <w:szCs w:val="24"/>
        </w:rPr>
        <w:t>araibów i</w:t>
      </w:r>
      <w:r w:rsidR="001E5AA5" w:rsidRPr="008E6188">
        <w:rPr>
          <w:rFonts w:ascii="Times New Roman" w:hAnsi="Times New Roman"/>
          <w:noProof/>
          <w:sz w:val="24"/>
          <w:szCs w:val="24"/>
        </w:rPr>
        <w:t xml:space="preserve"> </w:t>
      </w:r>
      <w:r w:rsidR="00DB5015" w:rsidRPr="008E6188">
        <w:rPr>
          <w:rFonts w:ascii="Times New Roman" w:hAnsi="Times New Roman"/>
          <w:noProof/>
          <w:sz w:val="24"/>
          <w:szCs w:val="24"/>
        </w:rPr>
        <w:t>P</w:t>
      </w:r>
      <w:r w:rsidR="001E5AA5" w:rsidRPr="008E6188">
        <w:rPr>
          <w:rFonts w:ascii="Times New Roman" w:hAnsi="Times New Roman"/>
          <w:noProof/>
          <w:sz w:val="24"/>
          <w:szCs w:val="24"/>
        </w:rPr>
        <w:t>acyfiku</w:t>
      </w:r>
      <w:r w:rsidR="006E1407">
        <w:rPr>
          <w:rFonts w:ascii="Times New Roman" w:hAnsi="Times New Roman"/>
          <w:noProof/>
          <w:sz w:val="24"/>
          <w:szCs w:val="24"/>
        </w:rPr>
        <w:t xml:space="preserve"> na lata 2014–</w:t>
      </w:r>
      <w:r w:rsidR="00BC0289" w:rsidRPr="008E6188">
        <w:rPr>
          <w:rFonts w:ascii="Times New Roman" w:hAnsi="Times New Roman"/>
          <w:noProof/>
          <w:sz w:val="24"/>
          <w:szCs w:val="24"/>
        </w:rPr>
        <w:t>2020</w:t>
      </w:r>
      <w:r w:rsidR="00DB5015" w:rsidRPr="008E6188">
        <w:rPr>
          <w:rFonts w:ascii="Times New Roman" w:hAnsi="Times New Roman"/>
          <w:noProof/>
          <w:sz w:val="24"/>
          <w:szCs w:val="24"/>
        </w:rPr>
        <w:t xml:space="preserve"> i</w:t>
      </w:r>
      <w:r w:rsidR="00635503" w:rsidRPr="008E6188">
        <w:rPr>
          <w:rFonts w:ascii="Times New Roman" w:hAnsi="Times New Roman"/>
          <w:noProof/>
          <w:sz w:val="24"/>
          <w:szCs w:val="24"/>
        </w:rPr>
        <w:t xml:space="preserve"> jest spójny z tekstem Umowy Wewnętr</w:t>
      </w:r>
      <w:r w:rsidR="000F1630" w:rsidRPr="008E6188">
        <w:rPr>
          <w:rFonts w:ascii="Times New Roman" w:hAnsi="Times New Roman"/>
          <w:noProof/>
          <w:sz w:val="24"/>
          <w:szCs w:val="24"/>
        </w:rPr>
        <w:t>znej ustanawiającej 11.</w:t>
      </w:r>
      <w:r w:rsidR="00F30CFB" w:rsidRPr="008E6188">
        <w:rPr>
          <w:rFonts w:ascii="Times New Roman" w:hAnsi="Times New Roman"/>
          <w:noProof/>
          <w:sz w:val="24"/>
          <w:szCs w:val="24"/>
        </w:rPr>
        <w:t xml:space="preserve"> </w:t>
      </w:r>
      <w:r w:rsidR="000F1630" w:rsidRPr="008E6188">
        <w:rPr>
          <w:rFonts w:ascii="Times New Roman" w:hAnsi="Times New Roman"/>
          <w:noProof/>
          <w:sz w:val="24"/>
          <w:szCs w:val="24"/>
        </w:rPr>
        <w:t>edycję E</w:t>
      </w:r>
      <w:r w:rsidR="00635503" w:rsidRPr="008E6188">
        <w:rPr>
          <w:rFonts w:ascii="Times New Roman" w:hAnsi="Times New Roman"/>
          <w:noProof/>
          <w:sz w:val="24"/>
          <w:szCs w:val="24"/>
        </w:rPr>
        <w:t>F</w:t>
      </w:r>
      <w:r w:rsidR="000F1630" w:rsidRPr="008E6188">
        <w:rPr>
          <w:rFonts w:ascii="Times New Roman" w:hAnsi="Times New Roman"/>
          <w:noProof/>
          <w:sz w:val="24"/>
          <w:szCs w:val="24"/>
        </w:rPr>
        <w:t>R</w:t>
      </w:r>
      <w:r w:rsidR="00546EE7" w:rsidRPr="008E6188">
        <w:rPr>
          <w:rFonts w:ascii="Times New Roman" w:hAnsi="Times New Roman"/>
          <w:noProof/>
          <w:sz w:val="24"/>
          <w:szCs w:val="24"/>
        </w:rPr>
        <w:t>.</w:t>
      </w:r>
      <w:r w:rsidR="001D7B94" w:rsidRPr="008E6188">
        <w:rPr>
          <w:rFonts w:ascii="Times New Roman" w:hAnsi="Times New Roman"/>
          <w:sz w:val="24"/>
          <w:szCs w:val="24"/>
        </w:rPr>
        <w:t xml:space="preserve"> Kolejna edycja EFR ma kontynuować realizację celów zawartych w Umowie z Kotonu, takich jak: likwidacja ubóstwa, trwały i zrównoważony rozwój, stopniowa integracja krajów AKP z gospodarką światową przy zachowaniu wcześniej przyjętej reguły uprzywilejowanego traktowania krajów najmniej rozwiniętych.</w:t>
      </w:r>
      <w:r w:rsidR="008E6188">
        <w:rPr>
          <w:rFonts w:ascii="Times New Roman" w:hAnsi="Times New Roman"/>
          <w:sz w:val="24"/>
          <w:szCs w:val="24"/>
        </w:rPr>
        <w:t xml:space="preserve"> </w:t>
      </w:r>
    </w:p>
    <w:p w:rsidR="009A53D3" w:rsidRPr="008E6188" w:rsidRDefault="0036012D" w:rsidP="008E61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6188">
        <w:rPr>
          <w:rFonts w:ascii="Times New Roman" w:hAnsi="Times New Roman"/>
          <w:sz w:val="24"/>
          <w:szCs w:val="24"/>
        </w:rPr>
        <w:t xml:space="preserve">Wkład </w:t>
      </w:r>
      <w:r w:rsidR="003329F9" w:rsidRPr="008E6188">
        <w:rPr>
          <w:rFonts w:ascii="Times New Roman" w:hAnsi="Times New Roman"/>
          <w:sz w:val="24"/>
          <w:szCs w:val="24"/>
        </w:rPr>
        <w:t xml:space="preserve">Rzeczypospolitej </w:t>
      </w:r>
      <w:r w:rsidRPr="008E6188">
        <w:rPr>
          <w:rFonts w:ascii="Times New Roman" w:hAnsi="Times New Roman"/>
          <w:sz w:val="24"/>
          <w:szCs w:val="24"/>
        </w:rPr>
        <w:t>Polski</w:t>
      </w:r>
      <w:r w:rsidR="003329F9" w:rsidRPr="008E6188">
        <w:rPr>
          <w:rFonts w:ascii="Times New Roman" w:hAnsi="Times New Roman"/>
          <w:sz w:val="24"/>
          <w:szCs w:val="24"/>
        </w:rPr>
        <w:t>ej</w:t>
      </w:r>
      <w:r w:rsidRPr="008E6188">
        <w:rPr>
          <w:rFonts w:ascii="Times New Roman" w:hAnsi="Times New Roman"/>
          <w:sz w:val="24"/>
          <w:szCs w:val="24"/>
        </w:rPr>
        <w:t xml:space="preserve"> do 11. edycji EFR jest częścią jej oficjalnej pomocy rozwojowej (</w:t>
      </w:r>
      <w:r w:rsidR="003329F9" w:rsidRPr="008E6188">
        <w:rPr>
          <w:rFonts w:ascii="Times New Roman" w:hAnsi="Times New Roman"/>
          <w:sz w:val="24"/>
          <w:szCs w:val="24"/>
        </w:rPr>
        <w:t>ang.</w:t>
      </w:r>
      <w:r w:rsidR="00BA21AD" w:rsidRPr="008E6188">
        <w:rPr>
          <w:rFonts w:ascii="Times New Roman" w:hAnsi="Times New Roman"/>
          <w:sz w:val="24"/>
          <w:szCs w:val="24"/>
        </w:rPr>
        <w:t xml:space="preserve"> </w:t>
      </w:r>
      <w:r w:rsidRPr="008E6188">
        <w:rPr>
          <w:rFonts w:ascii="Times New Roman" w:hAnsi="Times New Roman"/>
          <w:sz w:val="24"/>
          <w:szCs w:val="24"/>
        </w:rPr>
        <w:t xml:space="preserve">ODA). </w:t>
      </w:r>
    </w:p>
    <w:p w:rsidR="00A55F1D" w:rsidRPr="008E6188" w:rsidRDefault="00170D0B" w:rsidP="007E3C70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8E6188">
        <w:rPr>
          <w:rFonts w:ascii="Times New Roman" w:hAnsi="Times New Roman"/>
          <w:sz w:val="24"/>
          <w:szCs w:val="24"/>
        </w:rPr>
        <w:t xml:space="preserve">Treść Umowy </w:t>
      </w:r>
    </w:p>
    <w:p w:rsidR="0065293F" w:rsidRPr="008E6188" w:rsidRDefault="007F5979" w:rsidP="008E61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6188">
        <w:rPr>
          <w:rFonts w:ascii="Times New Roman" w:hAnsi="Times New Roman"/>
          <w:sz w:val="24"/>
          <w:szCs w:val="24"/>
        </w:rPr>
        <w:t>Umowa</w:t>
      </w:r>
      <w:r w:rsidR="009A503C" w:rsidRPr="008E6188">
        <w:rPr>
          <w:rFonts w:ascii="Times New Roman" w:hAnsi="Times New Roman"/>
          <w:sz w:val="24"/>
          <w:szCs w:val="24"/>
        </w:rPr>
        <w:t xml:space="preserve">, na podstawie Konkluzji </w:t>
      </w:r>
      <w:r w:rsidR="00930E59" w:rsidRPr="008E6188">
        <w:rPr>
          <w:rFonts w:ascii="Times New Roman" w:hAnsi="Times New Roman"/>
          <w:sz w:val="24"/>
          <w:szCs w:val="24"/>
        </w:rPr>
        <w:t>(Załącznik I i II)</w:t>
      </w:r>
      <w:r w:rsidR="007E3C70">
        <w:rPr>
          <w:rFonts w:ascii="Times New Roman" w:hAnsi="Times New Roman"/>
          <w:sz w:val="24"/>
          <w:szCs w:val="24"/>
        </w:rPr>
        <w:t>,</w:t>
      </w:r>
      <w:r w:rsidR="00930E59" w:rsidRPr="008E6188">
        <w:rPr>
          <w:rFonts w:ascii="Times New Roman" w:hAnsi="Times New Roman"/>
          <w:sz w:val="24"/>
          <w:szCs w:val="24"/>
        </w:rPr>
        <w:t xml:space="preserve"> </w:t>
      </w:r>
      <w:r w:rsidR="00A81FE5" w:rsidRPr="008E6188">
        <w:rPr>
          <w:rFonts w:ascii="Times New Roman" w:hAnsi="Times New Roman"/>
          <w:sz w:val="24"/>
          <w:szCs w:val="24"/>
        </w:rPr>
        <w:t xml:space="preserve">określa </w:t>
      </w:r>
      <w:r w:rsidR="009A503C" w:rsidRPr="008E6188">
        <w:rPr>
          <w:rFonts w:ascii="Times New Roman" w:hAnsi="Times New Roman"/>
          <w:sz w:val="24"/>
          <w:szCs w:val="24"/>
        </w:rPr>
        <w:t xml:space="preserve">wskaźniki partycypacji </w:t>
      </w:r>
      <w:r w:rsidR="006E1407">
        <w:rPr>
          <w:rFonts w:ascii="Times New Roman" w:hAnsi="Times New Roman"/>
          <w:sz w:val="24"/>
          <w:szCs w:val="24"/>
        </w:rPr>
        <w:br/>
      </w:r>
      <w:r w:rsidR="009A503C" w:rsidRPr="008E6188">
        <w:rPr>
          <w:rFonts w:ascii="Times New Roman" w:hAnsi="Times New Roman"/>
          <w:sz w:val="24"/>
          <w:szCs w:val="24"/>
        </w:rPr>
        <w:t>w 11. edycji EFR każdego</w:t>
      </w:r>
      <w:r w:rsidR="005030B9" w:rsidRPr="008E6188">
        <w:rPr>
          <w:rFonts w:ascii="Times New Roman" w:hAnsi="Times New Roman"/>
          <w:sz w:val="24"/>
          <w:szCs w:val="24"/>
        </w:rPr>
        <w:t xml:space="preserve"> </w:t>
      </w:r>
      <w:r w:rsidR="00930E59" w:rsidRPr="008E6188">
        <w:rPr>
          <w:rFonts w:ascii="Times New Roman" w:hAnsi="Times New Roman"/>
          <w:sz w:val="24"/>
          <w:szCs w:val="24"/>
        </w:rPr>
        <w:t>z państw członkowskich</w:t>
      </w:r>
      <w:r w:rsidR="008E6188">
        <w:rPr>
          <w:rFonts w:ascii="Times New Roman" w:hAnsi="Times New Roman"/>
          <w:sz w:val="24"/>
          <w:szCs w:val="24"/>
        </w:rPr>
        <w:t xml:space="preserve"> </w:t>
      </w:r>
      <w:r w:rsidR="005030B9" w:rsidRPr="008E6188">
        <w:rPr>
          <w:rFonts w:ascii="Times New Roman" w:hAnsi="Times New Roman"/>
          <w:sz w:val="24"/>
          <w:szCs w:val="24"/>
        </w:rPr>
        <w:t xml:space="preserve">(Polska </w:t>
      </w:r>
      <w:r w:rsidR="006E1407">
        <w:rPr>
          <w:rFonts w:ascii="Times New Roman" w:hAnsi="Times New Roman"/>
          <w:sz w:val="24"/>
          <w:szCs w:val="24"/>
        </w:rPr>
        <w:t>–</w:t>
      </w:r>
      <w:r w:rsidR="005030B9" w:rsidRPr="008E6188">
        <w:rPr>
          <w:rFonts w:ascii="Times New Roman" w:hAnsi="Times New Roman"/>
          <w:sz w:val="24"/>
          <w:szCs w:val="24"/>
        </w:rPr>
        <w:t xml:space="preserve"> 2,00734%)</w:t>
      </w:r>
      <w:r w:rsidR="009A503C" w:rsidRPr="008E6188">
        <w:rPr>
          <w:rFonts w:ascii="Times New Roman" w:hAnsi="Times New Roman"/>
          <w:sz w:val="24"/>
          <w:szCs w:val="24"/>
        </w:rPr>
        <w:t xml:space="preserve"> </w:t>
      </w:r>
      <w:r w:rsidR="0065293F" w:rsidRPr="008E6188">
        <w:rPr>
          <w:rFonts w:ascii="Times New Roman" w:hAnsi="Times New Roman"/>
          <w:sz w:val="24"/>
          <w:szCs w:val="24"/>
        </w:rPr>
        <w:t>oraz</w:t>
      </w:r>
      <w:r w:rsidR="008E6188">
        <w:rPr>
          <w:rFonts w:ascii="Times New Roman" w:hAnsi="Times New Roman"/>
          <w:sz w:val="24"/>
          <w:szCs w:val="24"/>
        </w:rPr>
        <w:t xml:space="preserve"> </w:t>
      </w:r>
      <w:r w:rsidR="00A81FE5" w:rsidRPr="008E6188">
        <w:rPr>
          <w:rFonts w:ascii="Times New Roman" w:hAnsi="Times New Roman"/>
          <w:sz w:val="24"/>
          <w:szCs w:val="24"/>
        </w:rPr>
        <w:t>wielkość 11.</w:t>
      </w:r>
      <w:r w:rsidR="00930E59" w:rsidRPr="008E6188">
        <w:rPr>
          <w:rFonts w:ascii="Times New Roman" w:hAnsi="Times New Roman"/>
          <w:sz w:val="24"/>
          <w:szCs w:val="24"/>
        </w:rPr>
        <w:t xml:space="preserve"> </w:t>
      </w:r>
      <w:r w:rsidR="00A81FE5" w:rsidRPr="008E6188">
        <w:rPr>
          <w:rFonts w:ascii="Times New Roman" w:hAnsi="Times New Roman"/>
          <w:sz w:val="24"/>
          <w:szCs w:val="24"/>
        </w:rPr>
        <w:t>edycji EFR</w:t>
      </w:r>
      <w:r w:rsidR="000E71DA" w:rsidRPr="008E6188">
        <w:rPr>
          <w:rFonts w:ascii="Times New Roman" w:hAnsi="Times New Roman"/>
          <w:sz w:val="24"/>
          <w:szCs w:val="24"/>
        </w:rPr>
        <w:t xml:space="preserve"> w</w:t>
      </w:r>
      <w:r w:rsidR="00A81FE5" w:rsidRPr="008E6188">
        <w:rPr>
          <w:rFonts w:ascii="Times New Roman" w:hAnsi="Times New Roman"/>
          <w:sz w:val="24"/>
          <w:szCs w:val="24"/>
        </w:rPr>
        <w:t xml:space="preserve"> wy</w:t>
      </w:r>
      <w:r w:rsidR="000E71DA" w:rsidRPr="008E6188">
        <w:rPr>
          <w:rFonts w:ascii="Times New Roman" w:hAnsi="Times New Roman"/>
          <w:sz w:val="24"/>
          <w:szCs w:val="24"/>
        </w:rPr>
        <w:t>sokości</w:t>
      </w:r>
      <w:r w:rsidR="007E3C70">
        <w:rPr>
          <w:rFonts w:ascii="Times New Roman" w:hAnsi="Times New Roman"/>
          <w:sz w:val="24"/>
          <w:szCs w:val="24"/>
        </w:rPr>
        <w:t xml:space="preserve"> 30 </w:t>
      </w:r>
      <w:r w:rsidR="00A81FE5" w:rsidRPr="008E6188">
        <w:rPr>
          <w:rFonts w:ascii="Times New Roman" w:hAnsi="Times New Roman"/>
          <w:sz w:val="24"/>
          <w:szCs w:val="24"/>
        </w:rPr>
        <w:t>506 mln euro (w cenach bieżących)</w:t>
      </w:r>
      <w:r w:rsidR="0065293F" w:rsidRPr="008E6188">
        <w:rPr>
          <w:rFonts w:ascii="Times New Roman" w:hAnsi="Times New Roman"/>
          <w:sz w:val="24"/>
          <w:szCs w:val="24"/>
        </w:rPr>
        <w:t>.</w:t>
      </w:r>
      <w:r w:rsidR="00A81FE5" w:rsidRPr="008E6188">
        <w:rPr>
          <w:rFonts w:ascii="Times New Roman" w:hAnsi="Times New Roman"/>
          <w:sz w:val="24"/>
          <w:szCs w:val="24"/>
        </w:rPr>
        <w:t xml:space="preserve"> </w:t>
      </w:r>
    </w:p>
    <w:p w:rsidR="007F5979" w:rsidRPr="008E6188" w:rsidRDefault="000758F1" w:rsidP="00C6424E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6188">
        <w:rPr>
          <w:rFonts w:ascii="Times New Roman" w:hAnsi="Times New Roman"/>
          <w:sz w:val="24"/>
          <w:szCs w:val="24"/>
        </w:rPr>
        <w:t xml:space="preserve">W ramach </w:t>
      </w:r>
      <w:r w:rsidR="007529A5" w:rsidRPr="008E6188">
        <w:rPr>
          <w:rFonts w:ascii="Times New Roman" w:hAnsi="Times New Roman"/>
          <w:sz w:val="24"/>
          <w:szCs w:val="24"/>
        </w:rPr>
        <w:t>wieloletni</w:t>
      </w:r>
      <w:r w:rsidRPr="008E6188">
        <w:rPr>
          <w:rFonts w:ascii="Times New Roman" w:hAnsi="Times New Roman"/>
          <w:sz w:val="24"/>
          <w:szCs w:val="24"/>
        </w:rPr>
        <w:t xml:space="preserve">ch ram finansowych </w:t>
      </w:r>
      <w:r w:rsidR="003D26F4" w:rsidRPr="008E6188">
        <w:rPr>
          <w:rFonts w:ascii="Times New Roman" w:hAnsi="Times New Roman"/>
          <w:sz w:val="24"/>
          <w:szCs w:val="24"/>
        </w:rPr>
        <w:t>(2014</w:t>
      </w:r>
      <w:r w:rsidR="007E3C70">
        <w:rPr>
          <w:rFonts w:ascii="Times New Roman" w:hAnsi="Times New Roman"/>
          <w:sz w:val="24"/>
          <w:szCs w:val="24"/>
        </w:rPr>
        <w:t>–</w:t>
      </w:r>
      <w:r w:rsidR="003D26F4" w:rsidRPr="008E6188">
        <w:rPr>
          <w:rFonts w:ascii="Times New Roman" w:hAnsi="Times New Roman"/>
          <w:sz w:val="24"/>
          <w:szCs w:val="24"/>
        </w:rPr>
        <w:t xml:space="preserve">2020) </w:t>
      </w:r>
      <w:r w:rsidRPr="008E6188">
        <w:rPr>
          <w:rFonts w:ascii="Times New Roman" w:hAnsi="Times New Roman"/>
          <w:sz w:val="24"/>
          <w:szCs w:val="24"/>
        </w:rPr>
        <w:t xml:space="preserve">Umowa </w:t>
      </w:r>
      <w:r w:rsidR="007529A5" w:rsidRPr="008E6188">
        <w:rPr>
          <w:rFonts w:ascii="Times New Roman" w:hAnsi="Times New Roman"/>
          <w:sz w:val="24"/>
          <w:szCs w:val="24"/>
        </w:rPr>
        <w:t xml:space="preserve">precyzuje </w:t>
      </w:r>
      <w:r w:rsidR="007F5979" w:rsidRPr="008E6188">
        <w:rPr>
          <w:rFonts w:ascii="Times New Roman" w:hAnsi="Times New Roman"/>
          <w:sz w:val="24"/>
          <w:szCs w:val="24"/>
        </w:rPr>
        <w:t xml:space="preserve">następujące zagospodarowanie </w:t>
      </w:r>
      <w:r w:rsidR="007529A5" w:rsidRPr="008E6188">
        <w:rPr>
          <w:rFonts w:ascii="Times New Roman" w:hAnsi="Times New Roman"/>
          <w:sz w:val="24"/>
          <w:szCs w:val="24"/>
        </w:rPr>
        <w:t>ww. kwoty:</w:t>
      </w:r>
      <w:r w:rsidR="007F5979" w:rsidRPr="008E6188">
        <w:rPr>
          <w:rFonts w:ascii="Times New Roman" w:hAnsi="Times New Roman"/>
          <w:sz w:val="24"/>
          <w:szCs w:val="24"/>
        </w:rPr>
        <w:t xml:space="preserve"> </w:t>
      </w:r>
    </w:p>
    <w:p w:rsidR="005B38F7" w:rsidRPr="008E6188" w:rsidRDefault="007E3C70" w:rsidP="006E1407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6E1407">
        <w:rPr>
          <w:rFonts w:ascii="Times New Roman" w:hAnsi="Times New Roman"/>
          <w:sz w:val="24"/>
          <w:szCs w:val="24"/>
        </w:rPr>
        <w:tab/>
      </w:r>
      <w:r w:rsidR="00A6258A" w:rsidRPr="008E6188">
        <w:rPr>
          <w:rFonts w:ascii="Times New Roman" w:hAnsi="Times New Roman"/>
          <w:sz w:val="24"/>
          <w:szCs w:val="24"/>
        </w:rPr>
        <w:t xml:space="preserve">29 </w:t>
      </w:r>
      <w:r w:rsidR="005B38F7" w:rsidRPr="008E6188">
        <w:rPr>
          <w:rFonts w:ascii="Times New Roman" w:hAnsi="Times New Roman"/>
          <w:sz w:val="24"/>
          <w:szCs w:val="24"/>
        </w:rPr>
        <w:t>089 mln euro ma być prz</w:t>
      </w:r>
      <w:r w:rsidR="00FF51E8" w:rsidRPr="008E6188">
        <w:rPr>
          <w:rFonts w:ascii="Times New Roman" w:hAnsi="Times New Roman"/>
          <w:sz w:val="24"/>
          <w:szCs w:val="24"/>
        </w:rPr>
        <w:t>eznaczone na współpracę z kraja</w:t>
      </w:r>
      <w:r w:rsidR="005B38F7" w:rsidRPr="008E6188">
        <w:rPr>
          <w:rFonts w:ascii="Times New Roman" w:hAnsi="Times New Roman"/>
          <w:sz w:val="24"/>
          <w:szCs w:val="24"/>
        </w:rPr>
        <w:t>mi AKP, w tym:</w:t>
      </w:r>
      <w:r w:rsidR="008E6188">
        <w:rPr>
          <w:rFonts w:ascii="Times New Roman" w:hAnsi="Times New Roman"/>
          <w:sz w:val="24"/>
          <w:szCs w:val="24"/>
        </w:rPr>
        <w:t xml:space="preserve"> </w:t>
      </w:r>
    </w:p>
    <w:p w:rsidR="005B38F7" w:rsidRPr="008E6188" w:rsidRDefault="007E3C70" w:rsidP="006E1407">
      <w:p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 w:rsidR="00A6258A" w:rsidRPr="008E6188">
        <w:rPr>
          <w:rFonts w:ascii="Times New Roman" w:hAnsi="Times New Roman"/>
          <w:sz w:val="24"/>
          <w:szCs w:val="24"/>
        </w:rPr>
        <w:t xml:space="preserve"> 24 </w:t>
      </w:r>
      <w:r w:rsidR="005B38F7" w:rsidRPr="008E6188">
        <w:rPr>
          <w:rFonts w:ascii="Times New Roman" w:hAnsi="Times New Roman"/>
          <w:sz w:val="24"/>
          <w:szCs w:val="24"/>
        </w:rPr>
        <w:t xml:space="preserve">365 mln euro na finansowanie </w:t>
      </w:r>
      <w:r>
        <w:rPr>
          <w:rFonts w:ascii="Times New Roman" w:hAnsi="Times New Roman"/>
          <w:sz w:val="24"/>
          <w:szCs w:val="24"/>
        </w:rPr>
        <w:t>krajowych, regionalnych i inter</w:t>
      </w:r>
      <w:r w:rsidR="005B38F7" w:rsidRPr="008E6188">
        <w:rPr>
          <w:rFonts w:ascii="Times New Roman" w:hAnsi="Times New Roman"/>
          <w:sz w:val="24"/>
          <w:szCs w:val="24"/>
        </w:rPr>
        <w:t>regionalnych programów wspierających współpracę i integrację regionalną oraz międzyregionalną państw AKP, zgodnie z odpowiednimi regulacjami Umowy o</w:t>
      </w:r>
      <w:r w:rsidR="006E140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partnerstwie AKP–UE,</w:t>
      </w:r>
    </w:p>
    <w:p w:rsidR="005B38F7" w:rsidRPr="008E6188" w:rsidRDefault="007E3C70" w:rsidP="006E1407">
      <w:p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 w:rsidR="006E1407">
        <w:rPr>
          <w:rFonts w:ascii="Times New Roman" w:hAnsi="Times New Roman"/>
          <w:sz w:val="24"/>
          <w:szCs w:val="24"/>
        </w:rPr>
        <w:tab/>
      </w:r>
      <w:r w:rsidR="00A6258A" w:rsidRPr="008E6188">
        <w:rPr>
          <w:rFonts w:ascii="Times New Roman" w:hAnsi="Times New Roman"/>
          <w:sz w:val="24"/>
          <w:szCs w:val="24"/>
        </w:rPr>
        <w:t xml:space="preserve">3 </w:t>
      </w:r>
      <w:r w:rsidR="005B38F7" w:rsidRPr="008E6188">
        <w:rPr>
          <w:rFonts w:ascii="Times New Roman" w:hAnsi="Times New Roman"/>
          <w:sz w:val="24"/>
          <w:szCs w:val="24"/>
        </w:rPr>
        <w:t xml:space="preserve">590 mln euro na finansowanie współpracy wewnątrz </w:t>
      </w:r>
      <w:r w:rsidR="00FF51E8" w:rsidRPr="008E6188">
        <w:rPr>
          <w:rFonts w:ascii="Times New Roman" w:hAnsi="Times New Roman"/>
          <w:sz w:val="24"/>
          <w:szCs w:val="24"/>
        </w:rPr>
        <w:t xml:space="preserve">krajów </w:t>
      </w:r>
      <w:r w:rsidR="005B38F7" w:rsidRPr="008E6188">
        <w:rPr>
          <w:rFonts w:ascii="Times New Roman" w:hAnsi="Times New Roman"/>
          <w:sz w:val="24"/>
          <w:szCs w:val="24"/>
        </w:rPr>
        <w:t xml:space="preserve">AKP oraz współpracy międzyregionalnej ze szczególnym ukierunkowaniem na </w:t>
      </w:r>
      <w:r w:rsidR="005030B9" w:rsidRPr="008E6188">
        <w:rPr>
          <w:rFonts w:ascii="Times New Roman" w:hAnsi="Times New Roman"/>
          <w:sz w:val="24"/>
          <w:szCs w:val="24"/>
        </w:rPr>
        <w:t xml:space="preserve">wsparcie strukturalne dla </w:t>
      </w:r>
      <w:r w:rsidR="005B38F7" w:rsidRPr="008E6188">
        <w:rPr>
          <w:rFonts w:ascii="Times New Roman" w:hAnsi="Times New Roman"/>
          <w:sz w:val="24"/>
          <w:szCs w:val="24"/>
        </w:rPr>
        <w:t>instytucji</w:t>
      </w:r>
      <w:r w:rsidR="008E6188">
        <w:rPr>
          <w:rFonts w:ascii="Times New Roman" w:hAnsi="Times New Roman"/>
          <w:sz w:val="24"/>
          <w:szCs w:val="24"/>
        </w:rPr>
        <w:t xml:space="preserve"> </w:t>
      </w:r>
      <w:r w:rsidR="005030B9" w:rsidRPr="008E6188">
        <w:rPr>
          <w:rFonts w:ascii="Times New Roman" w:hAnsi="Times New Roman"/>
          <w:sz w:val="24"/>
          <w:szCs w:val="24"/>
        </w:rPr>
        <w:t>i organów,</w:t>
      </w:r>
      <w:r w:rsidR="005B38F7" w:rsidRPr="008E6188">
        <w:rPr>
          <w:rFonts w:ascii="Times New Roman" w:hAnsi="Times New Roman"/>
          <w:sz w:val="24"/>
          <w:szCs w:val="24"/>
        </w:rPr>
        <w:t xml:space="preserve"> zgodnie z</w:t>
      </w:r>
      <w:r w:rsidR="005030B9" w:rsidRPr="008E6188">
        <w:rPr>
          <w:rFonts w:ascii="Times New Roman" w:hAnsi="Times New Roman"/>
          <w:sz w:val="24"/>
          <w:szCs w:val="24"/>
        </w:rPr>
        <w:t>e</w:t>
      </w:r>
      <w:r w:rsidR="005B38F7" w:rsidRPr="008E6188">
        <w:rPr>
          <w:rFonts w:ascii="Times New Roman" w:hAnsi="Times New Roman"/>
          <w:sz w:val="24"/>
          <w:szCs w:val="24"/>
        </w:rPr>
        <w:t xml:space="preserve"> w</w:t>
      </w:r>
      <w:r w:rsidR="005030B9" w:rsidRPr="008E6188">
        <w:rPr>
          <w:rFonts w:ascii="Times New Roman" w:hAnsi="Times New Roman"/>
          <w:sz w:val="24"/>
          <w:szCs w:val="24"/>
        </w:rPr>
        <w:t>skazanymi</w:t>
      </w:r>
      <w:r w:rsidR="005B38F7" w:rsidRPr="008E6188">
        <w:rPr>
          <w:rFonts w:ascii="Times New Roman" w:hAnsi="Times New Roman"/>
          <w:sz w:val="24"/>
          <w:szCs w:val="24"/>
        </w:rPr>
        <w:t xml:space="preserve"> </w:t>
      </w:r>
      <w:r w:rsidR="00DB2BEA" w:rsidRPr="008E6188">
        <w:rPr>
          <w:rFonts w:ascii="Times New Roman" w:hAnsi="Times New Roman"/>
          <w:sz w:val="24"/>
          <w:szCs w:val="24"/>
        </w:rPr>
        <w:t>w</w:t>
      </w:r>
      <w:r w:rsidR="005B38F7" w:rsidRPr="008E6188">
        <w:rPr>
          <w:rFonts w:ascii="Times New Roman" w:hAnsi="Times New Roman"/>
          <w:sz w:val="24"/>
          <w:szCs w:val="24"/>
        </w:rPr>
        <w:t xml:space="preserve"> Umow</w:t>
      </w:r>
      <w:r w:rsidR="00DB2BEA" w:rsidRPr="008E6188">
        <w:rPr>
          <w:rFonts w:ascii="Times New Roman" w:hAnsi="Times New Roman"/>
          <w:sz w:val="24"/>
          <w:szCs w:val="24"/>
        </w:rPr>
        <w:t>ie</w:t>
      </w:r>
      <w:r w:rsidR="005B38F7" w:rsidRPr="008E6188">
        <w:rPr>
          <w:rFonts w:ascii="Times New Roman" w:hAnsi="Times New Roman"/>
          <w:sz w:val="24"/>
          <w:szCs w:val="24"/>
        </w:rPr>
        <w:t xml:space="preserve"> o</w:t>
      </w:r>
      <w:r w:rsidR="006E140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partnerstwie AKP–</w:t>
      </w:r>
      <w:r w:rsidR="005B38F7" w:rsidRPr="008E6188">
        <w:rPr>
          <w:rFonts w:ascii="Times New Roman" w:hAnsi="Times New Roman"/>
          <w:sz w:val="24"/>
          <w:szCs w:val="24"/>
        </w:rPr>
        <w:t>UE</w:t>
      </w:r>
      <w:r w:rsidR="00DB2BEA" w:rsidRPr="008E6188">
        <w:rPr>
          <w:rFonts w:ascii="Times New Roman" w:hAnsi="Times New Roman"/>
          <w:sz w:val="24"/>
          <w:szCs w:val="24"/>
        </w:rPr>
        <w:t xml:space="preserve"> artykułami</w:t>
      </w:r>
      <w:r>
        <w:rPr>
          <w:rFonts w:ascii="Times New Roman" w:hAnsi="Times New Roman"/>
          <w:sz w:val="24"/>
          <w:szCs w:val="24"/>
        </w:rPr>
        <w:t>,</w:t>
      </w:r>
      <w:r w:rsidR="005B38F7" w:rsidRPr="008E6188">
        <w:rPr>
          <w:rFonts w:ascii="Times New Roman" w:hAnsi="Times New Roman"/>
          <w:sz w:val="24"/>
          <w:szCs w:val="24"/>
        </w:rPr>
        <w:t xml:space="preserve"> </w:t>
      </w:r>
    </w:p>
    <w:p w:rsidR="005B38F7" w:rsidRPr="008E6188" w:rsidRDefault="007E3C70" w:rsidP="006E1407">
      <w:p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 w:rsidR="006E1407">
        <w:rPr>
          <w:rFonts w:ascii="Times New Roman" w:hAnsi="Times New Roman"/>
          <w:sz w:val="24"/>
          <w:szCs w:val="24"/>
        </w:rPr>
        <w:tab/>
      </w:r>
      <w:r w:rsidR="00A6258A" w:rsidRPr="008E6188">
        <w:rPr>
          <w:rFonts w:ascii="Times New Roman" w:hAnsi="Times New Roman"/>
          <w:sz w:val="24"/>
          <w:szCs w:val="24"/>
        </w:rPr>
        <w:t xml:space="preserve">1 </w:t>
      </w:r>
      <w:r w:rsidR="005B38F7" w:rsidRPr="008E6188">
        <w:rPr>
          <w:rFonts w:ascii="Times New Roman" w:hAnsi="Times New Roman"/>
          <w:sz w:val="24"/>
          <w:szCs w:val="24"/>
        </w:rPr>
        <w:t>134 mln euro z alokacją w Europejskim Banku Inwestycyjnym (EBI) na finansowanie</w:t>
      </w:r>
      <w:r w:rsidR="008E6188">
        <w:rPr>
          <w:rFonts w:ascii="Times New Roman" w:hAnsi="Times New Roman"/>
          <w:sz w:val="24"/>
          <w:szCs w:val="24"/>
        </w:rPr>
        <w:t xml:space="preserve"> </w:t>
      </w:r>
      <w:r w:rsidR="005B38F7" w:rsidRPr="008E6188">
        <w:rPr>
          <w:rFonts w:ascii="Times New Roman" w:hAnsi="Times New Roman"/>
          <w:sz w:val="24"/>
          <w:szCs w:val="24"/>
        </w:rPr>
        <w:t>Instrumentu Inwestycyjnego (Investment Facility) zgodnie z</w:t>
      </w:r>
      <w:r w:rsidR="006E1407">
        <w:rPr>
          <w:rFonts w:ascii="Times New Roman" w:hAnsi="Times New Roman"/>
          <w:sz w:val="24"/>
          <w:szCs w:val="24"/>
        </w:rPr>
        <w:t> </w:t>
      </w:r>
      <w:r w:rsidR="005B38F7" w:rsidRPr="008E6188">
        <w:rPr>
          <w:rFonts w:ascii="Times New Roman" w:hAnsi="Times New Roman"/>
          <w:sz w:val="24"/>
          <w:szCs w:val="24"/>
        </w:rPr>
        <w:t xml:space="preserve">Aneksem II </w:t>
      </w:r>
      <w:r w:rsidR="00991E20" w:rsidRPr="008E6188">
        <w:rPr>
          <w:rFonts w:ascii="Times New Roman" w:hAnsi="Times New Roman"/>
          <w:sz w:val="24"/>
          <w:szCs w:val="24"/>
        </w:rPr>
        <w:t xml:space="preserve">do </w:t>
      </w:r>
      <w:r w:rsidR="0072521E">
        <w:rPr>
          <w:rFonts w:ascii="Times New Roman" w:hAnsi="Times New Roman"/>
          <w:sz w:val="24"/>
          <w:szCs w:val="24"/>
        </w:rPr>
        <w:t>Umowy o partnerstwie AKP–</w:t>
      </w:r>
      <w:r w:rsidR="005B38F7" w:rsidRPr="008E6188">
        <w:rPr>
          <w:rFonts w:ascii="Times New Roman" w:hAnsi="Times New Roman"/>
          <w:sz w:val="24"/>
          <w:szCs w:val="24"/>
        </w:rPr>
        <w:t>UE. Kwota ta zawiera dodatkowy fundusz odnawialny (500 mln euro), środki</w:t>
      </w:r>
      <w:r w:rsidR="00DB2BEA" w:rsidRPr="008E6188">
        <w:rPr>
          <w:rFonts w:ascii="Times New Roman" w:hAnsi="Times New Roman"/>
          <w:sz w:val="24"/>
          <w:szCs w:val="24"/>
        </w:rPr>
        <w:t xml:space="preserve"> w formie dotacji</w:t>
      </w:r>
      <w:r w:rsidR="005B38F7" w:rsidRPr="008E6188">
        <w:rPr>
          <w:rFonts w:ascii="Times New Roman" w:hAnsi="Times New Roman"/>
          <w:sz w:val="24"/>
          <w:szCs w:val="24"/>
        </w:rPr>
        <w:t xml:space="preserve"> przeznaczone na finansowanie dopłat do oprocentowania i pomocy technicznej (63</w:t>
      </w:r>
      <w:r w:rsidR="0072521E">
        <w:rPr>
          <w:rFonts w:ascii="Times New Roman" w:hAnsi="Times New Roman"/>
          <w:sz w:val="24"/>
          <w:szCs w:val="24"/>
        </w:rPr>
        <w:t>4 mln euro);</w:t>
      </w:r>
      <w:r w:rsidR="005B38F7" w:rsidRPr="008E6188">
        <w:rPr>
          <w:rFonts w:ascii="Times New Roman" w:hAnsi="Times New Roman"/>
          <w:sz w:val="24"/>
          <w:szCs w:val="24"/>
        </w:rPr>
        <w:t xml:space="preserve"> </w:t>
      </w:r>
    </w:p>
    <w:p w:rsidR="005B38F7" w:rsidRPr="008E6188" w:rsidRDefault="007E3C70" w:rsidP="006E1407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6E1407">
        <w:rPr>
          <w:rFonts w:ascii="Times New Roman" w:hAnsi="Times New Roman"/>
          <w:sz w:val="24"/>
          <w:szCs w:val="24"/>
        </w:rPr>
        <w:tab/>
      </w:r>
      <w:r w:rsidR="005B38F7" w:rsidRPr="008E6188">
        <w:rPr>
          <w:rFonts w:ascii="Times New Roman" w:hAnsi="Times New Roman"/>
          <w:sz w:val="24"/>
          <w:szCs w:val="24"/>
        </w:rPr>
        <w:t>364,5 mln euro</w:t>
      </w:r>
      <w:r w:rsidR="008E6188">
        <w:rPr>
          <w:rFonts w:ascii="Times New Roman" w:hAnsi="Times New Roman"/>
          <w:sz w:val="24"/>
          <w:szCs w:val="24"/>
        </w:rPr>
        <w:t xml:space="preserve"> </w:t>
      </w:r>
      <w:r w:rsidR="005B38F7" w:rsidRPr="008E6188">
        <w:rPr>
          <w:rFonts w:ascii="Times New Roman" w:hAnsi="Times New Roman"/>
          <w:sz w:val="24"/>
          <w:szCs w:val="24"/>
        </w:rPr>
        <w:t>na finansowanie pomocy dla KTZ</w:t>
      </w:r>
      <w:r w:rsidR="008E6188">
        <w:rPr>
          <w:rFonts w:ascii="Times New Roman" w:hAnsi="Times New Roman"/>
          <w:sz w:val="24"/>
          <w:szCs w:val="24"/>
        </w:rPr>
        <w:t xml:space="preserve"> </w:t>
      </w:r>
      <w:r w:rsidR="005B38F7" w:rsidRPr="008E6188">
        <w:rPr>
          <w:rFonts w:ascii="Times New Roman" w:hAnsi="Times New Roman"/>
          <w:sz w:val="24"/>
          <w:szCs w:val="24"/>
        </w:rPr>
        <w:t xml:space="preserve">z podziałem na: </w:t>
      </w:r>
    </w:p>
    <w:p w:rsidR="005B38F7" w:rsidRPr="008E6188" w:rsidRDefault="007E3C70" w:rsidP="006E1407">
      <w:p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 w:rsidR="006E1407">
        <w:rPr>
          <w:rFonts w:ascii="Times New Roman" w:hAnsi="Times New Roman"/>
          <w:sz w:val="24"/>
          <w:szCs w:val="24"/>
        </w:rPr>
        <w:tab/>
      </w:r>
      <w:r w:rsidR="005B38F7" w:rsidRPr="008E6188">
        <w:rPr>
          <w:rFonts w:ascii="Times New Roman" w:hAnsi="Times New Roman"/>
          <w:sz w:val="24"/>
          <w:szCs w:val="24"/>
        </w:rPr>
        <w:t xml:space="preserve">359,5 mln euro </w:t>
      </w:r>
      <w:r w:rsidR="004F6C93" w:rsidRPr="008E6188">
        <w:rPr>
          <w:rFonts w:ascii="Times New Roman" w:hAnsi="Times New Roman"/>
          <w:sz w:val="24"/>
          <w:szCs w:val="24"/>
        </w:rPr>
        <w:t>–</w:t>
      </w:r>
      <w:r w:rsidR="005B38F7" w:rsidRPr="008E6188">
        <w:rPr>
          <w:rFonts w:ascii="Times New Roman" w:hAnsi="Times New Roman"/>
          <w:sz w:val="24"/>
          <w:szCs w:val="24"/>
        </w:rPr>
        <w:t xml:space="preserve"> </w:t>
      </w:r>
      <w:r w:rsidR="004F6C93" w:rsidRPr="008E6188">
        <w:rPr>
          <w:rFonts w:ascii="Times New Roman" w:hAnsi="Times New Roman"/>
          <w:sz w:val="24"/>
          <w:szCs w:val="24"/>
        </w:rPr>
        <w:t xml:space="preserve">na </w:t>
      </w:r>
      <w:r w:rsidR="005B38F7" w:rsidRPr="008E6188">
        <w:rPr>
          <w:rFonts w:ascii="Times New Roman" w:hAnsi="Times New Roman"/>
          <w:sz w:val="24"/>
          <w:szCs w:val="24"/>
        </w:rPr>
        <w:t xml:space="preserve">finansowanie programów </w:t>
      </w:r>
      <w:r w:rsidR="00F23706" w:rsidRPr="008E6188">
        <w:rPr>
          <w:rFonts w:ascii="Times New Roman" w:hAnsi="Times New Roman"/>
          <w:sz w:val="24"/>
          <w:szCs w:val="24"/>
        </w:rPr>
        <w:t xml:space="preserve">terytorialnych i </w:t>
      </w:r>
      <w:r w:rsidR="0072521E">
        <w:rPr>
          <w:rFonts w:ascii="Times New Roman" w:hAnsi="Times New Roman"/>
          <w:sz w:val="24"/>
          <w:szCs w:val="24"/>
        </w:rPr>
        <w:t>regionalnych,</w:t>
      </w:r>
      <w:r w:rsidR="005B38F7" w:rsidRPr="008E6188">
        <w:rPr>
          <w:rFonts w:ascii="Times New Roman" w:hAnsi="Times New Roman"/>
          <w:sz w:val="24"/>
          <w:szCs w:val="24"/>
        </w:rPr>
        <w:t xml:space="preserve"> </w:t>
      </w:r>
    </w:p>
    <w:p w:rsidR="005B38F7" w:rsidRPr="008E6188" w:rsidRDefault="0072521E" w:rsidP="006E1407">
      <w:p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b)</w:t>
      </w:r>
      <w:r w:rsidR="006E1407">
        <w:rPr>
          <w:rFonts w:ascii="Times New Roman" w:hAnsi="Times New Roman"/>
          <w:sz w:val="24"/>
          <w:szCs w:val="24"/>
        </w:rPr>
        <w:tab/>
      </w:r>
      <w:r w:rsidR="005B38F7" w:rsidRPr="008E6188">
        <w:rPr>
          <w:rFonts w:ascii="Times New Roman" w:hAnsi="Times New Roman"/>
          <w:sz w:val="24"/>
          <w:szCs w:val="24"/>
        </w:rPr>
        <w:t xml:space="preserve">5 mln euro </w:t>
      </w:r>
      <w:r w:rsidR="00F23706" w:rsidRPr="008E6188">
        <w:rPr>
          <w:rFonts w:ascii="Times New Roman" w:hAnsi="Times New Roman"/>
          <w:sz w:val="24"/>
          <w:szCs w:val="24"/>
        </w:rPr>
        <w:t>–</w:t>
      </w:r>
      <w:r w:rsidR="005B38F7" w:rsidRPr="008E6188">
        <w:rPr>
          <w:rFonts w:ascii="Times New Roman" w:hAnsi="Times New Roman"/>
          <w:sz w:val="24"/>
          <w:szCs w:val="24"/>
        </w:rPr>
        <w:t xml:space="preserve"> </w:t>
      </w:r>
      <w:r w:rsidR="00F23706" w:rsidRPr="008E6188">
        <w:rPr>
          <w:rFonts w:ascii="Times New Roman" w:hAnsi="Times New Roman"/>
          <w:sz w:val="24"/>
          <w:szCs w:val="24"/>
        </w:rPr>
        <w:t xml:space="preserve">na finansowanie </w:t>
      </w:r>
      <w:r w:rsidR="005B38F7" w:rsidRPr="008E6188">
        <w:rPr>
          <w:rFonts w:ascii="Times New Roman" w:hAnsi="Times New Roman"/>
          <w:sz w:val="24"/>
          <w:szCs w:val="24"/>
        </w:rPr>
        <w:t>dotacj</w:t>
      </w:r>
      <w:r w:rsidR="00F23706" w:rsidRPr="008E6188">
        <w:rPr>
          <w:rFonts w:ascii="Times New Roman" w:hAnsi="Times New Roman"/>
          <w:sz w:val="24"/>
          <w:szCs w:val="24"/>
        </w:rPr>
        <w:t>i</w:t>
      </w:r>
      <w:r w:rsidR="00AB2758" w:rsidRPr="008E6188">
        <w:rPr>
          <w:rFonts w:ascii="Times New Roman" w:hAnsi="Times New Roman"/>
          <w:sz w:val="24"/>
          <w:szCs w:val="24"/>
        </w:rPr>
        <w:t xml:space="preserve"> na spłaty odsetek </w:t>
      </w:r>
      <w:r w:rsidR="005B38F7" w:rsidRPr="008E6188">
        <w:rPr>
          <w:rFonts w:ascii="Times New Roman" w:hAnsi="Times New Roman"/>
          <w:sz w:val="24"/>
          <w:szCs w:val="24"/>
        </w:rPr>
        <w:t xml:space="preserve">EBI i pomoc techniczną. W Umowie określono zasady współpracy </w:t>
      </w:r>
      <w:r w:rsidR="00FF51E8" w:rsidRPr="008E6188">
        <w:rPr>
          <w:rFonts w:ascii="Times New Roman" w:hAnsi="Times New Roman"/>
          <w:sz w:val="24"/>
          <w:szCs w:val="24"/>
        </w:rPr>
        <w:t xml:space="preserve">krajów </w:t>
      </w:r>
      <w:r w:rsidR="005B38F7" w:rsidRPr="008E6188">
        <w:rPr>
          <w:rFonts w:ascii="Times New Roman" w:hAnsi="Times New Roman"/>
          <w:sz w:val="24"/>
          <w:szCs w:val="24"/>
        </w:rPr>
        <w:t>AKP z EBI (wyznaczając granice możliwych pożyczek), rolę państw członkowskich w charakterze gwarantów oraz zasady i warunki działania.</w:t>
      </w:r>
    </w:p>
    <w:p w:rsidR="00897E40" w:rsidRPr="008E6188" w:rsidRDefault="00897E40" w:rsidP="00C6424E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6188">
        <w:rPr>
          <w:rFonts w:ascii="Times New Roman" w:hAnsi="Times New Roman"/>
          <w:sz w:val="24"/>
          <w:szCs w:val="24"/>
        </w:rPr>
        <w:t xml:space="preserve">Umowa uwzględnia również orientacyjną kwotę do wysokości 2 600 mln euro w formie pożyczek przyznawanych przez EBI z jego zasobów własnych zgodnie z celami określonymi w Załączniku II </w:t>
      </w:r>
      <w:r w:rsidR="00991E20" w:rsidRPr="008E6188">
        <w:rPr>
          <w:rFonts w:ascii="Times New Roman" w:hAnsi="Times New Roman"/>
          <w:sz w:val="24"/>
          <w:szCs w:val="24"/>
        </w:rPr>
        <w:t xml:space="preserve">do </w:t>
      </w:r>
      <w:r w:rsidR="0072521E">
        <w:rPr>
          <w:rFonts w:ascii="Times New Roman" w:hAnsi="Times New Roman"/>
          <w:sz w:val="24"/>
          <w:szCs w:val="24"/>
        </w:rPr>
        <w:t>Umowy o partnerstwie AKP–</w:t>
      </w:r>
      <w:r w:rsidRPr="008E6188">
        <w:rPr>
          <w:rFonts w:ascii="Times New Roman" w:hAnsi="Times New Roman"/>
          <w:sz w:val="24"/>
          <w:szCs w:val="24"/>
        </w:rPr>
        <w:t>UE. W ramach tej kwoty przewiduje się nie więcej niż 2 500 mln euro dla krajów AKP oraz do 100 mln euro dla KTZ. Państwa członkowskie UE są zobowiązane Umową wewnętrzną do działania w</w:t>
      </w:r>
      <w:r w:rsidR="006E1407">
        <w:rPr>
          <w:rFonts w:ascii="Times New Roman" w:hAnsi="Times New Roman"/>
          <w:sz w:val="24"/>
          <w:szCs w:val="24"/>
        </w:rPr>
        <w:t> </w:t>
      </w:r>
      <w:r w:rsidRPr="008E6188">
        <w:rPr>
          <w:rFonts w:ascii="Times New Roman" w:hAnsi="Times New Roman"/>
          <w:sz w:val="24"/>
          <w:szCs w:val="24"/>
        </w:rPr>
        <w:t>charakterze gwarantów wobec EBI proporcjonalnie do wysokości własnych wkładów do kapitału banku.</w:t>
      </w:r>
    </w:p>
    <w:p w:rsidR="005B38F7" w:rsidRPr="008E6188" w:rsidRDefault="00E8627E" w:rsidP="008E61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6188">
        <w:rPr>
          <w:rFonts w:ascii="Times New Roman" w:hAnsi="Times New Roman"/>
          <w:sz w:val="24"/>
          <w:szCs w:val="24"/>
        </w:rPr>
        <w:t xml:space="preserve">Kwotę </w:t>
      </w:r>
      <w:r w:rsidR="00A6258A" w:rsidRPr="008E6188">
        <w:rPr>
          <w:rFonts w:ascii="Times New Roman" w:hAnsi="Times New Roman"/>
          <w:sz w:val="24"/>
          <w:szCs w:val="24"/>
        </w:rPr>
        <w:t xml:space="preserve">1 </w:t>
      </w:r>
      <w:r w:rsidR="005B38F7" w:rsidRPr="008E6188">
        <w:rPr>
          <w:rFonts w:ascii="Times New Roman" w:hAnsi="Times New Roman"/>
          <w:sz w:val="24"/>
          <w:szCs w:val="24"/>
        </w:rPr>
        <w:t>052,5 mln euro</w:t>
      </w:r>
      <w:r w:rsidRPr="008E6188">
        <w:rPr>
          <w:rFonts w:ascii="Times New Roman" w:hAnsi="Times New Roman"/>
          <w:sz w:val="24"/>
          <w:szCs w:val="24"/>
        </w:rPr>
        <w:t xml:space="preserve"> przeznaczono </w:t>
      </w:r>
      <w:r w:rsidR="005B38F7" w:rsidRPr="008E6188">
        <w:rPr>
          <w:rFonts w:ascii="Times New Roman" w:hAnsi="Times New Roman"/>
          <w:sz w:val="24"/>
          <w:szCs w:val="24"/>
        </w:rPr>
        <w:t>na finansowanie wydatków administracyjnych stanowiących 3,</w:t>
      </w:r>
      <w:r w:rsidR="00F23706" w:rsidRPr="008E6188">
        <w:rPr>
          <w:rFonts w:ascii="Times New Roman" w:hAnsi="Times New Roman"/>
          <w:sz w:val="24"/>
          <w:szCs w:val="24"/>
        </w:rPr>
        <w:t>4</w:t>
      </w:r>
      <w:r w:rsidR="0006738D" w:rsidRPr="008E6188">
        <w:rPr>
          <w:rFonts w:ascii="Times New Roman" w:hAnsi="Times New Roman"/>
          <w:sz w:val="24"/>
          <w:szCs w:val="24"/>
        </w:rPr>
        <w:t>5% całkowitej wielkości EFR</w:t>
      </w:r>
      <w:r w:rsidR="005B38F7" w:rsidRPr="008E6188">
        <w:rPr>
          <w:rFonts w:ascii="Times New Roman" w:hAnsi="Times New Roman"/>
          <w:sz w:val="24"/>
          <w:szCs w:val="24"/>
        </w:rPr>
        <w:t xml:space="preserve">. </w:t>
      </w:r>
    </w:p>
    <w:p w:rsidR="005B38F7" w:rsidRPr="008E6188" w:rsidRDefault="005B38F7" w:rsidP="006E1407">
      <w:pPr>
        <w:spacing w:before="240" w:after="0" w:line="360" w:lineRule="auto"/>
        <w:rPr>
          <w:rFonts w:ascii="Times New Roman" w:hAnsi="Times New Roman"/>
          <w:sz w:val="24"/>
          <w:szCs w:val="24"/>
        </w:rPr>
      </w:pPr>
      <w:r w:rsidRPr="008E6188">
        <w:rPr>
          <w:rFonts w:ascii="Times New Roman" w:hAnsi="Times New Roman"/>
          <w:sz w:val="24"/>
          <w:szCs w:val="24"/>
        </w:rPr>
        <w:t>Ponadto Umowa określa:</w:t>
      </w:r>
    </w:p>
    <w:p w:rsidR="005B38F7" w:rsidRPr="008E6188" w:rsidRDefault="0072521E" w:rsidP="008E618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5B38F7" w:rsidRPr="008E6188">
        <w:rPr>
          <w:rFonts w:ascii="Times New Roman" w:hAnsi="Times New Roman"/>
          <w:sz w:val="24"/>
          <w:szCs w:val="24"/>
        </w:rPr>
        <w:t>eguły zarządzania saldami po wejściu w życie Wieloletnich Ram Finansowych, z</w:t>
      </w:r>
      <w:r w:rsidR="006E1407">
        <w:rPr>
          <w:rFonts w:ascii="Times New Roman" w:hAnsi="Times New Roman"/>
          <w:sz w:val="24"/>
          <w:szCs w:val="24"/>
        </w:rPr>
        <w:t> </w:t>
      </w:r>
      <w:r w:rsidR="005B38F7" w:rsidRPr="008E6188">
        <w:rPr>
          <w:rFonts w:ascii="Times New Roman" w:hAnsi="Times New Roman"/>
          <w:sz w:val="24"/>
          <w:szCs w:val="24"/>
        </w:rPr>
        <w:t>położeniem szczególnego akcentu na regulacje dotyczące finansowania zasobów EFR oraz Instrumentu Inwestycyjnego</w:t>
      </w:r>
      <w:r w:rsidR="00991E20" w:rsidRPr="008E6188">
        <w:rPr>
          <w:rFonts w:ascii="Times New Roman" w:hAnsi="Times New Roman"/>
          <w:sz w:val="24"/>
          <w:szCs w:val="24"/>
        </w:rPr>
        <w:t xml:space="preserve"> (Rozdział I: art. 1 pkt</w:t>
      </w:r>
      <w:r w:rsidR="00F23706" w:rsidRPr="008E6188">
        <w:rPr>
          <w:rFonts w:ascii="Times New Roman" w:hAnsi="Times New Roman"/>
          <w:sz w:val="24"/>
          <w:szCs w:val="24"/>
        </w:rPr>
        <w:t xml:space="preserve"> 2</w:t>
      </w:r>
      <w:r w:rsidR="00991E20" w:rsidRPr="008E6188">
        <w:rPr>
          <w:rFonts w:ascii="Times New Roman" w:hAnsi="Times New Roman"/>
          <w:sz w:val="24"/>
          <w:szCs w:val="24"/>
        </w:rPr>
        <w:t xml:space="preserve"> lit. </w:t>
      </w:r>
      <w:r w:rsidR="00F23706" w:rsidRPr="008E6188">
        <w:rPr>
          <w:rFonts w:ascii="Times New Roman" w:hAnsi="Times New Roman"/>
          <w:sz w:val="24"/>
          <w:szCs w:val="24"/>
        </w:rPr>
        <w:t>b do</w:t>
      </w:r>
      <w:r w:rsidR="005B38F7" w:rsidRPr="008E6188">
        <w:rPr>
          <w:rFonts w:ascii="Times New Roman" w:hAnsi="Times New Roman"/>
          <w:sz w:val="24"/>
          <w:szCs w:val="24"/>
        </w:rPr>
        <w:t xml:space="preserve"> </w:t>
      </w:r>
      <w:r w:rsidR="00991E20" w:rsidRPr="008E6188">
        <w:rPr>
          <w:rFonts w:ascii="Times New Roman" w:hAnsi="Times New Roman"/>
          <w:sz w:val="24"/>
          <w:szCs w:val="24"/>
        </w:rPr>
        <w:t xml:space="preserve">pkt </w:t>
      </w:r>
      <w:r w:rsidR="00F23706" w:rsidRPr="008E618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, art. 2 </w:t>
      </w:r>
      <w:r w:rsidR="00991E20" w:rsidRPr="008E6188">
        <w:rPr>
          <w:rFonts w:ascii="Times New Roman" w:hAnsi="Times New Roman"/>
          <w:sz w:val="24"/>
          <w:szCs w:val="24"/>
        </w:rPr>
        <w:t xml:space="preserve">lit. </w:t>
      </w:r>
      <w:r w:rsidR="005B38F7" w:rsidRPr="008E6188">
        <w:rPr>
          <w:rFonts w:ascii="Times New Roman" w:hAnsi="Times New Roman"/>
          <w:sz w:val="24"/>
          <w:szCs w:val="24"/>
        </w:rPr>
        <w:t>c</w:t>
      </w:r>
      <w:r w:rsidR="001F6C0F" w:rsidRPr="008E6188">
        <w:rPr>
          <w:rFonts w:ascii="Times New Roman" w:hAnsi="Times New Roman"/>
          <w:sz w:val="24"/>
          <w:szCs w:val="24"/>
        </w:rPr>
        <w:t xml:space="preserve"> </w:t>
      </w:r>
      <w:r w:rsidR="002C68B3" w:rsidRPr="008E6188">
        <w:rPr>
          <w:rFonts w:ascii="Times New Roman" w:hAnsi="Times New Roman"/>
          <w:sz w:val="24"/>
          <w:szCs w:val="24"/>
        </w:rPr>
        <w:t>i d</w:t>
      </w:r>
      <w:r w:rsidR="005B38F7" w:rsidRPr="008E6188">
        <w:rPr>
          <w:rFonts w:ascii="Times New Roman" w:hAnsi="Times New Roman"/>
          <w:sz w:val="24"/>
          <w:szCs w:val="24"/>
        </w:rPr>
        <w:t>);</w:t>
      </w:r>
    </w:p>
    <w:p w:rsidR="005B38F7" w:rsidRPr="008E6188" w:rsidRDefault="0072521E" w:rsidP="008E618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5B38F7" w:rsidRPr="008E6188">
        <w:rPr>
          <w:rFonts w:ascii="Times New Roman" w:hAnsi="Times New Roman"/>
          <w:sz w:val="24"/>
          <w:szCs w:val="24"/>
        </w:rPr>
        <w:t>asady zarząd</w:t>
      </w:r>
      <w:r w:rsidR="000C543F" w:rsidRPr="008E6188">
        <w:rPr>
          <w:rFonts w:ascii="Times New Roman" w:hAnsi="Times New Roman"/>
          <w:sz w:val="24"/>
          <w:szCs w:val="24"/>
        </w:rPr>
        <w:t>zania pożyczkami EBI (Rozdział I: art. 4</w:t>
      </w:r>
      <w:r w:rsidR="00042AD6" w:rsidRPr="008E6188">
        <w:rPr>
          <w:rFonts w:ascii="Times New Roman" w:hAnsi="Times New Roman"/>
          <w:sz w:val="24"/>
          <w:szCs w:val="24"/>
        </w:rPr>
        <w:t xml:space="preserve"> i</w:t>
      </w:r>
      <w:r w:rsidR="000C543F" w:rsidRPr="008E6188">
        <w:rPr>
          <w:rFonts w:ascii="Times New Roman" w:hAnsi="Times New Roman"/>
          <w:sz w:val="24"/>
          <w:szCs w:val="24"/>
        </w:rPr>
        <w:t xml:space="preserve"> art. 5</w:t>
      </w:r>
      <w:r w:rsidR="005B38F7" w:rsidRPr="008E6188">
        <w:rPr>
          <w:rFonts w:ascii="Times New Roman" w:hAnsi="Times New Roman"/>
          <w:sz w:val="24"/>
          <w:szCs w:val="24"/>
        </w:rPr>
        <w:t>);</w:t>
      </w:r>
    </w:p>
    <w:p w:rsidR="005B38F7" w:rsidRPr="008E6188" w:rsidRDefault="0072521E" w:rsidP="008E618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5B38F7" w:rsidRPr="008E6188">
        <w:rPr>
          <w:rFonts w:ascii="Times New Roman" w:hAnsi="Times New Roman"/>
          <w:sz w:val="24"/>
          <w:szCs w:val="24"/>
        </w:rPr>
        <w:t>ydatki administracyjne związane z przygotowaniem i implementacją projektów/ programów pomocowych,</w:t>
      </w:r>
      <w:r w:rsidR="000C543F" w:rsidRPr="008E6188">
        <w:rPr>
          <w:rFonts w:ascii="Times New Roman" w:hAnsi="Times New Roman"/>
          <w:sz w:val="24"/>
          <w:szCs w:val="24"/>
        </w:rPr>
        <w:t xml:space="preserve"> ich oceną i analizą (Rozdział I: art. 6</w:t>
      </w:r>
      <w:r w:rsidR="005B38F7" w:rsidRPr="008E6188">
        <w:rPr>
          <w:rFonts w:ascii="Times New Roman" w:hAnsi="Times New Roman"/>
          <w:sz w:val="24"/>
          <w:szCs w:val="24"/>
        </w:rPr>
        <w:t>);</w:t>
      </w:r>
    </w:p>
    <w:p w:rsidR="005B38F7" w:rsidRPr="008E6188" w:rsidRDefault="0072521E" w:rsidP="008E618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0C543F" w:rsidRPr="008E6188">
        <w:rPr>
          <w:rFonts w:ascii="Times New Roman" w:hAnsi="Times New Roman"/>
          <w:sz w:val="24"/>
          <w:szCs w:val="24"/>
        </w:rPr>
        <w:t>asady</w:t>
      </w:r>
      <w:r w:rsidR="005B38F7" w:rsidRPr="008E6188">
        <w:rPr>
          <w:rFonts w:ascii="Times New Roman" w:hAnsi="Times New Roman"/>
          <w:sz w:val="24"/>
          <w:szCs w:val="24"/>
        </w:rPr>
        <w:t xml:space="preserve"> prognozowania rocznego budżetu EFR, składek poszczególnych państw członkowskich (Rozdział II: art. 7 p</w:t>
      </w:r>
      <w:r w:rsidR="0084567A" w:rsidRPr="008E6188">
        <w:rPr>
          <w:rFonts w:ascii="Times New Roman" w:hAnsi="Times New Roman"/>
          <w:sz w:val="24"/>
          <w:szCs w:val="24"/>
        </w:rPr>
        <w:t>kt 1 do pkt 6</w:t>
      </w:r>
      <w:r w:rsidR="00D318EC" w:rsidRPr="008E6188">
        <w:rPr>
          <w:rFonts w:ascii="Times New Roman" w:hAnsi="Times New Roman"/>
          <w:sz w:val="24"/>
          <w:szCs w:val="24"/>
        </w:rPr>
        <w:t>) oraz sposób działania</w:t>
      </w:r>
      <w:r w:rsidR="005B38F7" w:rsidRPr="008E6188">
        <w:rPr>
          <w:rFonts w:ascii="Times New Roman" w:hAnsi="Times New Roman"/>
          <w:sz w:val="24"/>
          <w:szCs w:val="24"/>
        </w:rPr>
        <w:t xml:space="preserve"> Komitetów EFR i Instrumentu Inwestycyjnego (Rozdział II: art. 8 i</w:t>
      </w:r>
      <w:r w:rsidR="000C543F" w:rsidRPr="008E6188">
        <w:rPr>
          <w:rFonts w:ascii="Times New Roman" w:hAnsi="Times New Roman"/>
          <w:sz w:val="24"/>
          <w:szCs w:val="24"/>
        </w:rPr>
        <w:t xml:space="preserve"> art.</w:t>
      </w:r>
      <w:r w:rsidR="005B38F7" w:rsidRPr="008E6188">
        <w:rPr>
          <w:rFonts w:ascii="Times New Roman" w:hAnsi="Times New Roman"/>
          <w:sz w:val="24"/>
          <w:szCs w:val="24"/>
        </w:rPr>
        <w:t xml:space="preserve"> 9); </w:t>
      </w:r>
    </w:p>
    <w:p w:rsidR="005B38F7" w:rsidRPr="008E6188" w:rsidRDefault="0072521E" w:rsidP="008E618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5B38F7" w:rsidRPr="008E6188">
        <w:rPr>
          <w:rFonts w:ascii="Times New Roman" w:hAnsi="Times New Roman"/>
          <w:sz w:val="24"/>
          <w:szCs w:val="24"/>
        </w:rPr>
        <w:t>asady liczenia głosów przy podejmowaniu decyzji przez Komitet EFR w ramach procedury większości kwalifikowanej (większość kwalifikowaną stanowić będ</w:t>
      </w:r>
      <w:r w:rsidR="00F23706" w:rsidRPr="008E6188">
        <w:rPr>
          <w:rFonts w:ascii="Times New Roman" w:hAnsi="Times New Roman"/>
          <w:sz w:val="24"/>
          <w:szCs w:val="24"/>
        </w:rPr>
        <w:t>zie 720 głosów spośród 998, mniejsz</w:t>
      </w:r>
      <w:r w:rsidR="005B38F7" w:rsidRPr="008E6188">
        <w:rPr>
          <w:rFonts w:ascii="Times New Roman" w:hAnsi="Times New Roman"/>
          <w:sz w:val="24"/>
          <w:szCs w:val="24"/>
        </w:rPr>
        <w:t>ość blokująca to 279 głosów). Polska będzie dysponować 20 głosami.</w:t>
      </w:r>
    </w:p>
    <w:p w:rsidR="00BA50D8" w:rsidRPr="006E1407" w:rsidRDefault="004A218D" w:rsidP="00C6424E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6188">
        <w:rPr>
          <w:rFonts w:ascii="Times New Roman" w:hAnsi="Times New Roman"/>
          <w:sz w:val="24"/>
          <w:szCs w:val="24"/>
        </w:rPr>
        <w:t xml:space="preserve">Wkład Polski w </w:t>
      </w:r>
      <w:r w:rsidR="0072521E">
        <w:rPr>
          <w:rFonts w:ascii="Times New Roman" w:hAnsi="Times New Roman"/>
          <w:sz w:val="24"/>
          <w:szCs w:val="24"/>
        </w:rPr>
        <w:t>latach 2014–</w:t>
      </w:r>
      <w:r w:rsidR="00367AE1" w:rsidRPr="008E6188">
        <w:rPr>
          <w:rFonts w:ascii="Times New Roman" w:hAnsi="Times New Roman"/>
          <w:sz w:val="24"/>
          <w:szCs w:val="24"/>
        </w:rPr>
        <w:t>2020 kształtować się będzie na poziomie 2,0</w:t>
      </w:r>
      <w:r w:rsidR="005F0F39" w:rsidRPr="008E6188">
        <w:rPr>
          <w:rFonts w:ascii="Times New Roman" w:hAnsi="Times New Roman"/>
          <w:sz w:val="24"/>
          <w:szCs w:val="24"/>
        </w:rPr>
        <w:t>0734%, co odpowiada kwocie 612</w:t>
      </w:r>
      <w:r w:rsidR="00257B6A" w:rsidRPr="008E6188">
        <w:rPr>
          <w:rFonts w:ascii="Times New Roman" w:hAnsi="Times New Roman"/>
          <w:sz w:val="24"/>
          <w:szCs w:val="24"/>
        </w:rPr>
        <w:t xml:space="preserve"> </w:t>
      </w:r>
      <w:r w:rsidR="005F0F39" w:rsidRPr="008E6188">
        <w:rPr>
          <w:rFonts w:ascii="Times New Roman" w:hAnsi="Times New Roman"/>
          <w:sz w:val="24"/>
          <w:szCs w:val="24"/>
        </w:rPr>
        <w:t xml:space="preserve">359 </w:t>
      </w:r>
      <w:r w:rsidR="00367AE1" w:rsidRPr="008E6188">
        <w:rPr>
          <w:rFonts w:ascii="Times New Roman" w:hAnsi="Times New Roman"/>
          <w:sz w:val="24"/>
          <w:szCs w:val="24"/>
        </w:rPr>
        <w:t xml:space="preserve">140 euro. Pięć państw członkowskich o największym udziale w 11. edycji EFR, tj. </w:t>
      </w:r>
      <w:r w:rsidR="00371129" w:rsidRPr="008E6188">
        <w:rPr>
          <w:rFonts w:ascii="Times New Roman" w:hAnsi="Times New Roman"/>
          <w:sz w:val="24"/>
          <w:szCs w:val="24"/>
        </w:rPr>
        <w:t xml:space="preserve">Republika Federalna </w:t>
      </w:r>
      <w:r w:rsidR="00367AE1" w:rsidRPr="008E6188">
        <w:rPr>
          <w:rFonts w:ascii="Times New Roman" w:hAnsi="Times New Roman"/>
          <w:sz w:val="24"/>
          <w:szCs w:val="24"/>
        </w:rPr>
        <w:t>Niem</w:t>
      </w:r>
      <w:r w:rsidR="00371129" w:rsidRPr="008E6188">
        <w:rPr>
          <w:rFonts w:ascii="Times New Roman" w:hAnsi="Times New Roman"/>
          <w:sz w:val="24"/>
          <w:szCs w:val="24"/>
        </w:rPr>
        <w:t>ie</w:t>
      </w:r>
      <w:r w:rsidR="00367AE1" w:rsidRPr="008E6188">
        <w:rPr>
          <w:rFonts w:ascii="Times New Roman" w:hAnsi="Times New Roman"/>
          <w:sz w:val="24"/>
          <w:szCs w:val="24"/>
        </w:rPr>
        <w:t xml:space="preserve">c, </w:t>
      </w:r>
      <w:r w:rsidR="00371129" w:rsidRPr="008E6188">
        <w:rPr>
          <w:rFonts w:ascii="Times New Roman" w:hAnsi="Times New Roman"/>
          <w:sz w:val="24"/>
          <w:szCs w:val="24"/>
        </w:rPr>
        <w:t xml:space="preserve">Republika </w:t>
      </w:r>
      <w:r w:rsidR="00367AE1" w:rsidRPr="008E6188">
        <w:rPr>
          <w:rFonts w:ascii="Times New Roman" w:hAnsi="Times New Roman"/>
          <w:sz w:val="24"/>
          <w:szCs w:val="24"/>
        </w:rPr>
        <w:t>Franc</w:t>
      </w:r>
      <w:r w:rsidR="00371129" w:rsidRPr="008E6188">
        <w:rPr>
          <w:rFonts w:ascii="Times New Roman" w:hAnsi="Times New Roman"/>
          <w:sz w:val="24"/>
          <w:szCs w:val="24"/>
        </w:rPr>
        <w:t>uska</w:t>
      </w:r>
      <w:r w:rsidR="00367AE1" w:rsidRPr="008E6188">
        <w:rPr>
          <w:rFonts w:ascii="Times New Roman" w:hAnsi="Times New Roman"/>
          <w:sz w:val="24"/>
          <w:szCs w:val="24"/>
        </w:rPr>
        <w:t xml:space="preserve">, </w:t>
      </w:r>
      <w:r w:rsidR="00371129" w:rsidRPr="008E6188">
        <w:rPr>
          <w:rFonts w:ascii="Times New Roman" w:hAnsi="Times New Roman"/>
          <w:sz w:val="24"/>
          <w:szCs w:val="24"/>
        </w:rPr>
        <w:t xml:space="preserve">Zjednoczone Królestwo </w:t>
      </w:r>
      <w:r w:rsidR="00367AE1" w:rsidRPr="008E6188">
        <w:rPr>
          <w:rFonts w:ascii="Times New Roman" w:hAnsi="Times New Roman"/>
          <w:sz w:val="24"/>
          <w:szCs w:val="24"/>
        </w:rPr>
        <w:t>Wielk</w:t>
      </w:r>
      <w:r w:rsidR="00371129" w:rsidRPr="008E6188">
        <w:rPr>
          <w:rFonts w:ascii="Times New Roman" w:hAnsi="Times New Roman"/>
          <w:sz w:val="24"/>
          <w:szCs w:val="24"/>
        </w:rPr>
        <w:t>iej</w:t>
      </w:r>
      <w:r w:rsidR="00367AE1" w:rsidRPr="008E6188">
        <w:rPr>
          <w:rFonts w:ascii="Times New Roman" w:hAnsi="Times New Roman"/>
          <w:sz w:val="24"/>
          <w:szCs w:val="24"/>
        </w:rPr>
        <w:t xml:space="preserve"> Brytani</w:t>
      </w:r>
      <w:r w:rsidR="00371129" w:rsidRPr="008E6188">
        <w:rPr>
          <w:rFonts w:ascii="Times New Roman" w:hAnsi="Times New Roman"/>
          <w:sz w:val="24"/>
          <w:szCs w:val="24"/>
        </w:rPr>
        <w:t xml:space="preserve">i i </w:t>
      </w:r>
      <w:r w:rsidR="000915BC" w:rsidRPr="008E6188">
        <w:rPr>
          <w:rFonts w:ascii="Times New Roman" w:hAnsi="Times New Roman"/>
          <w:sz w:val="24"/>
          <w:szCs w:val="24"/>
        </w:rPr>
        <w:t xml:space="preserve">Irlandii </w:t>
      </w:r>
      <w:r w:rsidR="00371129" w:rsidRPr="008E6188">
        <w:rPr>
          <w:rFonts w:ascii="Times New Roman" w:hAnsi="Times New Roman"/>
          <w:sz w:val="24"/>
          <w:szCs w:val="24"/>
        </w:rPr>
        <w:t>Północnej</w:t>
      </w:r>
      <w:r w:rsidR="00367AE1" w:rsidRPr="008E6188">
        <w:rPr>
          <w:rFonts w:ascii="Times New Roman" w:hAnsi="Times New Roman"/>
          <w:sz w:val="24"/>
          <w:szCs w:val="24"/>
        </w:rPr>
        <w:t xml:space="preserve">, </w:t>
      </w:r>
      <w:r w:rsidR="00371129" w:rsidRPr="008E6188">
        <w:rPr>
          <w:rFonts w:ascii="Times New Roman" w:hAnsi="Times New Roman"/>
          <w:sz w:val="24"/>
          <w:szCs w:val="24"/>
        </w:rPr>
        <w:t xml:space="preserve">Republika </w:t>
      </w:r>
      <w:r w:rsidR="00367AE1" w:rsidRPr="008E6188">
        <w:rPr>
          <w:rFonts w:ascii="Times New Roman" w:hAnsi="Times New Roman"/>
          <w:sz w:val="24"/>
          <w:szCs w:val="24"/>
        </w:rPr>
        <w:t>Wło</w:t>
      </w:r>
      <w:r w:rsidR="00371129" w:rsidRPr="008E6188">
        <w:rPr>
          <w:rFonts w:ascii="Times New Roman" w:hAnsi="Times New Roman"/>
          <w:sz w:val="24"/>
          <w:szCs w:val="24"/>
        </w:rPr>
        <w:t>ska</w:t>
      </w:r>
      <w:r w:rsidR="00367AE1" w:rsidRPr="008E6188">
        <w:rPr>
          <w:rFonts w:ascii="Times New Roman" w:hAnsi="Times New Roman"/>
          <w:sz w:val="24"/>
          <w:szCs w:val="24"/>
        </w:rPr>
        <w:t>,</w:t>
      </w:r>
      <w:r w:rsidR="00371129" w:rsidRPr="008E6188">
        <w:rPr>
          <w:rFonts w:ascii="Times New Roman" w:hAnsi="Times New Roman"/>
          <w:sz w:val="24"/>
          <w:szCs w:val="24"/>
        </w:rPr>
        <w:t xml:space="preserve"> </w:t>
      </w:r>
      <w:r w:rsidR="00371129" w:rsidRPr="008E6188">
        <w:rPr>
          <w:rFonts w:ascii="Times New Roman" w:hAnsi="Times New Roman"/>
          <w:sz w:val="24"/>
          <w:szCs w:val="24"/>
        </w:rPr>
        <w:lastRenderedPageBreak/>
        <w:t xml:space="preserve">Królestwo </w:t>
      </w:r>
      <w:r w:rsidR="00367AE1" w:rsidRPr="008E6188">
        <w:rPr>
          <w:rFonts w:ascii="Times New Roman" w:hAnsi="Times New Roman"/>
          <w:sz w:val="24"/>
          <w:szCs w:val="24"/>
        </w:rPr>
        <w:t>Hiszpani</w:t>
      </w:r>
      <w:r w:rsidR="00371129" w:rsidRPr="008E6188">
        <w:rPr>
          <w:rFonts w:ascii="Times New Roman" w:hAnsi="Times New Roman"/>
          <w:sz w:val="24"/>
          <w:szCs w:val="24"/>
        </w:rPr>
        <w:t>i</w:t>
      </w:r>
      <w:r w:rsidR="00367AE1" w:rsidRPr="008E6188">
        <w:rPr>
          <w:rFonts w:ascii="Times New Roman" w:hAnsi="Times New Roman"/>
          <w:sz w:val="24"/>
          <w:szCs w:val="24"/>
        </w:rPr>
        <w:t xml:space="preserve">, (odpowiednio </w:t>
      </w:r>
      <w:r w:rsidRPr="008E6188">
        <w:rPr>
          <w:rFonts w:ascii="Times New Roman" w:hAnsi="Times New Roman"/>
          <w:sz w:val="24"/>
          <w:szCs w:val="24"/>
        </w:rPr>
        <w:t xml:space="preserve">ok. </w:t>
      </w:r>
      <w:r w:rsidR="00367AE1" w:rsidRPr="008E6188">
        <w:rPr>
          <w:rFonts w:ascii="Times New Roman" w:hAnsi="Times New Roman"/>
          <w:sz w:val="24"/>
          <w:szCs w:val="24"/>
        </w:rPr>
        <w:t>20,</w:t>
      </w:r>
      <w:r w:rsidRPr="008E6188">
        <w:rPr>
          <w:rFonts w:ascii="Times New Roman" w:hAnsi="Times New Roman"/>
          <w:sz w:val="24"/>
          <w:szCs w:val="24"/>
        </w:rPr>
        <w:t>6</w:t>
      </w:r>
      <w:r w:rsidR="00367AE1" w:rsidRPr="008E6188">
        <w:rPr>
          <w:rFonts w:ascii="Times New Roman" w:hAnsi="Times New Roman"/>
          <w:sz w:val="24"/>
          <w:szCs w:val="24"/>
        </w:rPr>
        <w:t>%; 17,8%; 14,7%; 12,5%; 7,9%)</w:t>
      </w:r>
      <w:r w:rsidR="0072521E">
        <w:rPr>
          <w:rFonts w:ascii="Times New Roman" w:hAnsi="Times New Roman"/>
          <w:sz w:val="24"/>
          <w:szCs w:val="24"/>
        </w:rPr>
        <w:t>,</w:t>
      </w:r>
      <w:r w:rsidR="00367AE1" w:rsidRPr="008E6188">
        <w:rPr>
          <w:rFonts w:ascii="Times New Roman" w:hAnsi="Times New Roman"/>
          <w:sz w:val="24"/>
          <w:szCs w:val="24"/>
        </w:rPr>
        <w:t xml:space="preserve"> wpłaci ponad 70% całkowitej wielkości </w:t>
      </w:r>
      <w:r w:rsidR="005F0F39" w:rsidRPr="008E6188">
        <w:rPr>
          <w:rFonts w:ascii="Times New Roman" w:hAnsi="Times New Roman"/>
          <w:sz w:val="24"/>
          <w:szCs w:val="24"/>
        </w:rPr>
        <w:t xml:space="preserve">EFR </w:t>
      </w:r>
      <w:r w:rsidR="0072521E">
        <w:rPr>
          <w:rFonts w:ascii="Times New Roman" w:hAnsi="Times New Roman"/>
          <w:sz w:val="24"/>
          <w:szCs w:val="24"/>
        </w:rPr>
        <w:t>w latach 2014–</w:t>
      </w:r>
      <w:r w:rsidRPr="008E6188">
        <w:rPr>
          <w:rFonts w:ascii="Times New Roman" w:hAnsi="Times New Roman"/>
          <w:sz w:val="24"/>
          <w:szCs w:val="24"/>
        </w:rPr>
        <w:t>2020</w:t>
      </w:r>
      <w:r w:rsidR="00367AE1" w:rsidRPr="008E6188">
        <w:rPr>
          <w:rFonts w:ascii="Times New Roman" w:hAnsi="Times New Roman"/>
          <w:sz w:val="24"/>
          <w:szCs w:val="24"/>
        </w:rPr>
        <w:t xml:space="preserve">. </w:t>
      </w:r>
    </w:p>
    <w:p w:rsidR="003F169B" w:rsidRPr="008E6188" w:rsidRDefault="003F169B" w:rsidP="0072521E">
      <w:pPr>
        <w:spacing w:before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6188">
        <w:rPr>
          <w:rFonts w:ascii="Times New Roman" w:hAnsi="Times New Roman"/>
          <w:color w:val="000000"/>
          <w:sz w:val="24"/>
          <w:szCs w:val="24"/>
        </w:rPr>
        <w:t xml:space="preserve">Skutki </w:t>
      </w:r>
      <w:r w:rsidR="0006738D" w:rsidRPr="008E6188">
        <w:rPr>
          <w:rFonts w:ascii="Times New Roman" w:hAnsi="Times New Roman"/>
          <w:color w:val="000000"/>
          <w:sz w:val="24"/>
          <w:szCs w:val="24"/>
        </w:rPr>
        <w:t xml:space="preserve">związania </w:t>
      </w:r>
      <w:r w:rsidRPr="008E6188">
        <w:rPr>
          <w:rFonts w:ascii="Times New Roman" w:hAnsi="Times New Roman"/>
          <w:color w:val="000000"/>
          <w:sz w:val="24"/>
          <w:szCs w:val="24"/>
        </w:rPr>
        <w:t>Umow</w:t>
      </w:r>
      <w:r w:rsidR="0006738D" w:rsidRPr="008E6188">
        <w:rPr>
          <w:rFonts w:ascii="Times New Roman" w:hAnsi="Times New Roman"/>
          <w:color w:val="000000"/>
          <w:sz w:val="24"/>
          <w:szCs w:val="24"/>
        </w:rPr>
        <w:t>ą</w:t>
      </w:r>
    </w:p>
    <w:p w:rsidR="00F716CC" w:rsidRPr="008E6188" w:rsidRDefault="0072521E" w:rsidP="008E618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Skutki prawne</w:t>
      </w:r>
      <w:r w:rsidR="003F169B" w:rsidRPr="008E618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F169B" w:rsidRPr="008E6188" w:rsidRDefault="00D92BFD" w:rsidP="008E6188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E6188">
        <w:rPr>
          <w:rFonts w:ascii="Times New Roman" w:hAnsi="Times New Roman"/>
          <w:color w:val="000000"/>
          <w:sz w:val="24"/>
          <w:szCs w:val="24"/>
        </w:rPr>
        <w:t>Rzeczpospolita</w:t>
      </w:r>
      <w:r w:rsidR="003F169B" w:rsidRPr="008E6188">
        <w:rPr>
          <w:rFonts w:ascii="Times New Roman" w:hAnsi="Times New Roman"/>
          <w:color w:val="000000"/>
          <w:sz w:val="24"/>
          <w:szCs w:val="24"/>
        </w:rPr>
        <w:t xml:space="preserve"> Polsk</w:t>
      </w:r>
      <w:r w:rsidRPr="008E6188">
        <w:rPr>
          <w:rFonts w:ascii="Times New Roman" w:hAnsi="Times New Roman"/>
          <w:color w:val="000000"/>
          <w:sz w:val="24"/>
          <w:szCs w:val="24"/>
        </w:rPr>
        <w:t xml:space="preserve">a stanie się stroną przedmiotowej Umowy. Zgodnie z art. 14 ust. 2 Umowy, wejdzie ona w życie pierwszego dnia drugiego miesiąca po zawiadomieniu </w:t>
      </w:r>
      <w:r w:rsidR="006269DF" w:rsidRPr="008E6188">
        <w:rPr>
          <w:rFonts w:ascii="Times New Roman" w:hAnsi="Times New Roman"/>
          <w:color w:val="000000"/>
          <w:sz w:val="24"/>
          <w:szCs w:val="24"/>
        </w:rPr>
        <w:t>o jej</w:t>
      </w:r>
      <w:r w:rsidR="008E61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69DF" w:rsidRPr="008E6188">
        <w:rPr>
          <w:rFonts w:ascii="Times New Roman" w:hAnsi="Times New Roman"/>
          <w:color w:val="000000"/>
          <w:sz w:val="24"/>
          <w:szCs w:val="24"/>
        </w:rPr>
        <w:t xml:space="preserve">zatwierdzeniu </w:t>
      </w:r>
      <w:r w:rsidRPr="008E6188">
        <w:rPr>
          <w:rFonts w:ascii="Times New Roman" w:hAnsi="Times New Roman"/>
          <w:color w:val="000000"/>
          <w:sz w:val="24"/>
          <w:szCs w:val="24"/>
        </w:rPr>
        <w:t>przez ostatnie państwo członkowskie</w:t>
      </w:r>
      <w:r w:rsidR="004A218D" w:rsidRPr="008E6188">
        <w:rPr>
          <w:rFonts w:ascii="Times New Roman" w:hAnsi="Times New Roman"/>
          <w:color w:val="000000"/>
          <w:sz w:val="24"/>
          <w:szCs w:val="24"/>
        </w:rPr>
        <w:t xml:space="preserve"> Unii Europejskiej</w:t>
      </w:r>
      <w:r w:rsidR="003F169B" w:rsidRPr="008E6188">
        <w:rPr>
          <w:rFonts w:ascii="Times New Roman" w:hAnsi="Times New Roman"/>
          <w:color w:val="000000"/>
          <w:sz w:val="24"/>
          <w:szCs w:val="24"/>
        </w:rPr>
        <w:t>.</w:t>
      </w:r>
    </w:p>
    <w:p w:rsidR="006269DF" w:rsidRPr="008E6188" w:rsidRDefault="006269DF" w:rsidP="008E6188">
      <w:pPr>
        <w:pStyle w:val="Akapitzlist"/>
        <w:spacing w:after="0" w:line="360" w:lineRule="auto"/>
        <w:ind w:left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8E6188">
        <w:rPr>
          <w:rFonts w:ascii="Times New Roman" w:hAnsi="Times New Roman"/>
          <w:color w:val="000000"/>
          <w:sz w:val="24"/>
          <w:szCs w:val="24"/>
        </w:rPr>
        <w:t>Zawarcie Umowy przez Rzeczpospolitą Polską nie spowoduje zmiany polskiego ustawodawstwa.</w:t>
      </w:r>
    </w:p>
    <w:p w:rsidR="003F169B" w:rsidRPr="008E6188" w:rsidRDefault="003F169B" w:rsidP="008E618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6188">
        <w:rPr>
          <w:rFonts w:ascii="Times New Roman" w:hAnsi="Times New Roman"/>
          <w:sz w:val="24"/>
          <w:szCs w:val="24"/>
        </w:rPr>
        <w:t>Skut</w:t>
      </w:r>
      <w:r w:rsidR="0072521E">
        <w:rPr>
          <w:rFonts w:ascii="Times New Roman" w:hAnsi="Times New Roman"/>
          <w:sz w:val="24"/>
          <w:szCs w:val="24"/>
        </w:rPr>
        <w:t>ki społeczne</w:t>
      </w:r>
      <w:r w:rsidRPr="008E6188">
        <w:rPr>
          <w:rFonts w:ascii="Times New Roman" w:hAnsi="Times New Roman"/>
          <w:sz w:val="24"/>
          <w:szCs w:val="24"/>
        </w:rPr>
        <w:t xml:space="preserve"> </w:t>
      </w:r>
    </w:p>
    <w:p w:rsidR="003F169B" w:rsidRPr="008E6188" w:rsidRDefault="003F169B" w:rsidP="008E6188">
      <w:pPr>
        <w:pStyle w:val="Akapitzlist"/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8E6188">
        <w:rPr>
          <w:rFonts w:ascii="Times New Roman" w:hAnsi="Times New Roman"/>
          <w:sz w:val="24"/>
          <w:szCs w:val="24"/>
        </w:rPr>
        <w:t>Umowa nie stwarza dla Rzeczypospolitej Polskiej bezpośrednich skutków społecznych.</w:t>
      </w:r>
    </w:p>
    <w:p w:rsidR="003F169B" w:rsidRPr="008E6188" w:rsidRDefault="0072521E" w:rsidP="008E618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Skutki gospodarcze</w:t>
      </w:r>
      <w:r w:rsidR="003F169B" w:rsidRPr="008E6188">
        <w:rPr>
          <w:rFonts w:ascii="Times New Roman" w:hAnsi="Times New Roman"/>
          <w:sz w:val="24"/>
          <w:szCs w:val="24"/>
        </w:rPr>
        <w:t xml:space="preserve"> </w:t>
      </w:r>
    </w:p>
    <w:p w:rsidR="009D7431" w:rsidRPr="008E6188" w:rsidRDefault="003F169B" w:rsidP="006E1407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E6188">
        <w:rPr>
          <w:rFonts w:ascii="Times New Roman" w:hAnsi="Times New Roman"/>
          <w:sz w:val="24"/>
          <w:szCs w:val="24"/>
        </w:rPr>
        <w:t>Umowa nie rodzi bezpośrednich skutków gospodarczych. Może ona stworzyć</w:t>
      </w:r>
      <w:r w:rsidR="00C36833" w:rsidRPr="008E6188">
        <w:rPr>
          <w:rFonts w:ascii="Times New Roman" w:hAnsi="Times New Roman"/>
          <w:sz w:val="24"/>
          <w:szCs w:val="24"/>
        </w:rPr>
        <w:t xml:space="preserve"> polskim przedsiębiorcom</w:t>
      </w:r>
      <w:r w:rsidRPr="008E6188">
        <w:rPr>
          <w:rFonts w:ascii="Times New Roman" w:hAnsi="Times New Roman"/>
          <w:sz w:val="24"/>
          <w:szCs w:val="24"/>
        </w:rPr>
        <w:t xml:space="preserve"> warunki</w:t>
      </w:r>
      <w:r w:rsidR="00766668">
        <w:rPr>
          <w:rFonts w:ascii="Times New Roman" w:hAnsi="Times New Roman"/>
          <w:sz w:val="24"/>
          <w:szCs w:val="24"/>
        </w:rPr>
        <w:t xml:space="preserve"> do</w:t>
      </w:r>
      <w:r w:rsidRPr="008E6188">
        <w:rPr>
          <w:rFonts w:ascii="Times New Roman" w:hAnsi="Times New Roman"/>
          <w:sz w:val="24"/>
          <w:szCs w:val="24"/>
        </w:rPr>
        <w:t xml:space="preserve"> </w:t>
      </w:r>
      <w:r w:rsidR="004A218D" w:rsidRPr="008E6188">
        <w:rPr>
          <w:rFonts w:ascii="Times New Roman" w:hAnsi="Times New Roman"/>
          <w:sz w:val="24"/>
          <w:szCs w:val="24"/>
        </w:rPr>
        <w:t>p</w:t>
      </w:r>
      <w:r w:rsidR="00C36833" w:rsidRPr="008E6188">
        <w:rPr>
          <w:rFonts w:ascii="Times New Roman" w:hAnsi="Times New Roman"/>
          <w:sz w:val="24"/>
          <w:szCs w:val="24"/>
        </w:rPr>
        <w:t xml:space="preserve">otencjalnych </w:t>
      </w:r>
      <w:r w:rsidR="0072521E">
        <w:rPr>
          <w:rFonts w:ascii="Times New Roman" w:hAnsi="Times New Roman"/>
          <w:sz w:val="24"/>
          <w:szCs w:val="24"/>
        </w:rPr>
        <w:t xml:space="preserve">działań </w:t>
      </w:r>
      <w:r w:rsidRPr="008E6188">
        <w:rPr>
          <w:rFonts w:ascii="Times New Roman" w:hAnsi="Times New Roman"/>
          <w:sz w:val="24"/>
          <w:szCs w:val="24"/>
        </w:rPr>
        <w:t>przez możliwość przystępowania do przetargów organizowanych przez Komisję Europejską w</w:t>
      </w:r>
      <w:r w:rsidR="0072521E">
        <w:rPr>
          <w:rFonts w:ascii="Times New Roman" w:hAnsi="Times New Roman"/>
          <w:sz w:val="24"/>
          <w:szCs w:val="24"/>
        </w:rPr>
        <w:t> </w:t>
      </w:r>
      <w:r w:rsidRPr="008E6188">
        <w:rPr>
          <w:rFonts w:ascii="Times New Roman" w:hAnsi="Times New Roman"/>
          <w:sz w:val="24"/>
          <w:szCs w:val="24"/>
        </w:rPr>
        <w:t xml:space="preserve">ramach </w:t>
      </w:r>
      <w:r w:rsidR="0010560D" w:rsidRPr="008E6188">
        <w:rPr>
          <w:rFonts w:ascii="Times New Roman" w:hAnsi="Times New Roman"/>
          <w:sz w:val="24"/>
          <w:szCs w:val="24"/>
        </w:rPr>
        <w:t>realiza</w:t>
      </w:r>
      <w:r w:rsidRPr="008E6188">
        <w:rPr>
          <w:rFonts w:ascii="Times New Roman" w:hAnsi="Times New Roman"/>
          <w:sz w:val="24"/>
          <w:szCs w:val="24"/>
        </w:rPr>
        <w:t>cji pro</w:t>
      </w:r>
      <w:r w:rsidR="006E161F" w:rsidRPr="008E6188">
        <w:rPr>
          <w:rFonts w:ascii="Times New Roman" w:hAnsi="Times New Roman"/>
          <w:sz w:val="24"/>
          <w:szCs w:val="24"/>
        </w:rPr>
        <w:t>jektów rozwojowych na rzecz państw</w:t>
      </w:r>
      <w:r w:rsidRPr="008E6188">
        <w:rPr>
          <w:rFonts w:ascii="Times New Roman" w:hAnsi="Times New Roman"/>
          <w:sz w:val="24"/>
          <w:szCs w:val="24"/>
        </w:rPr>
        <w:t xml:space="preserve"> AKP, krajów i</w:t>
      </w:r>
      <w:r w:rsidR="0072521E">
        <w:rPr>
          <w:rFonts w:ascii="Times New Roman" w:hAnsi="Times New Roman"/>
          <w:sz w:val="24"/>
          <w:szCs w:val="24"/>
        </w:rPr>
        <w:t> </w:t>
      </w:r>
      <w:r w:rsidRPr="008E6188">
        <w:rPr>
          <w:rFonts w:ascii="Times New Roman" w:hAnsi="Times New Roman"/>
          <w:sz w:val="24"/>
          <w:szCs w:val="24"/>
        </w:rPr>
        <w:t xml:space="preserve">terytoriów zamorskich, finansowanych przez EFR. </w:t>
      </w:r>
    </w:p>
    <w:p w:rsidR="0010560D" w:rsidRPr="008E6188" w:rsidRDefault="0072521E" w:rsidP="008E618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Skutki finansowe</w:t>
      </w:r>
      <w:r w:rsidR="008E6188">
        <w:rPr>
          <w:rFonts w:ascii="Times New Roman" w:hAnsi="Times New Roman"/>
          <w:sz w:val="24"/>
          <w:szCs w:val="24"/>
        </w:rPr>
        <w:t xml:space="preserve"> </w:t>
      </w:r>
    </w:p>
    <w:p w:rsidR="00F716CC" w:rsidRPr="008E6188" w:rsidRDefault="003F169B" w:rsidP="008E6188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E6188">
        <w:rPr>
          <w:rFonts w:ascii="Times New Roman" w:hAnsi="Times New Roman"/>
          <w:sz w:val="24"/>
          <w:szCs w:val="24"/>
        </w:rPr>
        <w:t xml:space="preserve">Umowa pociągnie za sobą skutki finansowe dla Rzeczypospolitej Polskiej, które wynikać będą z przyjętych przez Radę Europejską Konkluzji EUCO 37/13 </w:t>
      </w:r>
      <w:r w:rsidR="0072521E">
        <w:rPr>
          <w:rFonts w:ascii="Times New Roman" w:hAnsi="Times New Roman"/>
          <w:sz w:val="24"/>
          <w:szCs w:val="24"/>
        </w:rPr>
        <w:br/>
      </w:r>
      <w:r w:rsidRPr="008E6188">
        <w:rPr>
          <w:rFonts w:ascii="Times New Roman" w:hAnsi="Times New Roman"/>
          <w:sz w:val="24"/>
          <w:szCs w:val="24"/>
        </w:rPr>
        <w:t>z dn</w:t>
      </w:r>
      <w:r w:rsidR="000F2DFA" w:rsidRPr="008E6188">
        <w:rPr>
          <w:rFonts w:ascii="Times New Roman" w:hAnsi="Times New Roman"/>
          <w:sz w:val="24"/>
          <w:szCs w:val="24"/>
        </w:rPr>
        <w:t>. 7</w:t>
      </w:r>
      <w:r w:rsidR="00766668">
        <w:rPr>
          <w:rFonts w:ascii="Times New Roman" w:hAnsi="Times New Roman"/>
          <w:sz w:val="24"/>
          <w:szCs w:val="24"/>
        </w:rPr>
        <w:t>–</w:t>
      </w:r>
      <w:r w:rsidR="0072521E">
        <w:rPr>
          <w:rFonts w:ascii="Times New Roman" w:hAnsi="Times New Roman"/>
          <w:sz w:val="24"/>
          <w:szCs w:val="24"/>
        </w:rPr>
        <w:t xml:space="preserve">8 lutego </w:t>
      </w:r>
      <w:r w:rsidRPr="008E6188">
        <w:rPr>
          <w:rFonts w:ascii="Times New Roman" w:hAnsi="Times New Roman"/>
          <w:sz w:val="24"/>
          <w:szCs w:val="24"/>
        </w:rPr>
        <w:t>2013 r. dotyczących Wieloletnich Ram Finansowych</w:t>
      </w:r>
      <w:r w:rsidR="0072521E">
        <w:rPr>
          <w:rFonts w:ascii="Times New Roman" w:hAnsi="Times New Roman"/>
          <w:sz w:val="24"/>
          <w:szCs w:val="24"/>
        </w:rPr>
        <w:t xml:space="preserve"> w latach 2014–</w:t>
      </w:r>
      <w:r w:rsidR="00833F68" w:rsidRPr="008E6188">
        <w:rPr>
          <w:rFonts w:ascii="Times New Roman" w:hAnsi="Times New Roman"/>
          <w:sz w:val="24"/>
          <w:szCs w:val="24"/>
        </w:rPr>
        <w:t>2020</w:t>
      </w:r>
      <w:r w:rsidRPr="008E6188">
        <w:rPr>
          <w:rFonts w:ascii="Times New Roman" w:hAnsi="Times New Roman"/>
          <w:sz w:val="24"/>
          <w:szCs w:val="24"/>
        </w:rPr>
        <w:t xml:space="preserve">. </w:t>
      </w:r>
      <w:r w:rsidR="002B3DB0" w:rsidRPr="008E6188">
        <w:rPr>
          <w:rFonts w:ascii="Times New Roman" w:hAnsi="Times New Roman"/>
          <w:sz w:val="24"/>
          <w:szCs w:val="24"/>
        </w:rPr>
        <w:t>K</w:t>
      </w:r>
      <w:r w:rsidRPr="008E6188">
        <w:rPr>
          <w:rFonts w:ascii="Times New Roman" w:hAnsi="Times New Roman"/>
          <w:sz w:val="24"/>
          <w:szCs w:val="24"/>
        </w:rPr>
        <w:t>ontrybucja Rzecz</w:t>
      </w:r>
      <w:r w:rsidR="00833F68" w:rsidRPr="008E6188">
        <w:rPr>
          <w:rFonts w:ascii="Times New Roman" w:hAnsi="Times New Roman"/>
          <w:sz w:val="24"/>
          <w:szCs w:val="24"/>
        </w:rPr>
        <w:t>y</w:t>
      </w:r>
      <w:r w:rsidRPr="008E6188">
        <w:rPr>
          <w:rFonts w:ascii="Times New Roman" w:hAnsi="Times New Roman"/>
          <w:sz w:val="24"/>
          <w:szCs w:val="24"/>
        </w:rPr>
        <w:t>pospolitej Polskiej do EFR w nadchodzącym sie</w:t>
      </w:r>
      <w:r w:rsidR="00833F68" w:rsidRPr="008E6188">
        <w:rPr>
          <w:rFonts w:ascii="Times New Roman" w:hAnsi="Times New Roman"/>
          <w:sz w:val="24"/>
          <w:szCs w:val="24"/>
        </w:rPr>
        <w:t>dmioletnim okresie</w:t>
      </w:r>
      <w:r w:rsidR="00416D1E" w:rsidRPr="008E6188">
        <w:rPr>
          <w:rFonts w:ascii="Times New Roman" w:hAnsi="Times New Roman"/>
          <w:sz w:val="24"/>
          <w:szCs w:val="24"/>
        </w:rPr>
        <w:t>, z</w:t>
      </w:r>
      <w:r w:rsidR="002B3DB0" w:rsidRPr="008E6188">
        <w:rPr>
          <w:rFonts w:ascii="Times New Roman" w:hAnsi="Times New Roman"/>
          <w:sz w:val="24"/>
          <w:szCs w:val="24"/>
        </w:rPr>
        <w:t xml:space="preserve">godnie z </w:t>
      </w:r>
      <w:r w:rsidR="00416D1E" w:rsidRPr="008E6188">
        <w:rPr>
          <w:rFonts w:ascii="Times New Roman" w:hAnsi="Times New Roman"/>
          <w:sz w:val="24"/>
          <w:szCs w:val="24"/>
        </w:rPr>
        <w:t xml:space="preserve">art. 1 ust. 2 pkt a </w:t>
      </w:r>
      <w:r w:rsidR="002B3DB0" w:rsidRPr="008E6188">
        <w:rPr>
          <w:rFonts w:ascii="Times New Roman" w:hAnsi="Times New Roman"/>
          <w:sz w:val="24"/>
          <w:szCs w:val="24"/>
        </w:rPr>
        <w:t>Umow</w:t>
      </w:r>
      <w:r w:rsidR="00416D1E" w:rsidRPr="008E6188">
        <w:rPr>
          <w:rFonts w:ascii="Times New Roman" w:hAnsi="Times New Roman"/>
          <w:sz w:val="24"/>
          <w:szCs w:val="24"/>
        </w:rPr>
        <w:t>y,</w:t>
      </w:r>
      <w:r w:rsidR="002B3DB0" w:rsidRPr="008E6188">
        <w:rPr>
          <w:rFonts w:ascii="Times New Roman" w:hAnsi="Times New Roman"/>
          <w:sz w:val="24"/>
          <w:szCs w:val="24"/>
        </w:rPr>
        <w:t xml:space="preserve"> </w:t>
      </w:r>
      <w:r w:rsidR="00833F68" w:rsidRPr="008E6188">
        <w:rPr>
          <w:rFonts w:ascii="Times New Roman" w:hAnsi="Times New Roman"/>
          <w:sz w:val="24"/>
          <w:szCs w:val="24"/>
        </w:rPr>
        <w:t>wyniesie 612</w:t>
      </w:r>
      <w:r w:rsidR="000F2DFA" w:rsidRPr="008E6188">
        <w:rPr>
          <w:rFonts w:ascii="Times New Roman" w:hAnsi="Times New Roman"/>
          <w:sz w:val="24"/>
          <w:szCs w:val="24"/>
        </w:rPr>
        <w:t xml:space="preserve"> </w:t>
      </w:r>
      <w:r w:rsidRPr="008E6188">
        <w:rPr>
          <w:rFonts w:ascii="Times New Roman" w:hAnsi="Times New Roman"/>
          <w:sz w:val="24"/>
          <w:szCs w:val="24"/>
        </w:rPr>
        <w:t>359</w:t>
      </w:r>
      <w:r w:rsidR="00833F68" w:rsidRPr="008E6188">
        <w:rPr>
          <w:rFonts w:ascii="Times New Roman" w:hAnsi="Times New Roman"/>
          <w:sz w:val="24"/>
          <w:szCs w:val="24"/>
        </w:rPr>
        <w:t xml:space="preserve"> 140 euro</w:t>
      </w:r>
      <w:r w:rsidRPr="008E6188">
        <w:rPr>
          <w:rFonts w:ascii="Times New Roman" w:hAnsi="Times New Roman"/>
          <w:sz w:val="24"/>
          <w:szCs w:val="24"/>
        </w:rPr>
        <w:t xml:space="preserve"> </w:t>
      </w:r>
      <w:r w:rsidR="00833F68" w:rsidRPr="008E6188">
        <w:rPr>
          <w:rFonts w:ascii="Times New Roman" w:hAnsi="Times New Roman"/>
          <w:sz w:val="24"/>
          <w:szCs w:val="24"/>
        </w:rPr>
        <w:t>(</w:t>
      </w:r>
      <w:r w:rsidRPr="008E6188">
        <w:rPr>
          <w:rFonts w:ascii="Times New Roman" w:hAnsi="Times New Roman"/>
          <w:sz w:val="24"/>
          <w:szCs w:val="24"/>
        </w:rPr>
        <w:t>wg klucza dystrybucji</w:t>
      </w:r>
      <w:r w:rsidR="00833F68" w:rsidRPr="008E6188">
        <w:rPr>
          <w:rFonts w:ascii="Times New Roman" w:hAnsi="Times New Roman"/>
          <w:sz w:val="24"/>
          <w:szCs w:val="24"/>
        </w:rPr>
        <w:t xml:space="preserve"> 2,0</w:t>
      </w:r>
      <w:r w:rsidR="00C10D3C" w:rsidRPr="008E6188">
        <w:rPr>
          <w:rFonts w:ascii="Times New Roman" w:hAnsi="Times New Roman"/>
          <w:sz w:val="24"/>
          <w:szCs w:val="24"/>
        </w:rPr>
        <w:t>0734%</w:t>
      </w:r>
      <w:r w:rsidR="00833F68" w:rsidRPr="008E6188">
        <w:rPr>
          <w:rFonts w:ascii="Times New Roman" w:hAnsi="Times New Roman"/>
          <w:sz w:val="24"/>
          <w:szCs w:val="24"/>
        </w:rPr>
        <w:t xml:space="preserve">). </w:t>
      </w:r>
      <w:r w:rsidRPr="008E6188">
        <w:rPr>
          <w:rFonts w:ascii="Times New Roman" w:eastAsia="Calibri" w:hAnsi="Times New Roman" w:cs="Times New Roman"/>
          <w:sz w:val="24"/>
          <w:szCs w:val="24"/>
        </w:rPr>
        <w:t>Środki</w:t>
      </w:r>
      <w:r w:rsidRPr="008E6188">
        <w:rPr>
          <w:rFonts w:ascii="Times New Roman" w:hAnsi="Times New Roman"/>
          <w:sz w:val="24"/>
          <w:szCs w:val="24"/>
        </w:rPr>
        <w:t xml:space="preserve"> finansowe na udział Polski </w:t>
      </w:r>
      <w:r w:rsidR="0072521E">
        <w:rPr>
          <w:rFonts w:ascii="Times New Roman" w:hAnsi="Times New Roman"/>
          <w:sz w:val="24"/>
          <w:szCs w:val="24"/>
        </w:rPr>
        <w:br/>
      </w:r>
      <w:r w:rsidRPr="008E6188">
        <w:rPr>
          <w:rFonts w:ascii="Times New Roman" w:hAnsi="Times New Roman"/>
          <w:sz w:val="24"/>
          <w:szCs w:val="24"/>
        </w:rPr>
        <w:t xml:space="preserve">w 11. </w:t>
      </w:r>
      <w:r w:rsidRPr="008E6188">
        <w:rPr>
          <w:rFonts w:ascii="Times New Roman" w:eastAsia="Calibri" w:hAnsi="Times New Roman" w:cs="Times New Roman"/>
          <w:sz w:val="24"/>
          <w:szCs w:val="24"/>
        </w:rPr>
        <w:t xml:space="preserve">edycji EFR zostaną zaplanowane w części 45. budżetu państwa – sprawy zagraniczne. </w:t>
      </w:r>
    </w:p>
    <w:p w:rsidR="00BA50D8" w:rsidRPr="008E6188" w:rsidRDefault="00BA50D8" w:rsidP="006E14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3777" w:rsidRPr="008E6188" w:rsidRDefault="00AE3777" w:rsidP="0072521E">
      <w:pPr>
        <w:spacing w:line="360" w:lineRule="auto"/>
        <w:rPr>
          <w:rFonts w:ascii="Times New Roman" w:hAnsi="Times New Roman"/>
          <w:sz w:val="24"/>
          <w:szCs w:val="24"/>
        </w:rPr>
      </w:pPr>
      <w:r w:rsidRPr="008E6188">
        <w:rPr>
          <w:rFonts w:ascii="Times New Roman" w:hAnsi="Times New Roman"/>
          <w:sz w:val="24"/>
          <w:szCs w:val="24"/>
        </w:rPr>
        <w:t>Wyjaśnienie wyboru trybu związania Umową</w:t>
      </w:r>
    </w:p>
    <w:p w:rsidR="000A3282" w:rsidRPr="008E6188" w:rsidRDefault="000A3282" w:rsidP="008E61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6188">
        <w:rPr>
          <w:rFonts w:ascii="Times New Roman" w:hAnsi="Times New Roman"/>
          <w:sz w:val="24"/>
          <w:szCs w:val="24"/>
        </w:rPr>
        <w:t>Przedmiotowa Umowa podlega ratyfikacji w państwach członkowskich Unii Europejskiej zgodnie z ich ustawodawstwem wewnętrznym (art. 14 ust.</w:t>
      </w:r>
      <w:r w:rsidR="00BF16CA" w:rsidRPr="008E6188">
        <w:rPr>
          <w:rFonts w:ascii="Times New Roman" w:hAnsi="Times New Roman"/>
          <w:sz w:val="24"/>
          <w:szCs w:val="24"/>
        </w:rPr>
        <w:t xml:space="preserve"> </w:t>
      </w:r>
      <w:r w:rsidRPr="008E6188">
        <w:rPr>
          <w:rFonts w:ascii="Times New Roman" w:hAnsi="Times New Roman"/>
          <w:sz w:val="24"/>
          <w:szCs w:val="24"/>
        </w:rPr>
        <w:t>1</w:t>
      </w:r>
      <w:r w:rsidR="008E6188">
        <w:rPr>
          <w:rFonts w:ascii="Times New Roman" w:hAnsi="Times New Roman"/>
          <w:sz w:val="24"/>
          <w:szCs w:val="24"/>
        </w:rPr>
        <w:t xml:space="preserve"> </w:t>
      </w:r>
      <w:r w:rsidRPr="008E6188">
        <w:rPr>
          <w:rFonts w:ascii="Times New Roman" w:hAnsi="Times New Roman"/>
          <w:sz w:val="24"/>
          <w:szCs w:val="24"/>
        </w:rPr>
        <w:t xml:space="preserve">Umowy). </w:t>
      </w:r>
    </w:p>
    <w:p w:rsidR="00AE3777" w:rsidRPr="008E6188" w:rsidRDefault="00AE3777" w:rsidP="008E6188">
      <w:pPr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  <w:r w:rsidRPr="008E6188">
        <w:rPr>
          <w:rFonts w:ascii="Times New Roman" w:hAnsi="Times New Roman"/>
          <w:sz w:val="24"/>
          <w:szCs w:val="24"/>
        </w:rPr>
        <w:lastRenderedPageBreak/>
        <w:t>Związanie się przez Rzeczpospolitą Polską postanowieniami Umowy skutkujące znacznym obciążeniem budżetu państwa w związku ze zobowiązaniem się do dokonyw</w:t>
      </w:r>
      <w:r w:rsidR="006E1407">
        <w:rPr>
          <w:rFonts w:ascii="Times New Roman" w:hAnsi="Times New Roman"/>
          <w:sz w:val="24"/>
          <w:szCs w:val="24"/>
        </w:rPr>
        <w:t>ania wpłat do EFR w latach 2014–</w:t>
      </w:r>
      <w:r w:rsidRPr="008E6188">
        <w:rPr>
          <w:rFonts w:ascii="Times New Roman" w:hAnsi="Times New Roman"/>
          <w:sz w:val="24"/>
          <w:szCs w:val="24"/>
        </w:rPr>
        <w:t>2020 determinuje właściwy tryb dla związania się Um</w:t>
      </w:r>
      <w:r w:rsidR="0072521E">
        <w:rPr>
          <w:rFonts w:ascii="Times New Roman" w:hAnsi="Times New Roman"/>
          <w:sz w:val="24"/>
          <w:szCs w:val="24"/>
        </w:rPr>
        <w:t>ową zgodnie z art. 89 ust. 1 p</w:t>
      </w:r>
      <w:r w:rsidRPr="008E6188">
        <w:rPr>
          <w:rFonts w:ascii="Times New Roman" w:hAnsi="Times New Roman"/>
          <w:sz w:val="24"/>
          <w:szCs w:val="24"/>
        </w:rPr>
        <w:t>kt 4 Konstytucji Rzeczypospolitej Polskiej</w:t>
      </w:r>
      <w:r w:rsidR="00993D3F" w:rsidRPr="008E6188">
        <w:rPr>
          <w:rFonts w:ascii="Times New Roman" w:hAnsi="Times New Roman"/>
          <w:sz w:val="24"/>
          <w:szCs w:val="24"/>
        </w:rPr>
        <w:t xml:space="preserve"> </w:t>
      </w:r>
      <w:r w:rsidR="00993D3F" w:rsidRPr="008E6188">
        <w:rPr>
          <w:rFonts w:ascii="Times New Roman" w:eastAsia="Calibri" w:hAnsi="Times New Roman" w:cs="Times New Roman"/>
          <w:sz w:val="24"/>
          <w:szCs w:val="24"/>
        </w:rPr>
        <w:t>–</w:t>
      </w:r>
      <w:r w:rsidR="00993D3F" w:rsidRPr="008E6188">
        <w:rPr>
          <w:rFonts w:ascii="Times New Roman" w:hAnsi="Times New Roman"/>
          <w:sz w:val="24"/>
          <w:szCs w:val="24"/>
        </w:rPr>
        <w:t xml:space="preserve"> </w:t>
      </w:r>
      <w:r w:rsidRPr="008E6188">
        <w:rPr>
          <w:rFonts w:ascii="Times New Roman" w:hAnsi="Times New Roman"/>
          <w:sz w:val="24"/>
          <w:szCs w:val="24"/>
        </w:rPr>
        <w:t>ratyfikacja za uprzednią zgodą wyrażoną w ustawie</w:t>
      </w:r>
      <w:r w:rsidRPr="008E6188">
        <w:rPr>
          <w:rFonts w:ascii="Times New Roman" w:hAnsi="Times New Roman"/>
          <w:sz w:val="24"/>
          <w:szCs w:val="26"/>
        </w:rPr>
        <w:t>.</w:t>
      </w:r>
    </w:p>
    <w:p w:rsidR="006E1407" w:rsidRDefault="006E1407" w:rsidP="008E618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6E1407" w:rsidSect="00CC11EE">
      <w:footerReference w:type="default" r:id="rId8"/>
      <w:pgSz w:w="11906" w:h="16838" w:code="9"/>
      <w:pgMar w:top="158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21E" w:rsidRDefault="0072521E" w:rsidP="0023717D">
      <w:pPr>
        <w:spacing w:after="0" w:line="240" w:lineRule="auto"/>
      </w:pPr>
      <w:r>
        <w:separator/>
      </w:r>
    </w:p>
  </w:endnote>
  <w:endnote w:type="continuationSeparator" w:id="0">
    <w:p w:rsidR="0072521E" w:rsidRDefault="0072521E" w:rsidP="00237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56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2521E" w:rsidRDefault="0072521E">
        <w:pPr>
          <w:pStyle w:val="Stopka"/>
          <w:jc w:val="center"/>
        </w:pPr>
        <w:r w:rsidRPr="00AD16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D166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D16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642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D16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2521E" w:rsidRPr="000C0BB6" w:rsidRDefault="0072521E" w:rsidP="000C0BB6">
    <w:pPr>
      <w:pStyle w:val="Stopka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21E" w:rsidRDefault="0072521E" w:rsidP="0023717D">
      <w:pPr>
        <w:spacing w:after="0" w:line="240" w:lineRule="auto"/>
      </w:pPr>
      <w:r>
        <w:separator/>
      </w:r>
    </w:p>
  </w:footnote>
  <w:footnote w:type="continuationSeparator" w:id="0">
    <w:p w:rsidR="0072521E" w:rsidRDefault="0072521E" w:rsidP="00237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00AB"/>
    <w:multiLevelType w:val="hybridMultilevel"/>
    <w:tmpl w:val="DE7CD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1444E6"/>
    <w:multiLevelType w:val="hybridMultilevel"/>
    <w:tmpl w:val="CA8289FA"/>
    <w:lvl w:ilvl="0" w:tplc="AD120B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D045D"/>
    <w:multiLevelType w:val="hybridMultilevel"/>
    <w:tmpl w:val="A5506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459BA"/>
    <w:multiLevelType w:val="hybridMultilevel"/>
    <w:tmpl w:val="077CA1D4"/>
    <w:lvl w:ilvl="0" w:tplc="1DA0E1D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Arial" w:hint="default"/>
        <w:b w:val="0"/>
        <w:i w:val="0"/>
        <w:sz w:val="24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B40DB0"/>
    <w:multiLevelType w:val="hybridMultilevel"/>
    <w:tmpl w:val="621A1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E0B0A"/>
    <w:multiLevelType w:val="hybridMultilevel"/>
    <w:tmpl w:val="47E6C1A6"/>
    <w:lvl w:ilvl="0" w:tplc="6D46993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925E2"/>
    <w:multiLevelType w:val="hybridMultilevel"/>
    <w:tmpl w:val="1C1A5E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A7"/>
    <w:rsid w:val="00001982"/>
    <w:rsid w:val="00017624"/>
    <w:rsid w:val="00042AD6"/>
    <w:rsid w:val="00054D70"/>
    <w:rsid w:val="000560FC"/>
    <w:rsid w:val="0006738D"/>
    <w:rsid w:val="00067884"/>
    <w:rsid w:val="000717E0"/>
    <w:rsid w:val="000758F1"/>
    <w:rsid w:val="00086A93"/>
    <w:rsid w:val="000915BC"/>
    <w:rsid w:val="000A3282"/>
    <w:rsid w:val="000C0BB6"/>
    <w:rsid w:val="000C0BD2"/>
    <w:rsid w:val="000C1C1C"/>
    <w:rsid w:val="000C4EE3"/>
    <w:rsid w:val="000C543F"/>
    <w:rsid w:val="000D0395"/>
    <w:rsid w:val="000D0991"/>
    <w:rsid w:val="000D0D5A"/>
    <w:rsid w:val="000E3496"/>
    <w:rsid w:val="000E71DA"/>
    <w:rsid w:val="000F1630"/>
    <w:rsid w:val="000F2DFA"/>
    <w:rsid w:val="00103746"/>
    <w:rsid w:val="0010560D"/>
    <w:rsid w:val="00112716"/>
    <w:rsid w:val="0011329D"/>
    <w:rsid w:val="0016452B"/>
    <w:rsid w:val="00170D0B"/>
    <w:rsid w:val="00176A2E"/>
    <w:rsid w:val="00184FBD"/>
    <w:rsid w:val="00197CC5"/>
    <w:rsid w:val="001B0AB5"/>
    <w:rsid w:val="001C1437"/>
    <w:rsid w:val="001C303E"/>
    <w:rsid w:val="001D378E"/>
    <w:rsid w:val="001D7B94"/>
    <w:rsid w:val="001E5AA5"/>
    <w:rsid w:val="001F56C4"/>
    <w:rsid w:val="001F6C0F"/>
    <w:rsid w:val="0021348A"/>
    <w:rsid w:val="00216426"/>
    <w:rsid w:val="00217553"/>
    <w:rsid w:val="0022605C"/>
    <w:rsid w:val="002341B8"/>
    <w:rsid w:val="0023717D"/>
    <w:rsid w:val="00237600"/>
    <w:rsid w:val="002376B3"/>
    <w:rsid w:val="00243185"/>
    <w:rsid w:val="0024381B"/>
    <w:rsid w:val="00252874"/>
    <w:rsid w:val="00257B6A"/>
    <w:rsid w:val="002834E6"/>
    <w:rsid w:val="002B175D"/>
    <w:rsid w:val="002B3DB0"/>
    <w:rsid w:val="002C68B3"/>
    <w:rsid w:val="002D032C"/>
    <w:rsid w:val="002D677C"/>
    <w:rsid w:val="002E6C17"/>
    <w:rsid w:val="002E7A2F"/>
    <w:rsid w:val="002F2544"/>
    <w:rsid w:val="002F6521"/>
    <w:rsid w:val="00306086"/>
    <w:rsid w:val="0031472B"/>
    <w:rsid w:val="003315B5"/>
    <w:rsid w:val="003329F9"/>
    <w:rsid w:val="00346A0F"/>
    <w:rsid w:val="0036012D"/>
    <w:rsid w:val="0036578F"/>
    <w:rsid w:val="00367AE1"/>
    <w:rsid w:val="00371129"/>
    <w:rsid w:val="0038311F"/>
    <w:rsid w:val="00397AD2"/>
    <w:rsid w:val="003A70BC"/>
    <w:rsid w:val="003A7DCC"/>
    <w:rsid w:val="003B5A01"/>
    <w:rsid w:val="003D26F4"/>
    <w:rsid w:val="003F169B"/>
    <w:rsid w:val="003F1E41"/>
    <w:rsid w:val="003F699D"/>
    <w:rsid w:val="004079D3"/>
    <w:rsid w:val="00416D1E"/>
    <w:rsid w:val="004212B1"/>
    <w:rsid w:val="00422D23"/>
    <w:rsid w:val="00426955"/>
    <w:rsid w:val="004312F1"/>
    <w:rsid w:val="00442F37"/>
    <w:rsid w:val="0045013D"/>
    <w:rsid w:val="00453EB1"/>
    <w:rsid w:val="004848C2"/>
    <w:rsid w:val="00492195"/>
    <w:rsid w:val="004A218D"/>
    <w:rsid w:val="004A6AAE"/>
    <w:rsid w:val="004D2D33"/>
    <w:rsid w:val="004E1250"/>
    <w:rsid w:val="004E4D02"/>
    <w:rsid w:val="004E6D9B"/>
    <w:rsid w:val="004F4705"/>
    <w:rsid w:val="004F6C93"/>
    <w:rsid w:val="005030B9"/>
    <w:rsid w:val="00515552"/>
    <w:rsid w:val="0051561D"/>
    <w:rsid w:val="00524DFF"/>
    <w:rsid w:val="00527328"/>
    <w:rsid w:val="005341CE"/>
    <w:rsid w:val="00536116"/>
    <w:rsid w:val="00536F41"/>
    <w:rsid w:val="00537CE8"/>
    <w:rsid w:val="00546EE7"/>
    <w:rsid w:val="00552EAA"/>
    <w:rsid w:val="00573169"/>
    <w:rsid w:val="00574B5E"/>
    <w:rsid w:val="00575AE8"/>
    <w:rsid w:val="00576464"/>
    <w:rsid w:val="0058574F"/>
    <w:rsid w:val="00596D8D"/>
    <w:rsid w:val="0059774F"/>
    <w:rsid w:val="005B38F7"/>
    <w:rsid w:val="005E066E"/>
    <w:rsid w:val="005E0D5D"/>
    <w:rsid w:val="005F0F39"/>
    <w:rsid w:val="005F371B"/>
    <w:rsid w:val="00624B18"/>
    <w:rsid w:val="006269DF"/>
    <w:rsid w:val="006350E9"/>
    <w:rsid w:val="00635503"/>
    <w:rsid w:val="0065293F"/>
    <w:rsid w:val="006549DF"/>
    <w:rsid w:val="0065594C"/>
    <w:rsid w:val="006562AE"/>
    <w:rsid w:val="00671E66"/>
    <w:rsid w:val="00682BB3"/>
    <w:rsid w:val="00690820"/>
    <w:rsid w:val="006B63A4"/>
    <w:rsid w:val="006C16C6"/>
    <w:rsid w:val="006C7A8C"/>
    <w:rsid w:val="006E1407"/>
    <w:rsid w:val="006E161F"/>
    <w:rsid w:val="006E5191"/>
    <w:rsid w:val="00702C76"/>
    <w:rsid w:val="007066C2"/>
    <w:rsid w:val="00706F27"/>
    <w:rsid w:val="0071508A"/>
    <w:rsid w:val="007200DE"/>
    <w:rsid w:val="0072521E"/>
    <w:rsid w:val="00725A8A"/>
    <w:rsid w:val="007337FF"/>
    <w:rsid w:val="00741A3F"/>
    <w:rsid w:val="00742197"/>
    <w:rsid w:val="007431CA"/>
    <w:rsid w:val="007529A5"/>
    <w:rsid w:val="00761131"/>
    <w:rsid w:val="00766668"/>
    <w:rsid w:val="0077214B"/>
    <w:rsid w:val="00792A8F"/>
    <w:rsid w:val="0079748E"/>
    <w:rsid w:val="007A42AA"/>
    <w:rsid w:val="007A5B12"/>
    <w:rsid w:val="007E0B81"/>
    <w:rsid w:val="007E3C70"/>
    <w:rsid w:val="007E4EDB"/>
    <w:rsid w:val="007F5979"/>
    <w:rsid w:val="00804985"/>
    <w:rsid w:val="00820692"/>
    <w:rsid w:val="00833F68"/>
    <w:rsid w:val="0084567A"/>
    <w:rsid w:val="0084688D"/>
    <w:rsid w:val="0084691A"/>
    <w:rsid w:val="00846E7A"/>
    <w:rsid w:val="00857556"/>
    <w:rsid w:val="008839B1"/>
    <w:rsid w:val="008841DE"/>
    <w:rsid w:val="00894B8F"/>
    <w:rsid w:val="00897E40"/>
    <w:rsid w:val="008A78F2"/>
    <w:rsid w:val="008B3A2E"/>
    <w:rsid w:val="008C0FAA"/>
    <w:rsid w:val="008C6D78"/>
    <w:rsid w:val="008C70D2"/>
    <w:rsid w:val="008D5D4C"/>
    <w:rsid w:val="008E6188"/>
    <w:rsid w:val="008E675F"/>
    <w:rsid w:val="0091186A"/>
    <w:rsid w:val="0091545E"/>
    <w:rsid w:val="009237D9"/>
    <w:rsid w:val="00924B7A"/>
    <w:rsid w:val="009301B7"/>
    <w:rsid w:val="00930E59"/>
    <w:rsid w:val="009409A7"/>
    <w:rsid w:val="00942279"/>
    <w:rsid w:val="00963B4E"/>
    <w:rsid w:val="0097021B"/>
    <w:rsid w:val="009704FC"/>
    <w:rsid w:val="0098467B"/>
    <w:rsid w:val="00985E5C"/>
    <w:rsid w:val="00987EB9"/>
    <w:rsid w:val="00991E20"/>
    <w:rsid w:val="00993D3F"/>
    <w:rsid w:val="00997CE7"/>
    <w:rsid w:val="009A2660"/>
    <w:rsid w:val="009A503C"/>
    <w:rsid w:val="009A53D3"/>
    <w:rsid w:val="009B4621"/>
    <w:rsid w:val="009C7290"/>
    <w:rsid w:val="009D7431"/>
    <w:rsid w:val="009E0B3D"/>
    <w:rsid w:val="009E2E46"/>
    <w:rsid w:val="00A03068"/>
    <w:rsid w:val="00A074E7"/>
    <w:rsid w:val="00A12900"/>
    <w:rsid w:val="00A20B39"/>
    <w:rsid w:val="00A20FEA"/>
    <w:rsid w:val="00A318AA"/>
    <w:rsid w:val="00A53018"/>
    <w:rsid w:val="00A53DA6"/>
    <w:rsid w:val="00A55F1D"/>
    <w:rsid w:val="00A61B83"/>
    <w:rsid w:val="00A6258A"/>
    <w:rsid w:val="00A65011"/>
    <w:rsid w:val="00A72C0D"/>
    <w:rsid w:val="00A77DA7"/>
    <w:rsid w:val="00A81FE5"/>
    <w:rsid w:val="00A84BCF"/>
    <w:rsid w:val="00AB2758"/>
    <w:rsid w:val="00AB418F"/>
    <w:rsid w:val="00AD1663"/>
    <w:rsid w:val="00AE3777"/>
    <w:rsid w:val="00AF200B"/>
    <w:rsid w:val="00AF3EA7"/>
    <w:rsid w:val="00B06FC0"/>
    <w:rsid w:val="00B6070D"/>
    <w:rsid w:val="00B61A4A"/>
    <w:rsid w:val="00B63C11"/>
    <w:rsid w:val="00B805A7"/>
    <w:rsid w:val="00B860C5"/>
    <w:rsid w:val="00B87F72"/>
    <w:rsid w:val="00B91E81"/>
    <w:rsid w:val="00B9515A"/>
    <w:rsid w:val="00BA21AD"/>
    <w:rsid w:val="00BA50D8"/>
    <w:rsid w:val="00BC0289"/>
    <w:rsid w:val="00BC0B98"/>
    <w:rsid w:val="00BC6E92"/>
    <w:rsid w:val="00BD5C60"/>
    <w:rsid w:val="00BF16CA"/>
    <w:rsid w:val="00BF564A"/>
    <w:rsid w:val="00BF61B2"/>
    <w:rsid w:val="00BF7978"/>
    <w:rsid w:val="00C06997"/>
    <w:rsid w:val="00C10D3C"/>
    <w:rsid w:val="00C12D53"/>
    <w:rsid w:val="00C13419"/>
    <w:rsid w:val="00C36833"/>
    <w:rsid w:val="00C4014F"/>
    <w:rsid w:val="00C54A96"/>
    <w:rsid w:val="00C571BA"/>
    <w:rsid w:val="00C57629"/>
    <w:rsid w:val="00C6424E"/>
    <w:rsid w:val="00C75C01"/>
    <w:rsid w:val="00CA5A08"/>
    <w:rsid w:val="00CC11EE"/>
    <w:rsid w:val="00CD3AE8"/>
    <w:rsid w:val="00CE1D3C"/>
    <w:rsid w:val="00D0288B"/>
    <w:rsid w:val="00D04E52"/>
    <w:rsid w:val="00D053DD"/>
    <w:rsid w:val="00D100C6"/>
    <w:rsid w:val="00D16265"/>
    <w:rsid w:val="00D16611"/>
    <w:rsid w:val="00D30337"/>
    <w:rsid w:val="00D318EC"/>
    <w:rsid w:val="00D50275"/>
    <w:rsid w:val="00D6274E"/>
    <w:rsid w:val="00D77375"/>
    <w:rsid w:val="00D82D5C"/>
    <w:rsid w:val="00D92BFD"/>
    <w:rsid w:val="00DA37ED"/>
    <w:rsid w:val="00DA6110"/>
    <w:rsid w:val="00DB0A9C"/>
    <w:rsid w:val="00DB2BEA"/>
    <w:rsid w:val="00DB3B65"/>
    <w:rsid w:val="00DB5015"/>
    <w:rsid w:val="00DE341F"/>
    <w:rsid w:val="00DF5D43"/>
    <w:rsid w:val="00E30952"/>
    <w:rsid w:val="00E345FB"/>
    <w:rsid w:val="00E405BC"/>
    <w:rsid w:val="00E478BE"/>
    <w:rsid w:val="00E62210"/>
    <w:rsid w:val="00E65C33"/>
    <w:rsid w:val="00E74A3C"/>
    <w:rsid w:val="00E77F8E"/>
    <w:rsid w:val="00E819AC"/>
    <w:rsid w:val="00E85C2E"/>
    <w:rsid w:val="00E8627E"/>
    <w:rsid w:val="00E94EE1"/>
    <w:rsid w:val="00EC16E0"/>
    <w:rsid w:val="00EC426E"/>
    <w:rsid w:val="00EC542B"/>
    <w:rsid w:val="00EC6BFB"/>
    <w:rsid w:val="00EE4AE0"/>
    <w:rsid w:val="00EF7592"/>
    <w:rsid w:val="00F11A24"/>
    <w:rsid w:val="00F15345"/>
    <w:rsid w:val="00F2234F"/>
    <w:rsid w:val="00F23706"/>
    <w:rsid w:val="00F273E4"/>
    <w:rsid w:val="00F30CFB"/>
    <w:rsid w:val="00F31073"/>
    <w:rsid w:val="00F41B71"/>
    <w:rsid w:val="00F41FEB"/>
    <w:rsid w:val="00F71657"/>
    <w:rsid w:val="00F716CC"/>
    <w:rsid w:val="00F71C21"/>
    <w:rsid w:val="00F777D1"/>
    <w:rsid w:val="00FA5C6A"/>
    <w:rsid w:val="00FD6CAD"/>
    <w:rsid w:val="00FE1148"/>
    <w:rsid w:val="00FF130D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55F1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semiHidden/>
    <w:rsid w:val="00237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71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2371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5B38F7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706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66C2"/>
  </w:style>
  <w:style w:type="paragraph" w:styleId="Stopka">
    <w:name w:val="footer"/>
    <w:basedOn w:val="Normalny"/>
    <w:link w:val="StopkaZnak"/>
    <w:uiPriority w:val="99"/>
    <w:unhideWhenUsed/>
    <w:rsid w:val="00706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6C2"/>
  </w:style>
  <w:style w:type="paragraph" w:styleId="Tekstdymka">
    <w:name w:val="Balloon Text"/>
    <w:basedOn w:val="Normalny"/>
    <w:link w:val="TekstdymkaZnak"/>
    <w:uiPriority w:val="99"/>
    <w:semiHidden/>
    <w:unhideWhenUsed/>
    <w:rsid w:val="00537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55F1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semiHidden/>
    <w:rsid w:val="00237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71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2371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5B38F7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706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66C2"/>
  </w:style>
  <w:style w:type="paragraph" w:styleId="Stopka">
    <w:name w:val="footer"/>
    <w:basedOn w:val="Normalny"/>
    <w:link w:val="StopkaZnak"/>
    <w:uiPriority w:val="99"/>
    <w:unhideWhenUsed/>
    <w:rsid w:val="00706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6C2"/>
  </w:style>
  <w:style w:type="paragraph" w:styleId="Tekstdymka">
    <w:name w:val="Balloon Text"/>
    <w:basedOn w:val="Normalny"/>
    <w:link w:val="TekstdymkaZnak"/>
    <w:uiPriority w:val="99"/>
    <w:semiHidden/>
    <w:unhideWhenUsed/>
    <w:rsid w:val="00537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1550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Spraw Zagranicznych</Company>
  <LinksUpToDate>false</LinksUpToDate>
  <CharactersWithSpaces>10830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kuczynskad</dc:creator>
  <cp:lastModifiedBy>Ewa A. Genert</cp:lastModifiedBy>
  <cp:revision>2</cp:revision>
  <cp:lastPrinted>2013-10-29T13:15:00Z</cp:lastPrinted>
  <dcterms:created xsi:type="dcterms:W3CDTF">2013-11-20T12:03:00Z</dcterms:created>
  <dcterms:modified xsi:type="dcterms:W3CDTF">2013-11-20T12:03:00Z</dcterms:modified>
</cp:coreProperties>
</file>