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789FD" w14:textId="6159DDE4" w:rsidR="009D2B91" w:rsidRPr="00546C24" w:rsidRDefault="00C92016" w:rsidP="00C92016">
      <w:pPr>
        <w:spacing w:line="360" w:lineRule="auto"/>
        <w:ind w:left="4248"/>
        <w:rPr>
          <w:rFonts w:ascii="Arial" w:hAnsi="Arial" w:cs="Arial"/>
        </w:rPr>
      </w:pPr>
      <w:r w:rsidRPr="00546C24">
        <w:rPr>
          <w:rFonts w:ascii="Arial" w:hAnsi="Arial" w:cs="Arial"/>
        </w:rPr>
        <w:t xml:space="preserve">    </w:t>
      </w:r>
      <w:r w:rsidR="00026BFA" w:rsidRPr="00546C24">
        <w:rPr>
          <w:rFonts w:ascii="Arial" w:hAnsi="Arial" w:cs="Arial"/>
        </w:rPr>
        <w:tab/>
      </w:r>
      <w:r w:rsidRPr="00546C24">
        <w:rPr>
          <w:rFonts w:ascii="Arial" w:hAnsi="Arial" w:cs="Arial"/>
        </w:rPr>
        <w:t xml:space="preserve"> </w:t>
      </w:r>
      <w:r w:rsidR="003E5CE1">
        <w:rPr>
          <w:rFonts w:ascii="Arial" w:hAnsi="Arial" w:cs="Arial"/>
        </w:rPr>
        <w:t xml:space="preserve"> </w:t>
      </w:r>
      <w:r w:rsidR="007E61B2">
        <w:rPr>
          <w:rFonts w:ascii="Arial" w:hAnsi="Arial" w:cs="Arial"/>
        </w:rPr>
        <w:t xml:space="preserve">  </w:t>
      </w:r>
      <w:r w:rsidR="008F5BC5" w:rsidRPr="00546C24">
        <w:rPr>
          <w:rFonts w:ascii="Arial" w:hAnsi="Arial" w:cs="Arial"/>
        </w:rPr>
        <w:t>Warszawa, dnia</w:t>
      </w:r>
      <w:r w:rsidR="00074610" w:rsidRPr="00546C24">
        <w:rPr>
          <w:rFonts w:ascii="Arial" w:hAnsi="Arial" w:cs="Arial"/>
        </w:rPr>
        <w:t xml:space="preserve"> </w:t>
      </w:r>
      <w:r w:rsidR="00160E2A">
        <w:rPr>
          <w:rFonts w:ascii="Arial" w:hAnsi="Arial" w:cs="Arial"/>
        </w:rPr>
        <w:t xml:space="preserve">1 marca </w:t>
      </w:r>
      <w:r w:rsidR="007F5334">
        <w:rPr>
          <w:rFonts w:ascii="Arial" w:hAnsi="Arial" w:cs="Arial"/>
        </w:rPr>
        <w:t>2023</w:t>
      </w:r>
      <w:r w:rsidR="009D2B91" w:rsidRPr="00546C24">
        <w:rPr>
          <w:rFonts w:ascii="Arial" w:hAnsi="Arial" w:cs="Arial"/>
        </w:rPr>
        <w:t xml:space="preserve"> r.</w:t>
      </w:r>
    </w:p>
    <w:p w14:paraId="0DFB5618" w14:textId="77777777" w:rsidR="00CA067A" w:rsidRPr="00546C24" w:rsidRDefault="00CA067A" w:rsidP="00A41DF7">
      <w:pPr>
        <w:spacing w:line="360" w:lineRule="auto"/>
        <w:rPr>
          <w:rFonts w:ascii="Arial" w:hAnsi="Arial" w:cs="Arial"/>
        </w:rPr>
      </w:pPr>
    </w:p>
    <w:p w14:paraId="767BBFAC" w14:textId="77777777" w:rsidR="00C376FD" w:rsidRDefault="00C376FD" w:rsidP="00A41DF7">
      <w:pPr>
        <w:spacing w:line="360" w:lineRule="auto"/>
        <w:jc w:val="center"/>
        <w:rPr>
          <w:rFonts w:ascii="Arial" w:hAnsi="Arial" w:cs="Arial"/>
          <w:b/>
        </w:rPr>
      </w:pPr>
    </w:p>
    <w:p w14:paraId="71454F86" w14:textId="26A21679" w:rsidR="00507AAE" w:rsidRPr="00546C24" w:rsidRDefault="00CE10DD" w:rsidP="00A41DF7">
      <w:pPr>
        <w:spacing w:line="360" w:lineRule="auto"/>
        <w:jc w:val="center"/>
        <w:rPr>
          <w:rFonts w:ascii="Arial" w:hAnsi="Arial" w:cs="Arial"/>
          <w:b/>
        </w:rPr>
      </w:pPr>
      <w:r w:rsidRPr="00546C24">
        <w:rPr>
          <w:rFonts w:ascii="Arial" w:hAnsi="Arial" w:cs="Arial"/>
          <w:b/>
        </w:rPr>
        <w:t xml:space="preserve">Ocena skutków </w:t>
      </w:r>
      <w:r w:rsidR="00175A05" w:rsidRPr="00546C24">
        <w:rPr>
          <w:rFonts w:ascii="Arial" w:hAnsi="Arial" w:cs="Arial"/>
          <w:b/>
        </w:rPr>
        <w:t xml:space="preserve">prawnych </w:t>
      </w:r>
      <w:r w:rsidRPr="00546C24">
        <w:rPr>
          <w:rFonts w:ascii="Arial" w:hAnsi="Arial" w:cs="Arial"/>
          <w:b/>
        </w:rPr>
        <w:t>regulacji</w:t>
      </w:r>
      <w:r w:rsidR="00621B1B" w:rsidRPr="00546C24">
        <w:rPr>
          <w:rFonts w:ascii="Arial" w:hAnsi="Arial" w:cs="Arial"/>
          <w:b/>
        </w:rPr>
        <w:br/>
      </w:r>
      <w:r w:rsidR="00E0323E">
        <w:rPr>
          <w:rFonts w:ascii="Arial" w:hAnsi="Arial" w:cs="Arial"/>
          <w:b/>
        </w:rPr>
        <w:t>zaw</w:t>
      </w:r>
      <w:r w:rsidR="0030334E">
        <w:rPr>
          <w:rFonts w:ascii="Arial" w:hAnsi="Arial" w:cs="Arial"/>
          <w:b/>
        </w:rPr>
        <w:t>a</w:t>
      </w:r>
      <w:r w:rsidR="00E0323E">
        <w:rPr>
          <w:rFonts w:ascii="Arial" w:hAnsi="Arial" w:cs="Arial"/>
          <w:b/>
        </w:rPr>
        <w:t xml:space="preserve">rtej w </w:t>
      </w:r>
      <w:r w:rsidR="005C68F8">
        <w:rPr>
          <w:rFonts w:ascii="Arial" w:hAnsi="Arial" w:cs="Arial"/>
          <w:b/>
        </w:rPr>
        <w:t>rządow</w:t>
      </w:r>
      <w:r w:rsidR="00E0323E">
        <w:rPr>
          <w:rFonts w:ascii="Arial" w:hAnsi="Arial" w:cs="Arial"/>
          <w:b/>
        </w:rPr>
        <w:t>ym</w:t>
      </w:r>
      <w:r w:rsidR="005C68F8">
        <w:rPr>
          <w:rFonts w:ascii="Arial" w:hAnsi="Arial" w:cs="Arial"/>
          <w:b/>
        </w:rPr>
        <w:t xml:space="preserve"> projek</w:t>
      </w:r>
      <w:r w:rsidR="00A12941">
        <w:rPr>
          <w:rFonts w:ascii="Arial" w:hAnsi="Arial" w:cs="Arial"/>
          <w:b/>
        </w:rPr>
        <w:t>cie</w:t>
      </w:r>
      <w:r w:rsidR="005C68F8">
        <w:rPr>
          <w:rFonts w:ascii="Arial" w:hAnsi="Arial" w:cs="Arial"/>
          <w:b/>
        </w:rPr>
        <w:t xml:space="preserve"> ustawy </w:t>
      </w:r>
      <w:r w:rsidR="00E669D4">
        <w:rPr>
          <w:rFonts w:ascii="Arial" w:hAnsi="Arial" w:cs="Arial"/>
          <w:b/>
        </w:rPr>
        <w:t xml:space="preserve">o </w:t>
      </w:r>
      <w:r w:rsidR="0007796D">
        <w:rPr>
          <w:rFonts w:ascii="Arial" w:hAnsi="Arial" w:cs="Arial"/>
          <w:b/>
        </w:rPr>
        <w:t>zmianie ustawy o obowiązkach przedsiębiorców w zakresie gospodarowania niektórymi odpadami oraz o</w:t>
      </w:r>
      <w:r w:rsidR="0030334E">
        <w:rPr>
          <w:rFonts w:ascii="Arial" w:hAnsi="Arial" w:cs="Arial"/>
          <w:b/>
        </w:rPr>
        <w:t> </w:t>
      </w:r>
      <w:r w:rsidR="0007796D">
        <w:rPr>
          <w:rFonts w:ascii="Arial" w:hAnsi="Arial" w:cs="Arial"/>
          <w:b/>
        </w:rPr>
        <w:t>opłaci</w:t>
      </w:r>
      <w:r w:rsidR="00685C94">
        <w:rPr>
          <w:rFonts w:ascii="Arial" w:hAnsi="Arial" w:cs="Arial"/>
          <w:b/>
        </w:rPr>
        <w:t>e</w:t>
      </w:r>
      <w:r w:rsidR="0007796D">
        <w:rPr>
          <w:rFonts w:ascii="Arial" w:hAnsi="Arial" w:cs="Arial"/>
          <w:b/>
        </w:rPr>
        <w:t xml:space="preserve"> produktowej oraz niektórych innych ustaw</w:t>
      </w:r>
      <w:r w:rsidR="00942FC9">
        <w:rPr>
          <w:rFonts w:ascii="Arial" w:hAnsi="Arial" w:cs="Arial"/>
          <w:b/>
        </w:rPr>
        <w:t xml:space="preserve"> (druk 3009)</w:t>
      </w:r>
    </w:p>
    <w:p w14:paraId="1C3A6563" w14:textId="328DC0BD" w:rsidR="00080D68" w:rsidRDefault="00080D68" w:rsidP="00A41DF7">
      <w:pPr>
        <w:autoSpaceDE/>
        <w:autoSpaceDN/>
        <w:spacing w:line="360" w:lineRule="auto"/>
        <w:contextualSpacing/>
        <w:rPr>
          <w:rFonts w:ascii="Arial" w:hAnsi="Arial" w:cs="Arial"/>
          <w:b/>
        </w:rPr>
      </w:pPr>
    </w:p>
    <w:p w14:paraId="0327D32D" w14:textId="77777777" w:rsidR="000421CF" w:rsidRPr="00546C24" w:rsidRDefault="000421CF" w:rsidP="00A41DF7">
      <w:pPr>
        <w:autoSpaceDE/>
        <w:autoSpaceDN/>
        <w:spacing w:line="360" w:lineRule="auto"/>
        <w:contextualSpacing/>
        <w:rPr>
          <w:rFonts w:ascii="Arial" w:hAnsi="Arial" w:cs="Arial"/>
          <w:b/>
        </w:rPr>
      </w:pPr>
    </w:p>
    <w:p w14:paraId="0796371E" w14:textId="4DC19E5D" w:rsidR="000920FF" w:rsidRPr="00A6591C" w:rsidRDefault="008C1C09" w:rsidP="00A6591C">
      <w:pPr>
        <w:pStyle w:val="Akapitzlist"/>
        <w:numPr>
          <w:ilvl w:val="0"/>
          <w:numId w:val="3"/>
        </w:numPr>
        <w:autoSpaceDE/>
        <w:autoSpaceDN/>
        <w:spacing w:line="360" w:lineRule="auto"/>
        <w:ind w:left="709"/>
        <w:contextualSpacing/>
        <w:rPr>
          <w:rFonts w:ascii="Arial" w:hAnsi="Arial" w:cs="Arial"/>
          <w:b/>
        </w:rPr>
      </w:pPr>
      <w:r w:rsidRPr="00546C24">
        <w:rPr>
          <w:rFonts w:ascii="Arial" w:hAnsi="Arial" w:cs="Arial"/>
          <w:b/>
        </w:rPr>
        <w:t xml:space="preserve">Tezy </w:t>
      </w:r>
    </w:p>
    <w:p w14:paraId="02A5F6E1" w14:textId="084774E4" w:rsidR="0030025C" w:rsidRDefault="00A61E62" w:rsidP="001F5567">
      <w:pPr>
        <w:pStyle w:val="Akapitzlist"/>
        <w:numPr>
          <w:ilvl w:val="0"/>
          <w:numId w:val="13"/>
        </w:numPr>
        <w:autoSpaceDE/>
        <w:autoSpaceDN/>
        <w:spacing w:line="360" w:lineRule="auto"/>
        <w:ind w:left="0" w:firstLine="709"/>
        <w:contextualSpacing/>
        <w:jc w:val="both"/>
        <w:rPr>
          <w:rFonts w:ascii="Arial" w:hAnsi="Arial" w:cs="Arial"/>
          <w:bCs/>
        </w:rPr>
      </w:pPr>
      <w:r w:rsidRPr="00A61E62">
        <w:rPr>
          <w:rFonts w:ascii="Arial" w:hAnsi="Arial" w:cs="Arial"/>
          <w:bCs/>
        </w:rPr>
        <w:t>Projekt stanowi transpozycję do polskiego porządku prawnego przepisów dyrektywy Parlamentu Europejskiego i Rady (UE) 2019/904 z dnia 5 czerwca 2019 r. w sprawie zmniejszenia wpływu niektórych produktów z tworzyw sztucznych na środowisko</w:t>
      </w:r>
      <w:r>
        <w:rPr>
          <w:rFonts w:ascii="Arial" w:hAnsi="Arial" w:cs="Arial"/>
          <w:bCs/>
        </w:rPr>
        <w:t>.</w:t>
      </w:r>
      <w:r w:rsidR="0030334E">
        <w:rPr>
          <w:rFonts w:ascii="Arial" w:hAnsi="Arial" w:cs="Arial"/>
          <w:bCs/>
        </w:rPr>
        <w:t xml:space="preserve"> Termin transpozycji upłynął 3 lipca 2021 r.</w:t>
      </w:r>
    </w:p>
    <w:p w14:paraId="6F20CB16" w14:textId="56654E73" w:rsidR="007738EB" w:rsidRDefault="007738EB" w:rsidP="001F5567">
      <w:pPr>
        <w:pStyle w:val="Akapitzlist"/>
        <w:numPr>
          <w:ilvl w:val="0"/>
          <w:numId w:val="13"/>
        </w:numPr>
        <w:autoSpaceDE/>
        <w:autoSpaceDN/>
        <w:spacing w:line="360" w:lineRule="auto"/>
        <w:ind w:left="0" w:firstLine="709"/>
        <w:contextualSpacing/>
        <w:jc w:val="both"/>
        <w:rPr>
          <w:rFonts w:ascii="Arial" w:hAnsi="Arial" w:cs="Arial"/>
          <w:bCs/>
        </w:rPr>
      </w:pPr>
      <w:r>
        <w:rPr>
          <w:rFonts w:ascii="Arial" w:hAnsi="Arial" w:cs="Arial"/>
          <w:bCs/>
        </w:rPr>
        <w:t xml:space="preserve">Podstawowym celem projektu ustawy jest </w:t>
      </w:r>
      <w:r w:rsidR="008E446E" w:rsidRPr="008E446E">
        <w:rPr>
          <w:rFonts w:ascii="Arial" w:hAnsi="Arial" w:cs="Arial"/>
          <w:bCs/>
        </w:rPr>
        <w:t xml:space="preserve">zmniejszenie ilości odpadów </w:t>
      </w:r>
      <w:r w:rsidR="00891E4E" w:rsidRPr="008E446E">
        <w:rPr>
          <w:rFonts w:ascii="Arial" w:hAnsi="Arial" w:cs="Arial"/>
          <w:bCs/>
        </w:rPr>
        <w:t>powstających z produktów jednorazowego użytku z tworzyw sztucznych</w:t>
      </w:r>
      <w:r w:rsidR="00542C9F">
        <w:rPr>
          <w:rFonts w:ascii="Arial" w:hAnsi="Arial" w:cs="Arial"/>
          <w:bCs/>
        </w:rPr>
        <w:t xml:space="preserve"> </w:t>
      </w:r>
      <w:r w:rsidR="008E446E" w:rsidRPr="008E446E">
        <w:rPr>
          <w:rFonts w:ascii="Arial" w:hAnsi="Arial" w:cs="Arial"/>
          <w:bCs/>
        </w:rPr>
        <w:t>w środowisku naturalnym, w szczególności w środowisku morskim, które stanowią poważne zagrożenie dla jego właściwego funkcjonowania i zagrażają zdrowiu człowieka.</w:t>
      </w:r>
    </w:p>
    <w:p w14:paraId="65FF3EDE" w14:textId="0F3C0F87" w:rsidR="008E446E" w:rsidRDefault="00B60570" w:rsidP="001F5567">
      <w:pPr>
        <w:pStyle w:val="Akapitzlist"/>
        <w:numPr>
          <w:ilvl w:val="0"/>
          <w:numId w:val="13"/>
        </w:numPr>
        <w:autoSpaceDE/>
        <w:autoSpaceDN/>
        <w:spacing w:line="360" w:lineRule="auto"/>
        <w:ind w:left="0" w:firstLine="709"/>
        <w:contextualSpacing/>
        <w:jc w:val="both"/>
        <w:rPr>
          <w:rFonts w:ascii="Arial" w:hAnsi="Arial" w:cs="Arial"/>
          <w:bCs/>
        </w:rPr>
      </w:pPr>
      <w:r>
        <w:rPr>
          <w:rFonts w:ascii="Arial" w:hAnsi="Arial" w:cs="Arial"/>
          <w:bCs/>
        </w:rPr>
        <w:t xml:space="preserve">Projekt przewiduje </w:t>
      </w:r>
      <w:r w:rsidR="00D57B49">
        <w:rPr>
          <w:rFonts w:ascii="Arial" w:hAnsi="Arial" w:cs="Arial"/>
          <w:bCs/>
        </w:rPr>
        <w:t>wprowadzenie bodźców ekonomicznych</w:t>
      </w:r>
      <w:r w:rsidR="00542C9F">
        <w:rPr>
          <w:rFonts w:ascii="Arial" w:hAnsi="Arial" w:cs="Arial"/>
          <w:bCs/>
        </w:rPr>
        <w:t xml:space="preserve"> w celu zmniejszenia stosowania produktów jednorazowego użytku z tworzyw sztucznych będących opakowaniami przez wyodrębnienie tej grupy produktów i </w:t>
      </w:r>
      <w:r w:rsidR="008B3F0D">
        <w:rPr>
          <w:rFonts w:ascii="Arial" w:hAnsi="Arial" w:cs="Arial"/>
          <w:bCs/>
        </w:rPr>
        <w:t>wprowadzenie opłat</w:t>
      </w:r>
      <w:r w:rsidR="00542C9F">
        <w:rPr>
          <w:rFonts w:ascii="Arial" w:hAnsi="Arial" w:cs="Arial"/>
          <w:bCs/>
        </w:rPr>
        <w:t>y</w:t>
      </w:r>
      <w:r w:rsidR="008B3F0D">
        <w:rPr>
          <w:rFonts w:ascii="Arial" w:hAnsi="Arial" w:cs="Arial"/>
          <w:bCs/>
        </w:rPr>
        <w:t xml:space="preserve"> za oferowanie nabywcom </w:t>
      </w:r>
      <w:r w:rsidR="00542C9F">
        <w:rPr>
          <w:rFonts w:ascii="Arial" w:hAnsi="Arial" w:cs="Arial"/>
          <w:bCs/>
        </w:rPr>
        <w:t xml:space="preserve">tego typu </w:t>
      </w:r>
      <w:r w:rsidR="008B3F0D">
        <w:rPr>
          <w:rFonts w:ascii="Arial" w:hAnsi="Arial" w:cs="Arial"/>
          <w:bCs/>
        </w:rPr>
        <w:t>produktów</w:t>
      </w:r>
      <w:r w:rsidR="00542C9F">
        <w:rPr>
          <w:rFonts w:ascii="Arial" w:hAnsi="Arial" w:cs="Arial"/>
          <w:bCs/>
        </w:rPr>
        <w:t xml:space="preserve"> lub napojów lub żywności pakowanych w te produkty przez przedsiębiorców je oferujących. </w:t>
      </w:r>
      <w:r w:rsidR="008B3F0D">
        <w:rPr>
          <w:rFonts w:ascii="Arial" w:hAnsi="Arial" w:cs="Arial"/>
          <w:bCs/>
        </w:rPr>
        <w:t xml:space="preserve"> </w:t>
      </w:r>
    </w:p>
    <w:p w14:paraId="043A3050" w14:textId="7883A7BE" w:rsidR="00252824" w:rsidRDefault="00252824" w:rsidP="001F5567">
      <w:pPr>
        <w:pStyle w:val="Akapitzlist"/>
        <w:numPr>
          <w:ilvl w:val="0"/>
          <w:numId w:val="13"/>
        </w:numPr>
        <w:autoSpaceDE/>
        <w:autoSpaceDN/>
        <w:spacing w:line="360" w:lineRule="auto"/>
        <w:ind w:left="0" w:firstLine="709"/>
        <w:contextualSpacing/>
        <w:jc w:val="both"/>
        <w:rPr>
          <w:rFonts w:ascii="Arial" w:hAnsi="Arial" w:cs="Arial"/>
          <w:bCs/>
        </w:rPr>
      </w:pPr>
      <w:r>
        <w:rPr>
          <w:rFonts w:ascii="Arial" w:hAnsi="Arial" w:cs="Arial"/>
          <w:bCs/>
        </w:rPr>
        <w:t xml:space="preserve">Projekt wprowadza zakaz </w:t>
      </w:r>
      <w:bookmarkStart w:id="0" w:name="_Hlk127874702"/>
      <w:r>
        <w:rPr>
          <w:rFonts w:ascii="Arial" w:hAnsi="Arial" w:cs="Arial"/>
          <w:bCs/>
        </w:rPr>
        <w:t xml:space="preserve">wprowadzania do obrotu </w:t>
      </w:r>
      <w:bookmarkStart w:id="1" w:name="_Hlk127874685"/>
      <w:r>
        <w:rPr>
          <w:rFonts w:ascii="Arial" w:hAnsi="Arial" w:cs="Arial"/>
          <w:bCs/>
        </w:rPr>
        <w:t xml:space="preserve">produktów </w:t>
      </w:r>
      <w:r w:rsidRPr="00252824">
        <w:rPr>
          <w:rFonts w:ascii="Arial" w:hAnsi="Arial" w:cs="Arial"/>
          <w:bCs/>
        </w:rPr>
        <w:t>jednorazowego użytku z tworzyw sztucznych wymienionych w załączniku do ustawy oraz wyrobów wykonanych z oksydegradowalnych tworzyw sztucznych</w:t>
      </w:r>
      <w:r w:rsidR="00917D4C">
        <w:rPr>
          <w:rFonts w:ascii="Arial" w:hAnsi="Arial" w:cs="Arial"/>
          <w:bCs/>
        </w:rPr>
        <w:t>.</w:t>
      </w:r>
    </w:p>
    <w:bookmarkEnd w:id="0"/>
    <w:bookmarkEnd w:id="1"/>
    <w:p w14:paraId="6DC70A00" w14:textId="24673E4F" w:rsidR="00917D4C" w:rsidRDefault="001F5567" w:rsidP="001F5567">
      <w:pPr>
        <w:pStyle w:val="Akapitzlist"/>
        <w:numPr>
          <w:ilvl w:val="0"/>
          <w:numId w:val="13"/>
        </w:numPr>
        <w:autoSpaceDE/>
        <w:autoSpaceDN/>
        <w:spacing w:line="360" w:lineRule="auto"/>
        <w:ind w:left="0" w:firstLine="709"/>
        <w:contextualSpacing/>
        <w:jc w:val="both"/>
        <w:rPr>
          <w:rFonts w:ascii="Arial" w:hAnsi="Arial" w:cs="Arial"/>
          <w:bCs/>
        </w:rPr>
      </w:pPr>
      <w:r>
        <w:rPr>
          <w:rFonts w:ascii="Arial" w:hAnsi="Arial" w:cs="Arial"/>
          <w:bCs/>
        </w:rPr>
        <w:t xml:space="preserve">Projekt nakłada obowiązek opatrzenia </w:t>
      </w:r>
      <w:r w:rsidRPr="001F5567">
        <w:rPr>
          <w:rFonts w:ascii="Arial" w:hAnsi="Arial" w:cs="Arial"/>
          <w:bCs/>
        </w:rPr>
        <w:t>widocznym, czytelnym i</w:t>
      </w:r>
      <w:r w:rsidR="00E82013">
        <w:rPr>
          <w:rFonts w:ascii="Arial" w:hAnsi="Arial" w:cs="Arial"/>
          <w:bCs/>
        </w:rPr>
        <w:t> </w:t>
      </w:r>
      <w:r w:rsidRPr="001F5567">
        <w:rPr>
          <w:rFonts w:ascii="Arial" w:hAnsi="Arial" w:cs="Arial"/>
          <w:bCs/>
        </w:rPr>
        <w:t>nieusuwalnym oznakowaniem, na opakowaniu produktu lub na samym produkcie, każdego produktu jednorazowego użytku z tworzyw sztucznych wymienionego w</w:t>
      </w:r>
      <w:r w:rsidR="00E82013">
        <w:rPr>
          <w:rFonts w:ascii="Arial" w:hAnsi="Arial" w:cs="Arial"/>
          <w:bCs/>
        </w:rPr>
        <w:t> </w:t>
      </w:r>
      <w:r w:rsidRPr="001F5567">
        <w:rPr>
          <w:rFonts w:ascii="Arial" w:hAnsi="Arial" w:cs="Arial"/>
          <w:bCs/>
        </w:rPr>
        <w:t>załączniku do ustawy</w:t>
      </w:r>
      <w:r>
        <w:rPr>
          <w:rFonts w:ascii="Arial" w:hAnsi="Arial" w:cs="Arial"/>
          <w:bCs/>
        </w:rPr>
        <w:t>.</w:t>
      </w:r>
    </w:p>
    <w:p w14:paraId="24E4240D" w14:textId="4FF88236" w:rsidR="00542C9F" w:rsidRDefault="00542C9F" w:rsidP="001F5567">
      <w:pPr>
        <w:pStyle w:val="Akapitzlist"/>
        <w:numPr>
          <w:ilvl w:val="0"/>
          <w:numId w:val="13"/>
        </w:numPr>
        <w:autoSpaceDE/>
        <w:autoSpaceDN/>
        <w:spacing w:line="360" w:lineRule="auto"/>
        <w:ind w:left="0" w:firstLine="709"/>
        <w:contextualSpacing/>
        <w:jc w:val="both"/>
        <w:rPr>
          <w:rFonts w:ascii="Arial" w:hAnsi="Arial" w:cs="Arial"/>
          <w:bCs/>
        </w:rPr>
      </w:pPr>
      <w:r>
        <w:rPr>
          <w:rFonts w:ascii="Arial" w:hAnsi="Arial" w:cs="Arial"/>
          <w:bCs/>
        </w:rPr>
        <w:lastRenderedPageBreak/>
        <w:t>Projekt przewiduje informowanie konsumentów o szkodliwym wpływie na środowisko wynikające z niewłaściwego postępowania z odpadami z produktów jednorazowego użytku z tworzyw sztucznych.</w:t>
      </w:r>
    </w:p>
    <w:p w14:paraId="0BA82252" w14:textId="1EC1D4CF" w:rsidR="00BA153F" w:rsidRDefault="00316976" w:rsidP="001F5567">
      <w:pPr>
        <w:pStyle w:val="Akapitzlist"/>
        <w:numPr>
          <w:ilvl w:val="0"/>
          <w:numId w:val="13"/>
        </w:numPr>
        <w:autoSpaceDE/>
        <w:autoSpaceDN/>
        <w:spacing w:line="360" w:lineRule="auto"/>
        <w:ind w:left="0" w:firstLine="709"/>
        <w:contextualSpacing/>
        <w:jc w:val="both"/>
        <w:rPr>
          <w:rFonts w:ascii="Arial" w:hAnsi="Arial" w:cs="Arial"/>
          <w:bCs/>
        </w:rPr>
      </w:pPr>
      <w:r>
        <w:rPr>
          <w:rFonts w:ascii="Arial" w:hAnsi="Arial" w:cs="Arial"/>
          <w:bCs/>
        </w:rPr>
        <w:t>Z</w:t>
      </w:r>
      <w:r w:rsidR="00D161A7">
        <w:rPr>
          <w:rFonts w:ascii="Arial" w:hAnsi="Arial" w:cs="Arial"/>
          <w:bCs/>
        </w:rPr>
        <w:t xml:space="preserve"> uwagi na rozbieżności</w:t>
      </w:r>
      <w:r w:rsidR="00555AF1">
        <w:rPr>
          <w:rFonts w:ascii="Arial" w:hAnsi="Arial" w:cs="Arial"/>
          <w:bCs/>
        </w:rPr>
        <w:t xml:space="preserve"> </w:t>
      </w:r>
      <w:r w:rsidR="007D5FDF">
        <w:rPr>
          <w:rFonts w:ascii="Arial" w:hAnsi="Arial" w:cs="Arial"/>
          <w:bCs/>
        </w:rPr>
        <w:t>w zakresie numeracji projektów załączników do ustawy</w:t>
      </w:r>
      <w:r w:rsidR="00956590">
        <w:rPr>
          <w:rFonts w:ascii="Arial" w:hAnsi="Arial" w:cs="Arial"/>
          <w:bCs/>
        </w:rPr>
        <w:t xml:space="preserve">, </w:t>
      </w:r>
      <w:r>
        <w:rPr>
          <w:rFonts w:ascii="Arial" w:hAnsi="Arial" w:cs="Arial"/>
          <w:bCs/>
        </w:rPr>
        <w:t>projekt wymaga dopracowania prawno-legislacyjnego.</w:t>
      </w:r>
    </w:p>
    <w:p w14:paraId="3DBFBFEE" w14:textId="77777777" w:rsidR="003709B5" w:rsidRPr="00126656" w:rsidRDefault="003709B5" w:rsidP="00126656">
      <w:pPr>
        <w:autoSpaceDE/>
        <w:autoSpaceDN/>
        <w:spacing w:line="360" w:lineRule="auto"/>
        <w:contextualSpacing/>
        <w:jc w:val="both"/>
        <w:rPr>
          <w:rFonts w:ascii="Arial" w:hAnsi="Arial" w:cs="Arial"/>
          <w:bCs/>
        </w:rPr>
      </w:pPr>
    </w:p>
    <w:p w14:paraId="1D340A70" w14:textId="5575FB96" w:rsidR="00D72051" w:rsidRPr="00546C24" w:rsidRDefault="008C1C09" w:rsidP="0038525D">
      <w:pPr>
        <w:pStyle w:val="Akapitzlist"/>
        <w:numPr>
          <w:ilvl w:val="0"/>
          <w:numId w:val="3"/>
        </w:numPr>
        <w:autoSpaceDE/>
        <w:autoSpaceDN/>
        <w:spacing w:line="360" w:lineRule="auto"/>
        <w:ind w:left="709"/>
        <w:contextualSpacing/>
        <w:rPr>
          <w:rFonts w:ascii="Arial" w:hAnsi="Arial" w:cs="Arial"/>
          <w:b/>
        </w:rPr>
      </w:pPr>
      <w:r w:rsidRPr="00546C24">
        <w:rPr>
          <w:rFonts w:ascii="Arial" w:hAnsi="Arial" w:cs="Arial"/>
          <w:b/>
        </w:rPr>
        <w:t xml:space="preserve">Przedmiot </w:t>
      </w:r>
      <w:r w:rsidR="00507AAE" w:rsidRPr="00546C24">
        <w:rPr>
          <w:rFonts w:ascii="Arial" w:hAnsi="Arial" w:cs="Arial"/>
          <w:b/>
        </w:rPr>
        <w:t>oceny</w:t>
      </w:r>
    </w:p>
    <w:p w14:paraId="2F30B6C2" w14:textId="27CE1187" w:rsidR="00080D68" w:rsidRDefault="00ED7CE4" w:rsidP="00361357">
      <w:pPr>
        <w:autoSpaceDE/>
        <w:autoSpaceDN/>
        <w:spacing w:line="360" w:lineRule="auto"/>
        <w:ind w:firstLine="709"/>
        <w:contextualSpacing/>
        <w:jc w:val="both"/>
        <w:rPr>
          <w:rFonts w:ascii="Arial" w:hAnsi="Arial" w:cs="Arial"/>
        </w:rPr>
      </w:pPr>
      <w:r w:rsidRPr="00546C24">
        <w:rPr>
          <w:rFonts w:ascii="Arial" w:hAnsi="Arial" w:cs="Arial"/>
        </w:rPr>
        <w:t>Przedmiotem oceny są regulacje zawarte</w:t>
      </w:r>
      <w:r w:rsidR="004C3D6F">
        <w:rPr>
          <w:rFonts w:ascii="Arial" w:hAnsi="Arial" w:cs="Arial"/>
        </w:rPr>
        <w:t xml:space="preserve"> w</w:t>
      </w:r>
      <w:r w:rsidR="0047477D" w:rsidRPr="00546C24">
        <w:rPr>
          <w:rFonts w:ascii="Arial" w:hAnsi="Arial" w:cs="Arial"/>
        </w:rPr>
        <w:t xml:space="preserve"> </w:t>
      </w:r>
      <w:r w:rsidR="004B28CB">
        <w:rPr>
          <w:rFonts w:ascii="Arial" w:hAnsi="Arial" w:cs="Arial"/>
        </w:rPr>
        <w:t>rządowym</w:t>
      </w:r>
      <w:r w:rsidR="00570F3F">
        <w:rPr>
          <w:rFonts w:ascii="Arial" w:hAnsi="Arial" w:cs="Arial"/>
        </w:rPr>
        <w:t xml:space="preserve"> projekcie</w:t>
      </w:r>
      <w:r w:rsidR="00570F3F" w:rsidRPr="002522FE">
        <w:rPr>
          <w:rFonts w:ascii="Arial" w:hAnsi="Arial" w:cs="Arial"/>
        </w:rPr>
        <w:t xml:space="preserve"> </w:t>
      </w:r>
      <w:r w:rsidR="002522FE" w:rsidRPr="002522FE">
        <w:rPr>
          <w:rFonts w:ascii="Arial" w:hAnsi="Arial" w:cs="Arial"/>
          <w:bCs/>
        </w:rPr>
        <w:t xml:space="preserve">ustawy </w:t>
      </w:r>
      <w:r w:rsidR="00F620EB">
        <w:rPr>
          <w:rFonts w:ascii="Arial" w:hAnsi="Arial" w:cs="Arial"/>
          <w:bCs/>
        </w:rPr>
        <w:t>o</w:t>
      </w:r>
      <w:r w:rsidR="00E82013">
        <w:rPr>
          <w:rFonts w:ascii="Arial" w:hAnsi="Arial" w:cs="Arial"/>
          <w:bCs/>
        </w:rPr>
        <w:t> </w:t>
      </w:r>
      <w:r w:rsidR="00F620EB">
        <w:rPr>
          <w:rFonts w:ascii="Arial" w:hAnsi="Arial" w:cs="Arial"/>
          <w:bCs/>
        </w:rPr>
        <w:t>zmianie ustawy o obowiązkach przedsiębiorców w zakresie gospodarowania niektórymi odpadami oraz o opłacie produktowej oraz niektórych innych ustaw</w:t>
      </w:r>
      <w:r w:rsidR="00EA3CF6" w:rsidRPr="00546C24">
        <w:rPr>
          <w:rStyle w:val="Odwoanieprzypisudolnego"/>
          <w:rFonts w:ascii="Arial" w:hAnsi="Arial" w:cs="Arial"/>
        </w:rPr>
        <w:footnoteReference w:id="1"/>
      </w:r>
      <w:r w:rsidR="00EA3CF6" w:rsidRPr="00546C24">
        <w:rPr>
          <w:rFonts w:ascii="Arial" w:hAnsi="Arial" w:cs="Arial"/>
        </w:rPr>
        <w:t xml:space="preserve"> (dalej jako „projekt”). </w:t>
      </w:r>
      <w:r w:rsidR="00B16534" w:rsidRPr="00546C24">
        <w:rPr>
          <w:rFonts w:ascii="Arial" w:hAnsi="Arial" w:cs="Arial"/>
        </w:rPr>
        <w:t>Ocena uwzględnia stan prawny na dzień jej sporządzenia.</w:t>
      </w:r>
    </w:p>
    <w:p w14:paraId="25D49E89" w14:textId="77777777" w:rsidR="007841D1" w:rsidRPr="003F00D5" w:rsidRDefault="007841D1" w:rsidP="00C376FD">
      <w:pPr>
        <w:autoSpaceDE/>
        <w:autoSpaceDN/>
        <w:spacing w:line="360" w:lineRule="auto"/>
        <w:contextualSpacing/>
        <w:jc w:val="both"/>
        <w:rPr>
          <w:rFonts w:ascii="Arial" w:hAnsi="Arial" w:cs="Arial"/>
        </w:rPr>
      </w:pPr>
    </w:p>
    <w:p w14:paraId="7B881BB7" w14:textId="0F7AA0FD" w:rsidR="00D72051" w:rsidRDefault="00507AAE" w:rsidP="0038525D">
      <w:pPr>
        <w:pStyle w:val="Akapitzlist"/>
        <w:numPr>
          <w:ilvl w:val="0"/>
          <w:numId w:val="3"/>
        </w:numPr>
        <w:autoSpaceDE/>
        <w:autoSpaceDN/>
        <w:spacing w:line="360" w:lineRule="auto"/>
        <w:ind w:left="709"/>
        <w:contextualSpacing/>
        <w:rPr>
          <w:rFonts w:ascii="Arial" w:hAnsi="Arial" w:cs="Arial"/>
          <w:b/>
        </w:rPr>
      </w:pPr>
      <w:r w:rsidRPr="00546C24">
        <w:rPr>
          <w:rFonts w:ascii="Arial" w:hAnsi="Arial" w:cs="Arial"/>
          <w:b/>
        </w:rPr>
        <w:t>Zakres proponowanych zmian</w:t>
      </w:r>
    </w:p>
    <w:p w14:paraId="60563AA8" w14:textId="6C88DB24" w:rsidR="007E5BFF" w:rsidRDefault="007E5BFF" w:rsidP="006106D9">
      <w:pPr>
        <w:spacing w:line="360" w:lineRule="auto"/>
        <w:ind w:firstLine="708"/>
        <w:contextualSpacing/>
        <w:jc w:val="both"/>
        <w:rPr>
          <w:rFonts w:ascii="Arial" w:hAnsi="Arial" w:cs="Arial"/>
          <w:bCs/>
        </w:rPr>
      </w:pPr>
      <w:r>
        <w:rPr>
          <w:rFonts w:ascii="Arial" w:hAnsi="Arial" w:cs="Arial"/>
          <w:bCs/>
        </w:rPr>
        <w:t xml:space="preserve">Projekt </w:t>
      </w:r>
      <w:r w:rsidR="007F72D2">
        <w:rPr>
          <w:rFonts w:ascii="Arial" w:hAnsi="Arial" w:cs="Arial"/>
          <w:bCs/>
        </w:rPr>
        <w:t>stanowi transpozycję</w:t>
      </w:r>
      <w:r w:rsidR="009E318E">
        <w:rPr>
          <w:rFonts w:ascii="Arial" w:hAnsi="Arial" w:cs="Arial"/>
          <w:bCs/>
        </w:rPr>
        <w:t xml:space="preserve"> do polskiego porządku prawnego</w:t>
      </w:r>
      <w:r w:rsidR="007F72D2">
        <w:rPr>
          <w:rFonts w:ascii="Arial" w:hAnsi="Arial" w:cs="Arial"/>
          <w:bCs/>
        </w:rPr>
        <w:t xml:space="preserve"> przepisów dyrektywy </w:t>
      </w:r>
      <w:r w:rsidR="007F72D2" w:rsidRPr="007F72D2">
        <w:rPr>
          <w:rFonts w:ascii="Arial" w:hAnsi="Arial" w:cs="Arial"/>
          <w:bCs/>
        </w:rPr>
        <w:t>Parlamentu Europejskiego i Rady (UE) 2019/904 z dnia 5 czerwca 2019 r. w sprawie zmniejszenia wpływu niektórych produktów z tworzyw sztucznych na środowisko</w:t>
      </w:r>
      <w:r w:rsidR="001D6C09">
        <w:rPr>
          <w:rStyle w:val="Odwoanieprzypisudolnego"/>
          <w:rFonts w:ascii="Arial" w:hAnsi="Arial"/>
          <w:bCs/>
        </w:rPr>
        <w:footnoteReference w:id="2"/>
      </w:r>
      <w:r w:rsidR="009E318E">
        <w:rPr>
          <w:rFonts w:ascii="Arial" w:hAnsi="Arial" w:cs="Arial"/>
          <w:bCs/>
        </w:rPr>
        <w:t>.</w:t>
      </w:r>
      <w:r w:rsidR="00670487">
        <w:rPr>
          <w:rFonts w:ascii="Arial" w:hAnsi="Arial" w:cs="Arial"/>
          <w:bCs/>
        </w:rPr>
        <w:t xml:space="preserve"> Głównym celem projektowanych przepisów ma być zmniejszenie ilości </w:t>
      </w:r>
      <w:r w:rsidR="006106D9" w:rsidRPr="006106D9">
        <w:rPr>
          <w:rFonts w:ascii="Arial" w:hAnsi="Arial" w:cs="Arial"/>
          <w:bCs/>
        </w:rPr>
        <w:t>odpadów powstających z produktów jednorazowego użytku</w:t>
      </w:r>
      <w:r w:rsidR="006106D9">
        <w:rPr>
          <w:rFonts w:ascii="Arial" w:hAnsi="Arial" w:cs="Arial"/>
          <w:bCs/>
        </w:rPr>
        <w:t xml:space="preserve"> </w:t>
      </w:r>
      <w:r w:rsidR="006106D9" w:rsidRPr="006106D9">
        <w:rPr>
          <w:rFonts w:ascii="Arial" w:hAnsi="Arial" w:cs="Arial"/>
          <w:bCs/>
        </w:rPr>
        <w:t>z tworzyw sztucznych obecnych w środowisku naturalnym, w szczególności w środowisku morskim, które stanowią</w:t>
      </w:r>
      <w:r w:rsidR="006106D9">
        <w:rPr>
          <w:rFonts w:ascii="Arial" w:hAnsi="Arial" w:cs="Arial"/>
          <w:bCs/>
        </w:rPr>
        <w:t xml:space="preserve"> </w:t>
      </w:r>
      <w:r w:rsidR="006106D9" w:rsidRPr="006106D9">
        <w:rPr>
          <w:rFonts w:ascii="Arial" w:hAnsi="Arial" w:cs="Arial"/>
          <w:bCs/>
        </w:rPr>
        <w:t>poważne zagrożenie dla jego właściwego funkcjonowania i zagrażają zdrowiu człowieka</w:t>
      </w:r>
      <w:r w:rsidR="006106D9">
        <w:rPr>
          <w:rFonts w:ascii="Arial" w:hAnsi="Arial" w:cs="Arial"/>
          <w:bCs/>
        </w:rPr>
        <w:t>.</w:t>
      </w:r>
      <w:r w:rsidR="00FF10C8">
        <w:rPr>
          <w:rFonts w:ascii="Arial" w:hAnsi="Arial" w:cs="Arial"/>
          <w:bCs/>
        </w:rPr>
        <w:t xml:space="preserve"> W związku z powyższym, projekt zakłada w szczególności:</w:t>
      </w:r>
    </w:p>
    <w:p w14:paraId="343F5D7A" w14:textId="7FF23098" w:rsidR="00FF10C8" w:rsidRPr="00754C74" w:rsidRDefault="003A3D5B" w:rsidP="00754C74">
      <w:pPr>
        <w:pStyle w:val="Akapitzlist"/>
        <w:numPr>
          <w:ilvl w:val="0"/>
          <w:numId w:val="5"/>
        </w:numPr>
        <w:spacing w:line="360" w:lineRule="auto"/>
        <w:ind w:left="924" w:hanging="357"/>
        <w:contextualSpacing/>
        <w:jc w:val="both"/>
        <w:rPr>
          <w:rFonts w:ascii="Arial" w:hAnsi="Arial" w:cs="Arial"/>
          <w:bCs/>
        </w:rPr>
      </w:pPr>
      <w:r>
        <w:rPr>
          <w:rFonts w:ascii="Arial" w:hAnsi="Arial" w:cs="Arial"/>
          <w:bCs/>
        </w:rPr>
        <w:t xml:space="preserve">wprowadzenie bodźców ekonomicznych w cel zmniejszenia </w:t>
      </w:r>
      <w:r w:rsidRPr="003A3D5B">
        <w:rPr>
          <w:rFonts w:ascii="Arial" w:hAnsi="Arial" w:cs="Arial"/>
          <w:bCs/>
        </w:rPr>
        <w:t xml:space="preserve">stosowania </w:t>
      </w:r>
      <w:r w:rsidR="00754C74" w:rsidRPr="00754C74">
        <w:rPr>
          <w:rFonts w:ascii="Arial" w:hAnsi="Arial" w:cs="Arial"/>
          <w:bCs/>
        </w:rPr>
        <w:t>produktów jednorazowego użytku z tworzyw sztucznych wymienionych w</w:t>
      </w:r>
      <w:r w:rsidR="00E82013">
        <w:rPr>
          <w:rFonts w:ascii="Arial" w:hAnsi="Arial" w:cs="Arial"/>
          <w:bCs/>
        </w:rPr>
        <w:t> </w:t>
      </w:r>
      <w:r w:rsidR="00754C74" w:rsidRPr="00754C74">
        <w:rPr>
          <w:rFonts w:ascii="Arial" w:hAnsi="Arial" w:cs="Arial"/>
          <w:bCs/>
        </w:rPr>
        <w:t>załączniku do ustawy oraz wyrobów wykonanych z oksydegradowalnych tworzyw sztucznych</w:t>
      </w:r>
      <w:r w:rsidR="00754C74">
        <w:rPr>
          <w:rFonts w:ascii="Arial" w:hAnsi="Arial" w:cs="Arial"/>
          <w:bCs/>
        </w:rPr>
        <w:t>;</w:t>
      </w:r>
    </w:p>
    <w:p w14:paraId="6EADF60D" w14:textId="21213AB1" w:rsidR="00273C40" w:rsidRPr="00754C74" w:rsidRDefault="00273C40" w:rsidP="00754C74">
      <w:pPr>
        <w:pStyle w:val="Akapitzlist"/>
        <w:numPr>
          <w:ilvl w:val="0"/>
          <w:numId w:val="5"/>
        </w:numPr>
        <w:spacing w:line="360" w:lineRule="auto"/>
        <w:ind w:left="924" w:hanging="357"/>
        <w:contextualSpacing/>
        <w:jc w:val="both"/>
        <w:rPr>
          <w:rFonts w:ascii="Arial" w:hAnsi="Arial" w:cs="Arial"/>
          <w:bCs/>
        </w:rPr>
      </w:pPr>
      <w:r>
        <w:rPr>
          <w:rFonts w:ascii="Arial" w:hAnsi="Arial" w:cs="Arial"/>
          <w:bCs/>
        </w:rPr>
        <w:t xml:space="preserve">wprowadzenie zakazu </w:t>
      </w:r>
      <w:r w:rsidR="00754C74" w:rsidRPr="00754C74">
        <w:rPr>
          <w:rFonts w:ascii="Arial" w:hAnsi="Arial" w:cs="Arial"/>
          <w:bCs/>
        </w:rPr>
        <w:t>wprowadzania do obrotu produktów jednorazowego użytku z tworzyw sztucznych wymienionych w załączniku do ustawy oraz wyrobów wykonanych z oksydegradowalnych tworzyw sztucznych</w:t>
      </w:r>
      <w:r w:rsidRPr="00754C74">
        <w:rPr>
          <w:rFonts w:ascii="Arial" w:hAnsi="Arial" w:cs="Arial"/>
          <w:bCs/>
        </w:rPr>
        <w:t>;</w:t>
      </w:r>
    </w:p>
    <w:p w14:paraId="4771388E" w14:textId="093F2B36" w:rsidR="00273C40" w:rsidRPr="00754C74" w:rsidRDefault="00743845" w:rsidP="00754C74">
      <w:pPr>
        <w:pStyle w:val="Akapitzlist"/>
        <w:numPr>
          <w:ilvl w:val="0"/>
          <w:numId w:val="5"/>
        </w:numPr>
        <w:spacing w:line="360" w:lineRule="auto"/>
        <w:ind w:left="924" w:hanging="357"/>
        <w:contextualSpacing/>
        <w:jc w:val="both"/>
        <w:rPr>
          <w:rFonts w:ascii="Arial" w:hAnsi="Arial" w:cs="Arial"/>
          <w:bCs/>
        </w:rPr>
      </w:pPr>
      <w:r w:rsidRPr="00743845">
        <w:rPr>
          <w:rFonts w:ascii="Arial" w:hAnsi="Arial" w:cs="Arial"/>
          <w:bCs/>
        </w:rPr>
        <w:t xml:space="preserve">wprowadzenie obowiązku </w:t>
      </w:r>
      <w:r w:rsidR="00754C74" w:rsidRPr="00754C74">
        <w:rPr>
          <w:rFonts w:ascii="Arial" w:hAnsi="Arial" w:cs="Arial"/>
          <w:bCs/>
        </w:rPr>
        <w:t xml:space="preserve">opatrzenia widocznym, czytelnym i nieusuwalnym oznakowaniem, na opakowaniu produktu lub na samym produkcie, każdego </w:t>
      </w:r>
      <w:r w:rsidR="00754C74" w:rsidRPr="00754C74">
        <w:rPr>
          <w:rFonts w:ascii="Arial" w:hAnsi="Arial" w:cs="Arial"/>
          <w:bCs/>
        </w:rPr>
        <w:lastRenderedPageBreak/>
        <w:t>produktu jednorazowego użytku z tworzyw sztucznych wymienionego w</w:t>
      </w:r>
      <w:r w:rsidR="00E82013">
        <w:rPr>
          <w:rFonts w:ascii="Arial" w:hAnsi="Arial" w:cs="Arial"/>
          <w:bCs/>
        </w:rPr>
        <w:t> </w:t>
      </w:r>
      <w:r w:rsidR="00754C74" w:rsidRPr="00754C74">
        <w:rPr>
          <w:rFonts w:ascii="Arial" w:hAnsi="Arial" w:cs="Arial"/>
          <w:bCs/>
        </w:rPr>
        <w:t>załączniku do ustawy</w:t>
      </w:r>
      <w:r w:rsidR="00754C74">
        <w:rPr>
          <w:rFonts w:ascii="Arial" w:hAnsi="Arial" w:cs="Arial"/>
          <w:bCs/>
        </w:rPr>
        <w:t>;</w:t>
      </w:r>
    </w:p>
    <w:p w14:paraId="381EA248" w14:textId="77777777" w:rsidR="00F96713" w:rsidRDefault="00A3638A" w:rsidP="00F96713">
      <w:pPr>
        <w:pStyle w:val="Akapitzlist"/>
        <w:numPr>
          <w:ilvl w:val="0"/>
          <w:numId w:val="5"/>
        </w:numPr>
        <w:spacing w:line="360" w:lineRule="auto"/>
        <w:ind w:left="924" w:hanging="357"/>
        <w:contextualSpacing/>
        <w:jc w:val="both"/>
        <w:rPr>
          <w:rFonts w:ascii="Arial" w:hAnsi="Arial" w:cs="Arial"/>
          <w:bCs/>
        </w:rPr>
      </w:pPr>
      <w:r w:rsidRPr="00F96713">
        <w:rPr>
          <w:rFonts w:ascii="Arial" w:hAnsi="Arial" w:cs="Arial"/>
          <w:bCs/>
        </w:rPr>
        <w:t xml:space="preserve">wprowadzenie obowiązku </w:t>
      </w:r>
      <w:r w:rsidR="0031022B" w:rsidRPr="00F96713">
        <w:rPr>
          <w:rFonts w:ascii="Arial" w:hAnsi="Arial" w:cs="Arial"/>
          <w:bCs/>
        </w:rPr>
        <w:t>informowania konsumentów o szkodliwym wpływie na środowisko wynikającym z niewłaściwego postępowania z odpadami powstałymi z produktów jednorazowego użytku</w:t>
      </w:r>
      <w:r w:rsidR="00F96713">
        <w:rPr>
          <w:rFonts w:ascii="Arial" w:hAnsi="Arial" w:cs="Arial"/>
          <w:bCs/>
        </w:rPr>
        <w:t>.</w:t>
      </w:r>
      <w:r w:rsidR="0031022B" w:rsidRPr="00F96713">
        <w:rPr>
          <w:rFonts w:ascii="Arial" w:hAnsi="Arial" w:cs="Arial"/>
          <w:bCs/>
        </w:rPr>
        <w:t xml:space="preserve"> </w:t>
      </w:r>
    </w:p>
    <w:p w14:paraId="3E9239D2" w14:textId="05C38053" w:rsidR="007F72D2" w:rsidRPr="00F96713" w:rsidRDefault="0031637A" w:rsidP="0082066A">
      <w:pPr>
        <w:spacing w:line="360" w:lineRule="auto"/>
        <w:contextualSpacing/>
        <w:jc w:val="both"/>
        <w:rPr>
          <w:rFonts w:ascii="Arial" w:hAnsi="Arial" w:cs="Arial"/>
          <w:bCs/>
        </w:rPr>
      </w:pPr>
      <w:r w:rsidRPr="00F96713">
        <w:rPr>
          <w:rFonts w:ascii="Arial" w:hAnsi="Arial" w:cs="Arial"/>
          <w:bCs/>
        </w:rPr>
        <w:t xml:space="preserve">Ponadto, </w:t>
      </w:r>
      <w:r w:rsidR="002E6A0C" w:rsidRPr="00F96713">
        <w:rPr>
          <w:rFonts w:ascii="Arial" w:hAnsi="Arial" w:cs="Arial"/>
          <w:bCs/>
        </w:rPr>
        <w:t>projekt ma zapewnić:</w:t>
      </w:r>
    </w:p>
    <w:p w14:paraId="6DEBAB81" w14:textId="576970FC" w:rsidR="002E6A0C" w:rsidRDefault="00292C30" w:rsidP="006F07D6">
      <w:pPr>
        <w:pStyle w:val="Akapitzlist"/>
        <w:numPr>
          <w:ilvl w:val="0"/>
          <w:numId w:val="6"/>
        </w:numPr>
        <w:spacing w:line="360" w:lineRule="auto"/>
        <w:ind w:left="924" w:hanging="357"/>
        <w:contextualSpacing/>
        <w:jc w:val="both"/>
        <w:rPr>
          <w:rFonts w:ascii="Arial" w:hAnsi="Arial" w:cs="Arial"/>
          <w:bCs/>
        </w:rPr>
      </w:pPr>
      <w:r>
        <w:rPr>
          <w:rFonts w:ascii="Arial" w:hAnsi="Arial" w:cs="Arial"/>
          <w:bCs/>
        </w:rPr>
        <w:t xml:space="preserve">w roku 2025 co </w:t>
      </w:r>
      <w:r w:rsidR="00324B63">
        <w:rPr>
          <w:rFonts w:ascii="Arial" w:hAnsi="Arial" w:cs="Arial"/>
          <w:bCs/>
        </w:rPr>
        <w:t>najmniej 25%, a w roku 2030 co najmniej 30%</w:t>
      </w:r>
      <w:r w:rsidR="008D5602">
        <w:rPr>
          <w:rFonts w:ascii="Arial" w:hAnsi="Arial" w:cs="Arial"/>
          <w:bCs/>
        </w:rPr>
        <w:t xml:space="preserve"> </w:t>
      </w:r>
      <w:r w:rsidR="00BB400D" w:rsidRPr="00BB400D">
        <w:rPr>
          <w:rFonts w:ascii="Arial" w:hAnsi="Arial" w:cs="Arial"/>
          <w:bCs/>
        </w:rPr>
        <w:t>udziału tworzyw sztucznych pochodzących z recyklingu w butelkach jednorazowego użytku z</w:t>
      </w:r>
      <w:r w:rsidR="00E82013">
        <w:rPr>
          <w:rFonts w:ascii="Arial" w:hAnsi="Arial" w:cs="Arial"/>
          <w:bCs/>
        </w:rPr>
        <w:t> </w:t>
      </w:r>
      <w:r w:rsidR="00BB400D" w:rsidRPr="00BB400D">
        <w:rPr>
          <w:rFonts w:ascii="Arial" w:hAnsi="Arial" w:cs="Arial"/>
          <w:bCs/>
        </w:rPr>
        <w:t>tworzyw sztucznych na napoje o pojemności do trzech litrów</w:t>
      </w:r>
      <w:r w:rsidR="008D5602">
        <w:rPr>
          <w:rFonts w:ascii="Arial" w:hAnsi="Arial" w:cs="Arial"/>
          <w:bCs/>
        </w:rPr>
        <w:t>;</w:t>
      </w:r>
    </w:p>
    <w:p w14:paraId="12F4905F" w14:textId="6943C73E" w:rsidR="008D5602" w:rsidRDefault="008D5602" w:rsidP="006F07D6">
      <w:pPr>
        <w:pStyle w:val="Akapitzlist"/>
        <w:numPr>
          <w:ilvl w:val="0"/>
          <w:numId w:val="6"/>
        </w:numPr>
        <w:spacing w:line="360" w:lineRule="auto"/>
        <w:ind w:left="924" w:hanging="357"/>
        <w:contextualSpacing/>
        <w:jc w:val="both"/>
        <w:rPr>
          <w:rFonts w:ascii="Arial" w:hAnsi="Arial" w:cs="Arial"/>
          <w:bCs/>
        </w:rPr>
      </w:pPr>
      <w:r>
        <w:rPr>
          <w:rFonts w:ascii="Arial" w:hAnsi="Arial" w:cs="Arial"/>
          <w:bCs/>
        </w:rPr>
        <w:t xml:space="preserve">stosowanie </w:t>
      </w:r>
      <w:r w:rsidRPr="008D5602">
        <w:rPr>
          <w:rFonts w:ascii="Arial" w:hAnsi="Arial" w:cs="Arial"/>
          <w:bCs/>
        </w:rPr>
        <w:t>zakrętek i wieczek wykonanych z tworzyw sztucznych do pojemników na napoje o pojemności do trzech litrów trwale przymocowanych do tych pojemników</w:t>
      </w:r>
      <w:r>
        <w:rPr>
          <w:rFonts w:ascii="Arial" w:hAnsi="Arial" w:cs="Arial"/>
          <w:bCs/>
        </w:rPr>
        <w:t>;</w:t>
      </w:r>
    </w:p>
    <w:p w14:paraId="683F8EE8" w14:textId="0320607F" w:rsidR="008D5602" w:rsidRDefault="008D5602" w:rsidP="006F07D6">
      <w:pPr>
        <w:pStyle w:val="Akapitzlist"/>
        <w:numPr>
          <w:ilvl w:val="0"/>
          <w:numId w:val="6"/>
        </w:numPr>
        <w:spacing w:line="360" w:lineRule="auto"/>
        <w:ind w:left="924" w:hanging="357"/>
        <w:contextualSpacing/>
        <w:jc w:val="both"/>
        <w:rPr>
          <w:rFonts w:ascii="Arial" w:hAnsi="Arial" w:cs="Arial"/>
          <w:bCs/>
        </w:rPr>
      </w:pPr>
      <w:r>
        <w:rPr>
          <w:rFonts w:ascii="Arial" w:hAnsi="Arial" w:cs="Arial"/>
          <w:bCs/>
        </w:rPr>
        <w:t>zbierani</w:t>
      </w:r>
      <w:r w:rsidR="00E9603B">
        <w:rPr>
          <w:rFonts w:ascii="Arial" w:hAnsi="Arial" w:cs="Arial"/>
          <w:bCs/>
        </w:rPr>
        <w:t>e</w:t>
      </w:r>
      <w:r>
        <w:rPr>
          <w:rFonts w:ascii="Arial" w:hAnsi="Arial" w:cs="Arial"/>
          <w:bCs/>
        </w:rPr>
        <w:t xml:space="preserve"> jednorazowych butelek z tworzyw</w:t>
      </w:r>
      <w:r w:rsidR="00EC2F5B">
        <w:rPr>
          <w:rFonts w:ascii="Arial" w:hAnsi="Arial" w:cs="Arial"/>
          <w:bCs/>
        </w:rPr>
        <w:t xml:space="preserve"> </w:t>
      </w:r>
      <w:r w:rsidR="00EC2F5B" w:rsidRPr="00EC2F5B">
        <w:rPr>
          <w:rFonts w:ascii="Arial" w:hAnsi="Arial" w:cs="Arial"/>
          <w:bCs/>
        </w:rPr>
        <w:t>sztucznych na napoje o</w:t>
      </w:r>
      <w:r w:rsidR="00E82013">
        <w:rPr>
          <w:rFonts w:ascii="Arial" w:hAnsi="Arial" w:cs="Arial"/>
          <w:bCs/>
        </w:rPr>
        <w:t> </w:t>
      </w:r>
      <w:r w:rsidR="00EC2F5B" w:rsidRPr="00EC2F5B">
        <w:rPr>
          <w:rFonts w:ascii="Arial" w:hAnsi="Arial" w:cs="Arial"/>
          <w:bCs/>
        </w:rPr>
        <w:t>pojemności do trzech litrów</w:t>
      </w:r>
      <w:r w:rsidR="00EC2F5B">
        <w:rPr>
          <w:rFonts w:ascii="Arial" w:hAnsi="Arial" w:cs="Arial"/>
          <w:bCs/>
        </w:rPr>
        <w:t xml:space="preserve"> na poziomie 77% od roku 2025 i 90% od roku 2030;</w:t>
      </w:r>
    </w:p>
    <w:p w14:paraId="4FD213B6" w14:textId="2E3A6435" w:rsidR="00EC2F5B" w:rsidRPr="002E6A0C" w:rsidRDefault="00E9603B" w:rsidP="006F07D6">
      <w:pPr>
        <w:pStyle w:val="Akapitzlist"/>
        <w:numPr>
          <w:ilvl w:val="0"/>
          <w:numId w:val="6"/>
        </w:numPr>
        <w:spacing w:line="360" w:lineRule="auto"/>
        <w:ind w:left="924" w:hanging="357"/>
        <w:contextualSpacing/>
        <w:jc w:val="both"/>
        <w:rPr>
          <w:rFonts w:ascii="Arial" w:hAnsi="Arial" w:cs="Arial"/>
          <w:bCs/>
        </w:rPr>
      </w:pPr>
      <w:r>
        <w:rPr>
          <w:rFonts w:ascii="Arial" w:hAnsi="Arial" w:cs="Arial"/>
          <w:bCs/>
        </w:rPr>
        <w:t xml:space="preserve">monitorowanie </w:t>
      </w:r>
      <w:r w:rsidRPr="00E9603B">
        <w:rPr>
          <w:rFonts w:ascii="Arial" w:hAnsi="Arial" w:cs="Arial"/>
          <w:bCs/>
        </w:rPr>
        <w:t>dystrybucji wprowadzonych do obrotu produktów jednorazowego użytku z tworzyw sztucznych oraz środków podjętych w celu ich trwałego zmniejszenia</w:t>
      </w:r>
      <w:r w:rsidR="00292C30">
        <w:rPr>
          <w:rFonts w:ascii="Arial" w:hAnsi="Arial" w:cs="Arial"/>
          <w:bCs/>
        </w:rPr>
        <w:t>, zawartych w dyrektywie 2019/904.</w:t>
      </w:r>
    </w:p>
    <w:p w14:paraId="11EA079F" w14:textId="77777777" w:rsidR="00E9603B" w:rsidRDefault="00E9603B" w:rsidP="00021139">
      <w:pPr>
        <w:spacing w:line="360" w:lineRule="auto"/>
        <w:contextualSpacing/>
        <w:jc w:val="both"/>
        <w:rPr>
          <w:rFonts w:ascii="Arial" w:hAnsi="Arial" w:cs="Arial"/>
          <w:bCs/>
        </w:rPr>
      </w:pPr>
    </w:p>
    <w:p w14:paraId="18C439DA" w14:textId="7C9597B5" w:rsidR="00966199" w:rsidRDefault="000243F7" w:rsidP="00021139">
      <w:pPr>
        <w:spacing w:line="360" w:lineRule="auto"/>
        <w:contextualSpacing/>
        <w:jc w:val="both"/>
        <w:rPr>
          <w:rFonts w:ascii="Arial" w:hAnsi="Arial" w:cs="Arial"/>
          <w:bCs/>
        </w:rPr>
      </w:pPr>
      <w:r>
        <w:rPr>
          <w:rFonts w:ascii="Arial" w:hAnsi="Arial" w:cs="Arial"/>
          <w:bCs/>
        </w:rPr>
        <w:t>Projekt przewiduje</w:t>
      </w:r>
      <w:r w:rsidR="00E95F95">
        <w:rPr>
          <w:rFonts w:ascii="Arial" w:hAnsi="Arial" w:cs="Arial"/>
          <w:bCs/>
        </w:rPr>
        <w:t xml:space="preserve"> zmiany w następujących aktach prawnych:</w:t>
      </w:r>
    </w:p>
    <w:p w14:paraId="1A68149A" w14:textId="0C229FA9" w:rsidR="000A456F" w:rsidRDefault="000A456F" w:rsidP="006F07D6">
      <w:pPr>
        <w:pStyle w:val="Akapitzlist"/>
        <w:numPr>
          <w:ilvl w:val="0"/>
          <w:numId w:val="4"/>
        </w:numPr>
        <w:spacing w:line="360" w:lineRule="auto"/>
        <w:ind w:left="924" w:hanging="357"/>
        <w:contextualSpacing/>
        <w:jc w:val="both"/>
        <w:rPr>
          <w:rFonts w:ascii="Arial" w:hAnsi="Arial" w:cs="Arial"/>
          <w:bCs/>
        </w:rPr>
      </w:pPr>
      <w:r>
        <w:rPr>
          <w:rFonts w:ascii="Arial" w:hAnsi="Arial" w:cs="Arial"/>
          <w:bCs/>
        </w:rPr>
        <w:t xml:space="preserve">ustawa z dnia 13 września 1996 r. </w:t>
      </w:r>
      <w:r w:rsidR="005E1162">
        <w:rPr>
          <w:rFonts w:ascii="Arial" w:hAnsi="Arial" w:cs="Arial"/>
          <w:bCs/>
        </w:rPr>
        <w:t>o utrzymaniu czystości i porządku w</w:t>
      </w:r>
      <w:r w:rsidR="00E82013">
        <w:rPr>
          <w:rFonts w:ascii="Arial" w:hAnsi="Arial" w:cs="Arial"/>
          <w:bCs/>
        </w:rPr>
        <w:t> </w:t>
      </w:r>
      <w:r w:rsidR="005E1162">
        <w:rPr>
          <w:rFonts w:ascii="Arial" w:hAnsi="Arial" w:cs="Arial"/>
          <w:bCs/>
        </w:rPr>
        <w:t>gminach</w:t>
      </w:r>
      <w:r w:rsidR="00C53F81">
        <w:rPr>
          <w:rStyle w:val="Odwoanieprzypisudolnego"/>
          <w:rFonts w:ascii="Arial" w:hAnsi="Arial"/>
          <w:bCs/>
        </w:rPr>
        <w:footnoteReference w:id="3"/>
      </w:r>
      <w:r w:rsidR="00C53F81">
        <w:rPr>
          <w:rFonts w:ascii="Arial" w:hAnsi="Arial" w:cs="Arial"/>
          <w:bCs/>
        </w:rPr>
        <w:t>;</w:t>
      </w:r>
    </w:p>
    <w:p w14:paraId="4973A859" w14:textId="6EA33113" w:rsidR="009C208A" w:rsidRDefault="009C208A" w:rsidP="006F07D6">
      <w:pPr>
        <w:pStyle w:val="Akapitzlist"/>
        <w:numPr>
          <w:ilvl w:val="0"/>
          <w:numId w:val="4"/>
        </w:numPr>
        <w:spacing w:line="360" w:lineRule="auto"/>
        <w:ind w:left="924" w:hanging="357"/>
        <w:contextualSpacing/>
        <w:jc w:val="both"/>
        <w:rPr>
          <w:rFonts w:ascii="Arial" w:hAnsi="Arial" w:cs="Arial"/>
          <w:bCs/>
        </w:rPr>
      </w:pPr>
      <w:r>
        <w:rPr>
          <w:rFonts w:ascii="Arial" w:hAnsi="Arial" w:cs="Arial"/>
          <w:bCs/>
        </w:rPr>
        <w:t>ustawa z dnia 15 grudnia 2000 r. o Inspekcji Handlowej</w:t>
      </w:r>
      <w:r w:rsidR="002A39E8">
        <w:rPr>
          <w:rStyle w:val="Odwoanieprzypisudolnego"/>
          <w:rFonts w:ascii="Arial" w:hAnsi="Arial"/>
          <w:bCs/>
        </w:rPr>
        <w:footnoteReference w:id="4"/>
      </w:r>
      <w:r w:rsidR="008529D1">
        <w:rPr>
          <w:rFonts w:ascii="Arial" w:hAnsi="Arial" w:cs="Arial"/>
          <w:bCs/>
        </w:rPr>
        <w:t>;</w:t>
      </w:r>
    </w:p>
    <w:p w14:paraId="2DC26052" w14:textId="79359498" w:rsidR="008529D1" w:rsidRDefault="008529D1" w:rsidP="006F07D6">
      <w:pPr>
        <w:pStyle w:val="Akapitzlist"/>
        <w:numPr>
          <w:ilvl w:val="0"/>
          <w:numId w:val="4"/>
        </w:numPr>
        <w:spacing w:line="360" w:lineRule="auto"/>
        <w:ind w:left="924" w:hanging="357"/>
        <w:contextualSpacing/>
        <w:jc w:val="both"/>
        <w:rPr>
          <w:rFonts w:ascii="Arial" w:hAnsi="Arial" w:cs="Arial"/>
          <w:bCs/>
        </w:rPr>
      </w:pPr>
      <w:r>
        <w:rPr>
          <w:rFonts w:ascii="Arial" w:hAnsi="Arial" w:cs="Arial"/>
          <w:bCs/>
        </w:rPr>
        <w:t>ustawa z dnia 27 kwietnia 2001 r. – Prawo ochrony środowiska</w:t>
      </w:r>
      <w:r w:rsidR="005416DB">
        <w:rPr>
          <w:rStyle w:val="Odwoanieprzypisudolnego"/>
          <w:rFonts w:ascii="Arial" w:hAnsi="Arial"/>
          <w:bCs/>
        </w:rPr>
        <w:footnoteReference w:id="5"/>
      </w:r>
      <w:r>
        <w:rPr>
          <w:rFonts w:ascii="Arial" w:hAnsi="Arial" w:cs="Arial"/>
          <w:bCs/>
        </w:rPr>
        <w:t>;</w:t>
      </w:r>
    </w:p>
    <w:p w14:paraId="433FF706" w14:textId="6AD8BFB3" w:rsidR="00645A0C" w:rsidRDefault="009D4C75" w:rsidP="006F07D6">
      <w:pPr>
        <w:pStyle w:val="Akapitzlist"/>
        <w:numPr>
          <w:ilvl w:val="0"/>
          <w:numId w:val="4"/>
        </w:numPr>
        <w:spacing w:line="360" w:lineRule="auto"/>
        <w:ind w:left="924" w:hanging="357"/>
        <w:contextualSpacing/>
        <w:jc w:val="both"/>
        <w:rPr>
          <w:rFonts w:ascii="Arial" w:hAnsi="Arial" w:cs="Arial"/>
          <w:bCs/>
        </w:rPr>
      </w:pPr>
      <w:r>
        <w:rPr>
          <w:rFonts w:ascii="Arial" w:hAnsi="Arial" w:cs="Arial"/>
          <w:bCs/>
        </w:rPr>
        <w:t xml:space="preserve">ustawa z dnia </w:t>
      </w:r>
      <w:r w:rsidR="003D2551">
        <w:rPr>
          <w:rFonts w:ascii="Arial" w:hAnsi="Arial" w:cs="Arial"/>
          <w:bCs/>
        </w:rPr>
        <w:t xml:space="preserve">11 maja 2001 </w:t>
      </w:r>
      <w:r w:rsidR="003D2551" w:rsidRPr="003D2551">
        <w:rPr>
          <w:rFonts w:ascii="Arial" w:hAnsi="Arial" w:cs="Arial"/>
          <w:bCs/>
        </w:rPr>
        <w:t>r. o obowiązkach przedsiębiorców w zakresie</w:t>
      </w:r>
      <w:r w:rsidR="003D2551">
        <w:rPr>
          <w:rFonts w:ascii="Arial" w:hAnsi="Arial" w:cs="Arial"/>
          <w:bCs/>
        </w:rPr>
        <w:t xml:space="preserve"> </w:t>
      </w:r>
      <w:r w:rsidR="003D2551" w:rsidRPr="003D2551">
        <w:rPr>
          <w:rFonts w:ascii="Arial" w:hAnsi="Arial" w:cs="Arial"/>
          <w:bCs/>
        </w:rPr>
        <w:t>gospodarowania niektórymi odpadami oraz o opłacie produktowe</w:t>
      </w:r>
      <w:r w:rsidR="00580573">
        <w:rPr>
          <w:rFonts w:ascii="Arial" w:hAnsi="Arial" w:cs="Arial"/>
          <w:bCs/>
        </w:rPr>
        <w:t>j</w:t>
      </w:r>
      <w:r w:rsidR="00580573">
        <w:rPr>
          <w:rStyle w:val="Odwoanieprzypisudolnego"/>
          <w:rFonts w:ascii="Arial" w:hAnsi="Arial"/>
          <w:bCs/>
        </w:rPr>
        <w:footnoteReference w:id="6"/>
      </w:r>
      <w:r w:rsidR="00322991">
        <w:rPr>
          <w:rFonts w:ascii="Arial" w:hAnsi="Arial" w:cs="Arial"/>
          <w:bCs/>
        </w:rPr>
        <w:t>;</w:t>
      </w:r>
    </w:p>
    <w:p w14:paraId="183F1A82" w14:textId="725EDC1E" w:rsidR="00C3380C" w:rsidRDefault="00C3380C" w:rsidP="006F07D6">
      <w:pPr>
        <w:pStyle w:val="Akapitzlist"/>
        <w:numPr>
          <w:ilvl w:val="0"/>
          <w:numId w:val="4"/>
        </w:numPr>
        <w:spacing w:line="360" w:lineRule="auto"/>
        <w:ind w:left="924" w:hanging="357"/>
        <w:contextualSpacing/>
        <w:jc w:val="both"/>
        <w:rPr>
          <w:rFonts w:ascii="Arial" w:hAnsi="Arial" w:cs="Arial"/>
          <w:bCs/>
        </w:rPr>
      </w:pPr>
      <w:r>
        <w:rPr>
          <w:rFonts w:ascii="Arial" w:hAnsi="Arial" w:cs="Arial"/>
          <w:bCs/>
        </w:rPr>
        <w:t>ustawa z dnia 14 grudnia 2012 r. o odpadach</w:t>
      </w:r>
      <w:r>
        <w:rPr>
          <w:rStyle w:val="Odwoanieprzypisudolnego"/>
          <w:rFonts w:ascii="Arial" w:hAnsi="Arial"/>
          <w:bCs/>
        </w:rPr>
        <w:footnoteReference w:id="7"/>
      </w:r>
      <w:r>
        <w:rPr>
          <w:rFonts w:ascii="Arial" w:hAnsi="Arial" w:cs="Arial"/>
          <w:bCs/>
        </w:rPr>
        <w:t>;</w:t>
      </w:r>
    </w:p>
    <w:p w14:paraId="3C2F4E07" w14:textId="1DE7A26B" w:rsidR="00376405" w:rsidRDefault="00376405" w:rsidP="006F07D6">
      <w:pPr>
        <w:pStyle w:val="Akapitzlist"/>
        <w:numPr>
          <w:ilvl w:val="0"/>
          <w:numId w:val="4"/>
        </w:numPr>
        <w:spacing w:line="360" w:lineRule="auto"/>
        <w:ind w:left="924" w:hanging="357"/>
        <w:contextualSpacing/>
        <w:jc w:val="both"/>
        <w:rPr>
          <w:rFonts w:ascii="Arial" w:hAnsi="Arial" w:cs="Arial"/>
          <w:bCs/>
        </w:rPr>
      </w:pPr>
      <w:r>
        <w:rPr>
          <w:rFonts w:ascii="Arial" w:hAnsi="Arial" w:cs="Arial"/>
          <w:bCs/>
        </w:rPr>
        <w:lastRenderedPageBreak/>
        <w:t>ustawa z dnia 13 czerwca 2013 r. o gospodarce opakowaniami i odpadami opakowanio</w:t>
      </w:r>
      <w:r w:rsidR="00524BF5">
        <w:rPr>
          <w:rFonts w:ascii="Arial" w:hAnsi="Arial" w:cs="Arial"/>
          <w:bCs/>
        </w:rPr>
        <w:t>wymi</w:t>
      </w:r>
      <w:r w:rsidR="00A433B6">
        <w:rPr>
          <w:rStyle w:val="Odwoanieprzypisudolnego"/>
          <w:rFonts w:ascii="Arial" w:hAnsi="Arial"/>
          <w:bCs/>
        </w:rPr>
        <w:footnoteReference w:id="8"/>
      </w:r>
      <w:r w:rsidR="00524BF5">
        <w:rPr>
          <w:rFonts w:ascii="Arial" w:hAnsi="Arial" w:cs="Arial"/>
          <w:bCs/>
        </w:rPr>
        <w:t>;</w:t>
      </w:r>
    </w:p>
    <w:p w14:paraId="5A4E948C" w14:textId="132A2540" w:rsidR="00D539A8" w:rsidRDefault="00D539A8" w:rsidP="006F07D6">
      <w:pPr>
        <w:pStyle w:val="Akapitzlist"/>
        <w:numPr>
          <w:ilvl w:val="0"/>
          <w:numId w:val="4"/>
        </w:numPr>
        <w:spacing w:line="360" w:lineRule="auto"/>
        <w:ind w:left="924" w:hanging="357"/>
        <w:contextualSpacing/>
        <w:jc w:val="both"/>
        <w:rPr>
          <w:rFonts w:ascii="Arial" w:hAnsi="Arial" w:cs="Arial"/>
          <w:bCs/>
        </w:rPr>
      </w:pPr>
      <w:r>
        <w:rPr>
          <w:rFonts w:ascii="Arial" w:hAnsi="Arial" w:cs="Arial"/>
          <w:bCs/>
        </w:rPr>
        <w:t>ustawa z dnia 20 lipca 2017 r. – Prawo wodne</w:t>
      </w:r>
      <w:r w:rsidR="000608D1">
        <w:rPr>
          <w:rStyle w:val="Odwoanieprzypisudolnego"/>
          <w:rFonts w:ascii="Arial" w:hAnsi="Arial"/>
          <w:bCs/>
        </w:rPr>
        <w:footnoteReference w:id="9"/>
      </w:r>
      <w:r>
        <w:rPr>
          <w:rFonts w:ascii="Arial" w:hAnsi="Arial" w:cs="Arial"/>
          <w:bCs/>
        </w:rPr>
        <w:t>;</w:t>
      </w:r>
    </w:p>
    <w:p w14:paraId="099C5298" w14:textId="69960509" w:rsidR="00DD5BCE" w:rsidRDefault="00DD5BCE" w:rsidP="006F07D6">
      <w:pPr>
        <w:pStyle w:val="Akapitzlist"/>
        <w:numPr>
          <w:ilvl w:val="0"/>
          <w:numId w:val="4"/>
        </w:numPr>
        <w:spacing w:line="360" w:lineRule="auto"/>
        <w:ind w:left="924" w:hanging="357"/>
        <w:contextualSpacing/>
        <w:jc w:val="both"/>
        <w:rPr>
          <w:rFonts w:ascii="Arial" w:hAnsi="Arial" w:cs="Arial"/>
          <w:bCs/>
        </w:rPr>
      </w:pPr>
      <w:r>
        <w:rPr>
          <w:rFonts w:ascii="Arial" w:hAnsi="Arial" w:cs="Arial"/>
          <w:bCs/>
        </w:rPr>
        <w:t>ustawa z dnia 7 lipca 2022 r. o zmianie ustawy – Prawo wodne oraz niektórych innych ustaw</w:t>
      </w:r>
      <w:r w:rsidR="008A5577">
        <w:rPr>
          <w:rStyle w:val="Odwoanieprzypisudolnego"/>
          <w:rFonts w:ascii="Arial" w:hAnsi="Arial"/>
          <w:bCs/>
        </w:rPr>
        <w:footnoteReference w:id="10"/>
      </w:r>
      <w:r w:rsidR="008A5577">
        <w:rPr>
          <w:rFonts w:ascii="Arial" w:hAnsi="Arial" w:cs="Arial"/>
          <w:bCs/>
        </w:rPr>
        <w:t>.</w:t>
      </w:r>
    </w:p>
    <w:p w14:paraId="0378AFCD" w14:textId="77777777" w:rsidR="00095F74" w:rsidRPr="00546C24" w:rsidRDefault="00095F74" w:rsidP="00406918">
      <w:pPr>
        <w:spacing w:line="360" w:lineRule="auto"/>
        <w:contextualSpacing/>
        <w:jc w:val="both"/>
        <w:rPr>
          <w:rFonts w:ascii="Arial" w:hAnsi="Arial" w:cs="Arial"/>
          <w:bCs/>
        </w:rPr>
      </w:pPr>
    </w:p>
    <w:p w14:paraId="4D81FC46" w14:textId="4D9147BB" w:rsidR="00A57EF7" w:rsidRPr="00A57EF7" w:rsidRDefault="00507AAE" w:rsidP="0038525D">
      <w:pPr>
        <w:pStyle w:val="Akapitzlist"/>
        <w:numPr>
          <w:ilvl w:val="0"/>
          <w:numId w:val="3"/>
        </w:numPr>
        <w:autoSpaceDE/>
        <w:autoSpaceDN/>
        <w:spacing w:line="360" w:lineRule="auto"/>
        <w:ind w:left="709"/>
        <w:contextualSpacing/>
        <w:rPr>
          <w:rFonts w:ascii="Arial" w:hAnsi="Arial" w:cs="Arial"/>
          <w:b/>
        </w:rPr>
      </w:pPr>
      <w:r w:rsidRPr="00546C24">
        <w:rPr>
          <w:rFonts w:ascii="Arial" w:hAnsi="Arial" w:cs="Arial"/>
          <w:b/>
        </w:rPr>
        <w:t>Podmioty, na które będzie oddziaływać regulacja zawarta w projekcie</w:t>
      </w:r>
    </w:p>
    <w:p w14:paraId="1CD2FB7E" w14:textId="70659E84" w:rsidR="009361C6" w:rsidRDefault="00CD73A6" w:rsidP="005357E0">
      <w:pPr>
        <w:autoSpaceDE/>
        <w:autoSpaceDN/>
        <w:spacing w:line="360" w:lineRule="auto"/>
        <w:contextualSpacing/>
        <w:jc w:val="both"/>
        <w:rPr>
          <w:rFonts w:ascii="Arial" w:hAnsi="Arial" w:cs="Arial"/>
        </w:rPr>
      </w:pPr>
      <w:r w:rsidRPr="00546C24">
        <w:rPr>
          <w:rFonts w:ascii="Arial" w:hAnsi="Arial" w:cs="Arial"/>
        </w:rPr>
        <w:t>Regulacje zawarte w projekcie będą oddziaływać m.in. n</w:t>
      </w:r>
      <w:r w:rsidR="009361C6">
        <w:rPr>
          <w:rFonts w:ascii="Arial" w:hAnsi="Arial" w:cs="Arial"/>
        </w:rPr>
        <w:t>a</w:t>
      </w:r>
      <w:r w:rsidR="00BE2BEC">
        <w:rPr>
          <w:rFonts w:ascii="Arial" w:hAnsi="Arial" w:cs="Arial"/>
        </w:rPr>
        <w:t>:</w:t>
      </w:r>
    </w:p>
    <w:p w14:paraId="63FAD472" w14:textId="286E9685" w:rsidR="00A06C48" w:rsidRDefault="000C27DB" w:rsidP="006F07D6">
      <w:pPr>
        <w:pStyle w:val="Akapitzlist"/>
        <w:numPr>
          <w:ilvl w:val="0"/>
          <w:numId w:val="7"/>
        </w:numPr>
        <w:autoSpaceDE/>
        <w:autoSpaceDN/>
        <w:spacing w:line="360" w:lineRule="auto"/>
        <w:contextualSpacing/>
        <w:jc w:val="both"/>
        <w:rPr>
          <w:rFonts w:ascii="Arial" w:hAnsi="Arial" w:cs="Arial"/>
        </w:rPr>
      </w:pPr>
      <w:r>
        <w:rPr>
          <w:rFonts w:ascii="Arial" w:hAnsi="Arial" w:cs="Arial"/>
        </w:rPr>
        <w:t>przedsiębiorców</w:t>
      </w:r>
      <w:r w:rsidR="00FB7488">
        <w:rPr>
          <w:rFonts w:ascii="Arial" w:hAnsi="Arial" w:cs="Arial"/>
        </w:rPr>
        <w:t xml:space="preserve"> wytwarzających produkty z tworzyw sztucznych</w:t>
      </w:r>
      <w:r w:rsidR="00680FCC">
        <w:rPr>
          <w:rFonts w:ascii="Arial" w:hAnsi="Arial" w:cs="Arial"/>
        </w:rPr>
        <w:t xml:space="preserve"> objętych przepisami dyrektywy 2019/904</w:t>
      </w:r>
      <w:r w:rsidR="00FB7488">
        <w:rPr>
          <w:rFonts w:ascii="Arial" w:hAnsi="Arial" w:cs="Arial"/>
        </w:rPr>
        <w:t>;</w:t>
      </w:r>
    </w:p>
    <w:p w14:paraId="02D34ABF" w14:textId="143134D9" w:rsidR="00A15F81" w:rsidRDefault="00A15F81" w:rsidP="006F07D6">
      <w:pPr>
        <w:pStyle w:val="Akapitzlist"/>
        <w:numPr>
          <w:ilvl w:val="0"/>
          <w:numId w:val="7"/>
        </w:numPr>
        <w:autoSpaceDE/>
        <w:autoSpaceDN/>
        <w:spacing w:line="360" w:lineRule="auto"/>
        <w:contextualSpacing/>
        <w:jc w:val="both"/>
        <w:rPr>
          <w:rFonts w:ascii="Arial" w:hAnsi="Arial" w:cs="Arial"/>
        </w:rPr>
      </w:pPr>
      <w:r>
        <w:rPr>
          <w:rFonts w:ascii="Arial" w:hAnsi="Arial" w:cs="Arial"/>
        </w:rPr>
        <w:t>przedsiębiorc</w:t>
      </w:r>
      <w:r w:rsidR="00D70561">
        <w:rPr>
          <w:rFonts w:ascii="Arial" w:hAnsi="Arial" w:cs="Arial"/>
        </w:rPr>
        <w:t>ów</w:t>
      </w:r>
      <w:r>
        <w:rPr>
          <w:rFonts w:ascii="Arial" w:hAnsi="Arial" w:cs="Arial"/>
        </w:rPr>
        <w:t xml:space="preserve"> posługujący</w:t>
      </w:r>
      <w:r w:rsidR="00D70561">
        <w:rPr>
          <w:rFonts w:ascii="Arial" w:hAnsi="Arial" w:cs="Arial"/>
        </w:rPr>
        <w:t>ch</w:t>
      </w:r>
      <w:r>
        <w:rPr>
          <w:rFonts w:ascii="Arial" w:hAnsi="Arial" w:cs="Arial"/>
        </w:rPr>
        <w:t xml:space="preserve"> się produktami z tworzyw sztucznych;</w:t>
      </w:r>
    </w:p>
    <w:p w14:paraId="062E1B5D" w14:textId="5F088D6E" w:rsidR="00927C9B" w:rsidRDefault="00927C9B" w:rsidP="006F07D6">
      <w:pPr>
        <w:pStyle w:val="Akapitzlist"/>
        <w:numPr>
          <w:ilvl w:val="0"/>
          <w:numId w:val="7"/>
        </w:numPr>
        <w:autoSpaceDE/>
        <w:autoSpaceDN/>
        <w:spacing w:line="360" w:lineRule="auto"/>
        <w:contextualSpacing/>
        <w:jc w:val="both"/>
        <w:rPr>
          <w:rFonts w:ascii="Arial" w:hAnsi="Arial" w:cs="Arial"/>
        </w:rPr>
      </w:pPr>
      <w:r>
        <w:rPr>
          <w:rFonts w:ascii="Arial" w:hAnsi="Arial" w:cs="Arial"/>
        </w:rPr>
        <w:t>konsumen</w:t>
      </w:r>
      <w:r w:rsidR="00D70561">
        <w:rPr>
          <w:rFonts w:ascii="Arial" w:hAnsi="Arial" w:cs="Arial"/>
        </w:rPr>
        <w:t>tów;</w:t>
      </w:r>
    </w:p>
    <w:p w14:paraId="66269158" w14:textId="1E4504AF" w:rsidR="00680FCC" w:rsidRDefault="00680FCC" w:rsidP="006F07D6">
      <w:pPr>
        <w:pStyle w:val="Akapitzlist"/>
        <w:numPr>
          <w:ilvl w:val="0"/>
          <w:numId w:val="7"/>
        </w:numPr>
        <w:autoSpaceDE/>
        <w:autoSpaceDN/>
        <w:spacing w:line="360" w:lineRule="auto"/>
        <w:contextualSpacing/>
        <w:jc w:val="both"/>
        <w:rPr>
          <w:rFonts w:ascii="Arial" w:hAnsi="Arial" w:cs="Arial"/>
        </w:rPr>
      </w:pPr>
      <w:r>
        <w:rPr>
          <w:rFonts w:ascii="Arial" w:hAnsi="Arial" w:cs="Arial"/>
        </w:rPr>
        <w:t>producenci biodegradowalnych tworzyw i produktów;</w:t>
      </w:r>
    </w:p>
    <w:p w14:paraId="58D16C23" w14:textId="06851E03" w:rsidR="00937479" w:rsidRDefault="00937479" w:rsidP="006F07D6">
      <w:pPr>
        <w:pStyle w:val="Akapitzlist"/>
        <w:numPr>
          <w:ilvl w:val="0"/>
          <w:numId w:val="7"/>
        </w:numPr>
        <w:autoSpaceDE/>
        <w:autoSpaceDN/>
        <w:spacing w:line="360" w:lineRule="auto"/>
        <w:contextualSpacing/>
        <w:jc w:val="both"/>
        <w:rPr>
          <w:rFonts w:ascii="Arial" w:hAnsi="Arial" w:cs="Arial"/>
        </w:rPr>
      </w:pPr>
      <w:r>
        <w:rPr>
          <w:rFonts w:ascii="Arial" w:hAnsi="Arial" w:cs="Arial"/>
        </w:rPr>
        <w:t>rybacy morscy;</w:t>
      </w:r>
    </w:p>
    <w:p w14:paraId="0532944D" w14:textId="1AD413A7" w:rsidR="003B292E" w:rsidRDefault="003B292E" w:rsidP="006F07D6">
      <w:pPr>
        <w:pStyle w:val="Akapitzlist"/>
        <w:numPr>
          <w:ilvl w:val="0"/>
          <w:numId w:val="7"/>
        </w:numPr>
        <w:autoSpaceDE/>
        <w:autoSpaceDN/>
        <w:spacing w:line="360" w:lineRule="auto"/>
        <w:contextualSpacing/>
        <w:jc w:val="both"/>
        <w:rPr>
          <w:rFonts w:ascii="Arial" w:hAnsi="Arial" w:cs="Arial"/>
        </w:rPr>
      </w:pPr>
      <w:r>
        <w:rPr>
          <w:rFonts w:ascii="Arial" w:hAnsi="Arial" w:cs="Arial"/>
        </w:rPr>
        <w:t>Narodowy Fundusz Ochrony Środowiska i Gospodarki Wodnej;</w:t>
      </w:r>
    </w:p>
    <w:p w14:paraId="0A3F8184" w14:textId="3736FF3D" w:rsidR="003D5ECC" w:rsidRPr="00C01C42" w:rsidRDefault="00D70561" w:rsidP="00C01C42">
      <w:pPr>
        <w:pStyle w:val="Akapitzlist"/>
        <w:numPr>
          <w:ilvl w:val="0"/>
          <w:numId w:val="7"/>
        </w:numPr>
        <w:autoSpaceDE/>
        <w:autoSpaceDN/>
        <w:spacing w:line="360" w:lineRule="auto"/>
        <w:contextualSpacing/>
        <w:jc w:val="both"/>
        <w:rPr>
          <w:rFonts w:ascii="Arial" w:hAnsi="Arial" w:cs="Arial"/>
        </w:rPr>
      </w:pPr>
      <w:r>
        <w:rPr>
          <w:rFonts w:ascii="Arial" w:hAnsi="Arial" w:cs="Arial"/>
        </w:rPr>
        <w:t>Woje</w:t>
      </w:r>
      <w:r w:rsidR="003D5ECC">
        <w:rPr>
          <w:rFonts w:ascii="Arial" w:hAnsi="Arial" w:cs="Arial"/>
        </w:rPr>
        <w:t>wódzkie Inspektoraty Inspekcji Handlowej;</w:t>
      </w:r>
    </w:p>
    <w:p w14:paraId="350F50D4" w14:textId="3351EB66" w:rsidR="00D53BFA" w:rsidRPr="000C27DB" w:rsidRDefault="00D53BFA" w:rsidP="006F07D6">
      <w:pPr>
        <w:pStyle w:val="Akapitzlist"/>
        <w:numPr>
          <w:ilvl w:val="0"/>
          <w:numId w:val="7"/>
        </w:numPr>
        <w:autoSpaceDE/>
        <w:autoSpaceDN/>
        <w:spacing w:line="360" w:lineRule="auto"/>
        <w:contextualSpacing/>
        <w:jc w:val="both"/>
        <w:rPr>
          <w:rFonts w:ascii="Arial" w:hAnsi="Arial" w:cs="Arial"/>
        </w:rPr>
      </w:pPr>
      <w:r>
        <w:rPr>
          <w:rFonts w:ascii="Arial" w:hAnsi="Arial" w:cs="Arial"/>
        </w:rPr>
        <w:t>marszałków województw.</w:t>
      </w:r>
    </w:p>
    <w:p w14:paraId="110FD9D1" w14:textId="77777777" w:rsidR="001D5AD7" w:rsidRPr="00516ECD" w:rsidRDefault="001D5AD7" w:rsidP="00516ECD">
      <w:pPr>
        <w:autoSpaceDE/>
        <w:autoSpaceDN/>
        <w:spacing w:line="360" w:lineRule="auto"/>
        <w:contextualSpacing/>
        <w:jc w:val="both"/>
        <w:rPr>
          <w:rFonts w:ascii="Arial" w:hAnsi="Arial" w:cs="Arial"/>
        </w:rPr>
      </w:pPr>
    </w:p>
    <w:p w14:paraId="7B762E32" w14:textId="51787933" w:rsidR="005F36C4" w:rsidRPr="00281E18" w:rsidRDefault="00FD0D17" w:rsidP="005F36C4">
      <w:pPr>
        <w:pStyle w:val="Akapitzlist"/>
        <w:numPr>
          <w:ilvl w:val="0"/>
          <w:numId w:val="3"/>
        </w:numPr>
        <w:autoSpaceDE/>
        <w:autoSpaceDN/>
        <w:spacing w:line="360" w:lineRule="auto"/>
        <w:ind w:left="709"/>
        <w:contextualSpacing/>
        <w:rPr>
          <w:rFonts w:ascii="Arial" w:hAnsi="Arial" w:cs="Arial"/>
          <w:b/>
        </w:rPr>
      </w:pPr>
      <w:r w:rsidRPr="00546C24">
        <w:rPr>
          <w:rFonts w:ascii="Arial" w:hAnsi="Arial" w:cs="Arial"/>
          <w:b/>
        </w:rPr>
        <w:t>Uwagi szczegółowe</w:t>
      </w:r>
    </w:p>
    <w:p w14:paraId="1927F017" w14:textId="705EF4F0" w:rsidR="005003A7" w:rsidRDefault="001D5AD7" w:rsidP="005003A7">
      <w:pPr>
        <w:spacing w:line="360" w:lineRule="auto"/>
        <w:ind w:firstLine="708"/>
        <w:jc w:val="both"/>
        <w:rPr>
          <w:rFonts w:ascii="Arial" w:hAnsi="Arial" w:cs="Arial"/>
          <w:bCs/>
        </w:rPr>
      </w:pPr>
      <w:r>
        <w:rPr>
          <w:rFonts w:ascii="Arial" w:hAnsi="Arial" w:cs="Arial"/>
          <w:bCs/>
        </w:rPr>
        <w:t xml:space="preserve">Projekt stanowi transpozycję do polskiego porządku prawnego przepisów dyrektywy </w:t>
      </w:r>
      <w:r w:rsidRPr="007F72D2">
        <w:rPr>
          <w:rFonts w:ascii="Arial" w:hAnsi="Arial" w:cs="Arial"/>
          <w:bCs/>
        </w:rPr>
        <w:t>Parlamentu Europejskiego i Rady (UE) 2019/904 z dnia 5 czerwca 2019 r. w sprawie zmniejszenia wpływu niektórych produktów z tworzyw sztucznych na środowisko</w:t>
      </w:r>
      <w:r>
        <w:rPr>
          <w:rFonts w:ascii="Arial" w:hAnsi="Arial" w:cs="Arial"/>
          <w:bCs/>
        </w:rPr>
        <w:t>.</w:t>
      </w:r>
      <w:r w:rsidR="0063104B">
        <w:rPr>
          <w:rFonts w:ascii="Arial" w:hAnsi="Arial" w:cs="Arial"/>
          <w:bCs/>
        </w:rPr>
        <w:t xml:space="preserve"> Zgodnie z art. 1 dyrektywy, </w:t>
      </w:r>
      <w:r w:rsidR="0087201D">
        <w:rPr>
          <w:rFonts w:ascii="Arial" w:hAnsi="Arial" w:cs="Arial"/>
          <w:bCs/>
        </w:rPr>
        <w:t xml:space="preserve">jej celem jest </w:t>
      </w:r>
      <w:r w:rsidR="006C2BAA" w:rsidRPr="006C2BAA">
        <w:rPr>
          <w:rFonts w:ascii="Arial" w:hAnsi="Arial" w:cs="Arial"/>
          <w:bCs/>
        </w:rPr>
        <w:t>zapobieganie wpływowi niektórych produktów z tworzyw sztucznych na środowisko, w szczególności na środowisko wodne, i na zdrowie człowieka oraz zmniejszanie tego wpływu oraz zachęcanie do przechodzenia na gospodarkę o obiegu zamkniętym z innowacyjnymi i</w:t>
      </w:r>
      <w:r w:rsidR="00E82013">
        <w:rPr>
          <w:rFonts w:ascii="Arial" w:hAnsi="Arial" w:cs="Arial"/>
          <w:bCs/>
        </w:rPr>
        <w:t> </w:t>
      </w:r>
      <w:r w:rsidR="006C2BAA" w:rsidRPr="006C2BAA">
        <w:rPr>
          <w:rFonts w:ascii="Arial" w:hAnsi="Arial" w:cs="Arial"/>
          <w:bCs/>
        </w:rPr>
        <w:t>zrównoważonymi modelami biznesowymi, produktami i materiałami, co przyczyni się także do efektywnego funkcjonowania rynku wewnętrznego</w:t>
      </w:r>
      <w:r w:rsidR="009E3CBA">
        <w:rPr>
          <w:rFonts w:ascii="Arial" w:hAnsi="Arial" w:cs="Arial"/>
          <w:bCs/>
        </w:rPr>
        <w:t xml:space="preserve">. </w:t>
      </w:r>
      <w:r w:rsidR="003B7C3F">
        <w:rPr>
          <w:rFonts w:ascii="Arial" w:hAnsi="Arial" w:cs="Arial"/>
          <w:bCs/>
        </w:rPr>
        <w:t>Przepis art. 2</w:t>
      </w:r>
      <w:r w:rsidR="005A03A3">
        <w:rPr>
          <w:rFonts w:ascii="Arial" w:hAnsi="Arial" w:cs="Arial"/>
          <w:bCs/>
        </w:rPr>
        <w:t xml:space="preserve"> dyrektywy określa natomiast zakres jej stosowania wskazując, że stosuje się ją </w:t>
      </w:r>
      <w:r w:rsidR="006003AC" w:rsidRPr="006003AC">
        <w:rPr>
          <w:rFonts w:ascii="Arial" w:hAnsi="Arial" w:cs="Arial"/>
          <w:bCs/>
        </w:rPr>
        <w:t>do wymienionych w załączniku produktów jednorazowego użytku z tworzyw</w:t>
      </w:r>
      <w:r w:rsidR="006003AC">
        <w:rPr>
          <w:rFonts w:ascii="Arial" w:hAnsi="Arial" w:cs="Arial"/>
          <w:bCs/>
        </w:rPr>
        <w:t xml:space="preserve"> </w:t>
      </w:r>
      <w:r w:rsidR="006003AC" w:rsidRPr="006003AC">
        <w:rPr>
          <w:rFonts w:ascii="Arial" w:hAnsi="Arial" w:cs="Arial"/>
          <w:bCs/>
        </w:rPr>
        <w:t xml:space="preserve">sztucznych, do produktów </w:t>
      </w:r>
      <w:r w:rsidR="006003AC" w:rsidRPr="006003AC">
        <w:rPr>
          <w:rFonts w:ascii="Arial" w:hAnsi="Arial" w:cs="Arial"/>
          <w:bCs/>
        </w:rPr>
        <w:lastRenderedPageBreak/>
        <w:t>wykonanych z oksydegradowalnych tworzyw sztucznych i do narzędzi połowowych zawierających tworzywa sztuczne.</w:t>
      </w:r>
      <w:r w:rsidR="006F07D6">
        <w:rPr>
          <w:rFonts w:ascii="Arial" w:hAnsi="Arial" w:cs="Arial"/>
          <w:bCs/>
        </w:rPr>
        <w:t xml:space="preserve"> Treść tego załącznika została odzwierciedlona w załącznikach do projektowanej ustawy</w:t>
      </w:r>
      <w:r w:rsidR="005003A7">
        <w:rPr>
          <w:rFonts w:ascii="Arial" w:hAnsi="Arial" w:cs="Arial"/>
          <w:bCs/>
        </w:rPr>
        <w:t>. Zgodnie z ich treścią:</w:t>
      </w:r>
    </w:p>
    <w:p w14:paraId="3566A540" w14:textId="34639912" w:rsidR="005003A7" w:rsidRDefault="003B7C3F" w:rsidP="005003A7">
      <w:pPr>
        <w:pStyle w:val="Akapitzlist"/>
        <w:numPr>
          <w:ilvl w:val="0"/>
          <w:numId w:val="9"/>
        </w:numPr>
        <w:spacing w:line="360" w:lineRule="auto"/>
        <w:jc w:val="both"/>
        <w:rPr>
          <w:rFonts w:ascii="Arial" w:hAnsi="Arial" w:cs="Arial"/>
          <w:bCs/>
        </w:rPr>
      </w:pPr>
      <w:r>
        <w:rPr>
          <w:rFonts w:ascii="Arial" w:hAnsi="Arial" w:cs="Arial"/>
          <w:bCs/>
        </w:rPr>
        <w:t>p</w:t>
      </w:r>
      <w:r w:rsidR="0009742D">
        <w:rPr>
          <w:rFonts w:ascii="Arial" w:hAnsi="Arial" w:cs="Arial"/>
          <w:bCs/>
        </w:rPr>
        <w:t>rodukt</w:t>
      </w:r>
      <w:r w:rsidR="00292C30">
        <w:rPr>
          <w:rFonts w:ascii="Arial" w:hAnsi="Arial" w:cs="Arial"/>
          <w:bCs/>
        </w:rPr>
        <w:t>y</w:t>
      </w:r>
      <w:r w:rsidR="0009742D">
        <w:rPr>
          <w:rFonts w:ascii="Arial" w:hAnsi="Arial" w:cs="Arial"/>
          <w:bCs/>
        </w:rPr>
        <w:t xml:space="preserve"> jednorazowego użytku</w:t>
      </w:r>
      <w:r w:rsidR="00292C30">
        <w:rPr>
          <w:rFonts w:ascii="Arial" w:hAnsi="Arial" w:cs="Arial"/>
          <w:bCs/>
        </w:rPr>
        <w:t xml:space="preserve"> </w:t>
      </w:r>
      <w:r w:rsidR="0009742D">
        <w:rPr>
          <w:rFonts w:ascii="Arial" w:hAnsi="Arial" w:cs="Arial"/>
          <w:bCs/>
        </w:rPr>
        <w:t>z tworzyw sztucznych, które podlegają zmniejszeniu stosowania</w:t>
      </w:r>
      <w:r w:rsidR="0021341E">
        <w:rPr>
          <w:rFonts w:ascii="Arial" w:hAnsi="Arial" w:cs="Arial"/>
          <w:bCs/>
        </w:rPr>
        <w:t>, przez wprowadzenie opłaty</w:t>
      </w:r>
      <w:r w:rsidR="0054427F">
        <w:rPr>
          <w:rFonts w:ascii="Arial" w:hAnsi="Arial" w:cs="Arial"/>
          <w:bCs/>
        </w:rPr>
        <w:t>,</w:t>
      </w:r>
      <w:r w:rsidR="0021341E">
        <w:rPr>
          <w:rFonts w:ascii="Arial" w:hAnsi="Arial" w:cs="Arial"/>
          <w:bCs/>
        </w:rPr>
        <w:t xml:space="preserve"> o której mowa w art. </w:t>
      </w:r>
      <w:r w:rsidR="00B202E2">
        <w:rPr>
          <w:rFonts w:ascii="Arial" w:hAnsi="Arial" w:cs="Arial"/>
          <w:bCs/>
        </w:rPr>
        <w:t>3b projektu,</w:t>
      </w:r>
      <w:r w:rsidR="00334202">
        <w:rPr>
          <w:rFonts w:ascii="Arial" w:hAnsi="Arial" w:cs="Arial"/>
          <w:bCs/>
        </w:rPr>
        <w:t xml:space="preserve"> wymienione w zał. nr 1:</w:t>
      </w:r>
    </w:p>
    <w:p w14:paraId="1483FB86" w14:textId="208A3D53" w:rsidR="0009742D" w:rsidRDefault="001A6BE9" w:rsidP="0009742D">
      <w:pPr>
        <w:pStyle w:val="Akapitzlist"/>
        <w:numPr>
          <w:ilvl w:val="1"/>
          <w:numId w:val="9"/>
        </w:numPr>
        <w:spacing w:line="360" w:lineRule="auto"/>
        <w:jc w:val="both"/>
        <w:rPr>
          <w:rFonts w:ascii="Arial" w:hAnsi="Arial" w:cs="Arial"/>
          <w:bCs/>
        </w:rPr>
      </w:pPr>
      <w:r>
        <w:rPr>
          <w:rFonts w:ascii="Arial" w:hAnsi="Arial" w:cs="Arial"/>
          <w:bCs/>
        </w:rPr>
        <w:t>kubki na napoje, w tym ich pokrywki i wieczka;</w:t>
      </w:r>
    </w:p>
    <w:p w14:paraId="725F6E6B" w14:textId="66C00C56" w:rsidR="00C63BBA" w:rsidRDefault="00C63BBA" w:rsidP="0009742D">
      <w:pPr>
        <w:pStyle w:val="Akapitzlist"/>
        <w:numPr>
          <w:ilvl w:val="1"/>
          <w:numId w:val="9"/>
        </w:numPr>
        <w:spacing w:line="360" w:lineRule="auto"/>
        <w:jc w:val="both"/>
        <w:rPr>
          <w:rFonts w:ascii="Arial" w:hAnsi="Arial" w:cs="Arial"/>
          <w:bCs/>
        </w:rPr>
      </w:pPr>
      <w:r w:rsidRPr="00C63BBA">
        <w:rPr>
          <w:rFonts w:ascii="Arial" w:hAnsi="Arial" w:cs="Arial"/>
          <w:bCs/>
        </w:rPr>
        <w:t>pojemniki na żywność, w tym pojemniki takie jak pudełka, z pokrywką lub bez, stosowane w celu umieszczania w nich żywności, która jest</w:t>
      </w:r>
      <w:r>
        <w:rPr>
          <w:rFonts w:ascii="Arial" w:hAnsi="Arial" w:cs="Arial"/>
          <w:bCs/>
        </w:rPr>
        <w:t>:</w:t>
      </w:r>
    </w:p>
    <w:p w14:paraId="70A629DD" w14:textId="3AFF016F" w:rsidR="00C63BBA" w:rsidRDefault="006F62E4" w:rsidP="00C63BBA">
      <w:pPr>
        <w:pStyle w:val="Akapitzlist"/>
        <w:numPr>
          <w:ilvl w:val="2"/>
          <w:numId w:val="9"/>
        </w:numPr>
        <w:spacing w:line="360" w:lineRule="auto"/>
        <w:jc w:val="both"/>
        <w:rPr>
          <w:rFonts w:ascii="Arial" w:hAnsi="Arial" w:cs="Arial"/>
          <w:bCs/>
        </w:rPr>
      </w:pPr>
      <w:r>
        <w:rPr>
          <w:rFonts w:ascii="Arial" w:hAnsi="Arial" w:cs="Arial"/>
          <w:bCs/>
        </w:rPr>
        <w:t>przeznaczona do bezpośredniego spożycia, na miejscu lub na wynos,</w:t>
      </w:r>
    </w:p>
    <w:p w14:paraId="63E6D6B0" w14:textId="73C9B8C0" w:rsidR="006F62E4" w:rsidRDefault="001F60AE" w:rsidP="00C63BBA">
      <w:pPr>
        <w:pStyle w:val="Akapitzlist"/>
        <w:numPr>
          <w:ilvl w:val="2"/>
          <w:numId w:val="9"/>
        </w:numPr>
        <w:spacing w:line="360" w:lineRule="auto"/>
        <w:jc w:val="both"/>
        <w:rPr>
          <w:rFonts w:ascii="Arial" w:hAnsi="Arial" w:cs="Arial"/>
          <w:bCs/>
        </w:rPr>
      </w:pPr>
      <w:r>
        <w:rPr>
          <w:rFonts w:ascii="Arial" w:hAnsi="Arial" w:cs="Arial"/>
          <w:bCs/>
        </w:rPr>
        <w:t>zazwyczaj spożywana bezpośrednio z pojemnika oraz</w:t>
      </w:r>
    </w:p>
    <w:p w14:paraId="1CC1A3E0" w14:textId="654C57B1" w:rsidR="001F60AE" w:rsidRDefault="001F60AE" w:rsidP="00C63BBA">
      <w:pPr>
        <w:pStyle w:val="Akapitzlist"/>
        <w:numPr>
          <w:ilvl w:val="2"/>
          <w:numId w:val="9"/>
        </w:numPr>
        <w:spacing w:line="360" w:lineRule="auto"/>
        <w:jc w:val="both"/>
        <w:rPr>
          <w:rFonts w:ascii="Arial" w:hAnsi="Arial" w:cs="Arial"/>
          <w:bCs/>
        </w:rPr>
      </w:pPr>
      <w:r>
        <w:rPr>
          <w:rFonts w:ascii="Arial" w:hAnsi="Arial" w:cs="Arial"/>
          <w:bCs/>
        </w:rPr>
        <w:t>gotowa do spożycia bez dalszej obróbki, takiej jak przyrządzenie, gotowanie czy podgrzewanie</w:t>
      </w:r>
    </w:p>
    <w:p w14:paraId="3CCD063B" w14:textId="7F24AC3E" w:rsidR="001F60AE" w:rsidRDefault="001F60AE" w:rsidP="00640217">
      <w:pPr>
        <w:spacing w:line="360" w:lineRule="auto"/>
        <w:ind w:left="1620"/>
        <w:jc w:val="both"/>
        <w:rPr>
          <w:rFonts w:ascii="Arial" w:hAnsi="Arial" w:cs="Arial"/>
          <w:bCs/>
        </w:rPr>
      </w:pPr>
      <w:r>
        <w:rPr>
          <w:rFonts w:ascii="Arial" w:hAnsi="Arial" w:cs="Arial"/>
          <w:bCs/>
        </w:rPr>
        <w:t xml:space="preserve">- </w:t>
      </w:r>
      <w:r w:rsidRPr="001F60AE">
        <w:rPr>
          <w:rFonts w:ascii="Arial" w:hAnsi="Arial" w:cs="Arial"/>
          <w:bCs/>
        </w:rPr>
        <w:t>w tym pojemniki na żywność typu fast food lub na inne posiłki gotowe do bezpośredniego spożycia, z wyjątkiem pojemników na napoje, talerzy oraz paczek i owijek zawierających żywność</w:t>
      </w:r>
      <w:r w:rsidR="00024460">
        <w:rPr>
          <w:rFonts w:ascii="Arial" w:hAnsi="Arial" w:cs="Arial"/>
          <w:bCs/>
        </w:rPr>
        <w:t>;</w:t>
      </w:r>
    </w:p>
    <w:p w14:paraId="63E19BDB" w14:textId="05E77DF2" w:rsidR="00341B66" w:rsidRPr="00E762C4" w:rsidRDefault="003B7C3F" w:rsidP="00334202">
      <w:pPr>
        <w:pStyle w:val="Akapitzlist"/>
        <w:numPr>
          <w:ilvl w:val="0"/>
          <w:numId w:val="9"/>
        </w:numPr>
        <w:spacing w:line="360" w:lineRule="auto"/>
        <w:jc w:val="both"/>
        <w:rPr>
          <w:rFonts w:ascii="Arial" w:hAnsi="Arial" w:cs="Arial"/>
          <w:bCs/>
        </w:rPr>
      </w:pPr>
      <w:r>
        <w:rPr>
          <w:rFonts w:ascii="Arial" w:hAnsi="Arial" w:cs="Arial"/>
          <w:bCs/>
        </w:rPr>
        <w:t>p</w:t>
      </w:r>
      <w:r w:rsidR="00ED13DB">
        <w:rPr>
          <w:rFonts w:ascii="Arial" w:hAnsi="Arial" w:cs="Arial"/>
          <w:bCs/>
        </w:rPr>
        <w:t>rodukt</w:t>
      </w:r>
      <w:r w:rsidR="00334202">
        <w:rPr>
          <w:rFonts w:ascii="Arial" w:hAnsi="Arial" w:cs="Arial"/>
          <w:bCs/>
        </w:rPr>
        <w:t>y</w:t>
      </w:r>
      <w:r w:rsidR="00ED13DB">
        <w:rPr>
          <w:rFonts w:ascii="Arial" w:hAnsi="Arial" w:cs="Arial"/>
          <w:bCs/>
        </w:rPr>
        <w:t xml:space="preserve"> jednorazowego użytku z tworzyw sztucznych, które są objęte</w:t>
      </w:r>
      <w:r w:rsidR="00AD7B6D">
        <w:rPr>
          <w:rFonts w:ascii="Arial" w:hAnsi="Arial" w:cs="Arial"/>
          <w:bCs/>
        </w:rPr>
        <w:t xml:space="preserve">, na podstawie art. 3i projektu, </w:t>
      </w:r>
      <w:r w:rsidR="00ED13DB" w:rsidRPr="00E762C4">
        <w:rPr>
          <w:rFonts w:ascii="Arial" w:hAnsi="Arial" w:cs="Arial"/>
          <w:bCs/>
        </w:rPr>
        <w:t>zakazem wprowadzania do obrotu</w:t>
      </w:r>
      <w:r w:rsidR="00334202">
        <w:rPr>
          <w:rFonts w:ascii="Arial" w:hAnsi="Arial" w:cs="Arial"/>
          <w:bCs/>
        </w:rPr>
        <w:t xml:space="preserve">, </w:t>
      </w:r>
      <w:r w:rsidR="00BD35D0">
        <w:rPr>
          <w:rFonts w:ascii="Arial" w:hAnsi="Arial" w:cs="Arial"/>
          <w:bCs/>
        </w:rPr>
        <w:t xml:space="preserve">wymienione </w:t>
      </w:r>
      <w:r w:rsidR="00334202">
        <w:rPr>
          <w:rFonts w:ascii="Arial" w:hAnsi="Arial" w:cs="Arial"/>
          <w:bCs/>
        </w:rPr>
        <w:t>w zał. nr</w:t>
      </w:r>
      <w:r w:rsidR="00E82013">
        <w:rPr>
          <w:rFonts w:ascii="Arial" w:hAnsi="Arial" w:cs="Arial"/>
          <w:bCs/>
        </w:rPr>
        <w:t> </w:t>
      </w:r>
      <w:r w:rsidR="00334202">
        <w:rPr>
          <w:rFonts w:ascii="Arial" w:hAnsi="Arial" w:cs="Arial"/>
          <w:bCs/>
        </w:rPr>
        <w:t xml:space="preserve">2 </w:t>
      </w:r>
      <w:r w:rsidR="00ED13DB" w:rsidRPr="00E762C4">
        <w:rPr>
          <w:rFonts w:ascii="Arial" w:hAnsi="Arial" w:cs="Arial"/>
          <w:bCs/>
        </w:rPr>
        <w:t>:</w:t>
      </w:r>
    </w:p>
    <w:p w14:paraId="2E4C0D0D" w14:textId="46D0F2EC" w:rsidR="00ED13DB" w:rsidRDefault="006D18DA" w:rsidP="00ED13DB">
      <w:pPr>
        <w:pStyle w:val="Akapitzlist"/>
        <w:numPr>
          <w:ilvl w:val="1"/>
          <w:numId w:val="9"/>
        </w:numPr>
        <w:spacing w:line="360" w:lineRule="auto"/>
        <w:jc w:val="both"/>
        <w:rPr>
          <w:rFonts w:ascii="Arial" w:hAnsi="Arial" w:cs="Arial"/>
          <w:bCs/>
        </w:rPr>
      </w:pPr>
      <w:r>
        <w:rPr>
          <w:rFonts w:ascii="Arial" w:hAnsi="Arial" w:cs="Arial"/>
          <w:bCs/>
        </w:rPr>
        <w:t>patyczki higieniczne, z wyjątkiem patyczków przeznaczonych do celów medycznych</w:t>
      </w:r>
      <w:r w:rsidR="00F64232">
        <w:rPr>
          <w:rFonts w:ascii="Arial" w:hAnsi="Arial" w:cs="Arial"/>
          <w:bCs/>
        </w:rPr>
        <w:t>;</w:t>
      </w:r>
    </w:p>
    <w:p w14:paraId="59042611" w14:textId="205AF58F" w:rsidR="00F64232" w:rsidRDefault="00F64232" w:rsidP="00ED13DB">
      <w:pPr>
        <w:pStyle w:val="Akapitzlist"/>
        <w:numPr>
          <w:ilvl w:val="1"/>
          <w:numId w:val="9"/>
        </w:numPr>
        <w:spacing w:line="360" w:lineRule="auto"/>
        <w:jc w:val="both"/>
        <w:rPr>
          <w:rFonts w:ascii="Arial" w:hAnsi="Arial" w:cs="Arial"/>
          <w:bCs/>
        </w:rPr>
      </w:pPr>
      <w:r>
        <w:rPr>
          <w:rFonts w:ascii="Arial" w:hAnsi="Arial" w:cs="Arial"/>
          <w:bCs/>
        </w:rPr>
        <w:t>sztućce (widelce, noże, łyżki, pałeczki)</w:t>
      </w:r>
      <w:r w:rsidR="00BE625D">
        <w:rPr>
          <w:rFonts w:ascii="Arial" w:hAnsi="Arial" w:cs="Arial"/>
          <w:bCs/>
        </w:rPr>
        <w:t>;</w:t>
      </w:r>
    </w:p>
    <w:p w14:paraId="5C8B2280" w14:textId="782FEB47" w:rsidR="00BE625D" w:rsidRDefault="00BE625D" w:rsidP="00ED13DB">
      <w:pPr>
        <w:pStyle w:val="Akapitzlist"/>
        <w:numPr>
          <w:ilvl w:val="1"/>
          <w:numId w:val="9"/>
        </w:numPr>
        <w:spacing w:line="360" w:lineRule="auto"/>
        <w:jc w:val="both"/>
        <w:rPr>
          <w:rFonts w:ascii="Arial" w:hAnsi="Arial" w:cs="Arial"/>
          <w:bCs/>
        </w:rPr>
      </w:pPr>
      <w:r>
        <w:rPr>
          <w:rFonts w:ascii="Arial" w:hAnsi="Arial" w:cs="Arial"/>
          <w:bCs/>
        </w:rPr>
        <w:t>talerze;</w:t>
      </w:r>
    </w:p>
    <w:p w14:paraId="6161F9B4" w14:textId="1187FA25" w:rsidR="00BE625D" w:rsidRDefault="00BE625D" w:rsidP="00ED13DB">
      <w:pPr>
        <w:pStyle w:val="Akapitzlist"/>
        <w:numPr>
          <w:ilvl w:val="1"/>
          <w:numId w:val="9"/>
        </w:numPr>
        <w:spacing w:line="360" w:lineRule="auto"/>
        <w:jc w:val="both"/>
        <w:rPr>
          <w:rFonts w:ascii="Arial" w:hAnsi="Arial" w:cs="Arial"/>
          <w:bCs/>
        </w:rPr>
      </w:pPr>
      <w:r>
        <w:rPr>
          <w:rFonts w:ascii="Arial" w:hAnsi="Arial" w:cs="Arial"/>
          <w:bCs/>
        </w:rPr>
        <w:t>słomki, z wyjątkiem słomek przeznaczonych do celów medycznych;</w:t>
      </w:r>
    </w:p>
    <w:p w14:paraId="2894223A" w14:textId="753F7EAD" w:rsidR="00BE625D" w:rsidRDefault="00BE625D" w:rsidP="00ED13DB">
      <w:pPr>
        <w:pStyle w:val="Akapitzlist"/>
        <w:numPr>
          <w:ilvl w:val="1"/>
          <w:numId w:val="9"/>
        </w:numPr>
        <w:spacing w:line="360" w:lineRule="auto"/>
        <w:jc w:val="both"/>
        <w:rPr>
          <w:rFonts w:ascii="Arial" w:hAnsi="Arial" w:cs="Arial"/>
          <w:bCs/>
        </w:rPr>
      </w:pPr>
      <w:r>
        <w:rPr>
          <w:rFonts w:ascii="Arial" w:hAnsi="Arial" w:cs="Arial"/>
          <w:bCs/>
        </w:rPr>
        <w:t>mieszadełka do napojów;</w:t>
      </w:r>
    </w:p>
    <w:p w14:paraId="1FEBA51E" w14:textId="43E85CA8" w:rsidR="00BE625D" w:rsidRDefault="00BE625D" w:rsidP="00ED13DB">
      <w:pPr>
        <w:pStyle w:val="Akapitzlist"/>
        <w:numPr>
          <w:ilvl w:val="1"/>
          <w:numId w:val="9"/>
        </w:numPr>
        <w:spacing w:line="360" w:lineRule="auto"/>
        <w:jc w:val="both"/>
        <w:rPr>
          <w:rFonts w:ascii="Arial" w:hAnsi="Arial" w:cs="Arial"/>
          <w:bCs/>
        </w:rPr>
      </w:pPr>
      <w:r>
        <w:rPr>
          <w:rFonts w:ascii="Arial" w:hAnsi="Arial" w:cs="Arial"/>
          <w:bCs/>
        </w:rPr>
        <w:t>patyczki</w:t>
      </w:r>
      <w:r w:rsidR="00F44472">
        <w:rPr>
          <w:rFonts w:ascii="Arial" w:hAnsi="Arial" w:cs="Arial"/>
          <w:bCs/>
        </w:rPr>
        <w:t xml:space="preserve"> mocowane do balonów, w tym mechanizmy tych patyczków</w:t>
      </w:r>
      <w:r w:rsidR="0031522B">
        <w:rPr>
          <w:rFonts w:ascii="Arial" w:hAnsi="Arial" w:cs="Arial"/>
          <w:bCs/>
        </w:rPr>
        <w:t xml:space="preserve"> </w:t>
      </w:r>
      <w:r w:rsidR="0031522B" w:rsidRPr="0031522B">
        <w:rPr>
          <w:rFonts w:ascii="Arial" w:hAnsi="Arial" w:cs="Arial"/>
          <w:bCs/>
        </w:rPr>
        <w:t>z wyjątkiem balonów do użytku przemysłowego lub innych profesjonalnych zastosowań, które to balony nie są rozprowadzane wśród konsumentów</w:t>
      </w:r>
      <w:r w:rsidR="00C66A2A">
        <w:rPr>
          <w:rFonts w:ascii="Arial" w:hAnsi="Arial" w:cs="Arial"/>
          <w:bCs/>
        </w:rPr>
        <w:t>;</w:t>
      </w:r>
    </w:p>
    <w:p w14:paraId="279E4AFC" w14:textId="77777777" w:rsidR="0002179A" w:rsidRDefault="00C66A2A" w:rsidP="0002179A">
      <w:pPr>
        <w:pStyle w:val="Akapitzlist"/>
        <w:numPr>
          <w:ilvl w:val="1"/>
          <w:numId w:val="9"/>
        </w:numPr>
        <w:spacing w:line="360" w:lineRule="auto"/>
        <w:jc w:val="both"/>
        <w:rPr>
          <w:rFonts w:ascii="Arial" w:hAnsi="Arial" w:cs="Arial"/>
          <w:bCs/>
        </w:rPr>
      </w:pPr>
      <w:r>
        <w:rPr>
          <w:rFonts w:ascii="Arial" w:hAnsi="Arial" w:cs="Arial"/>
          <w:bCs/>
        </w:rPr>
        <w:t>pojemniki na żywność wykonane z polistyrenu ekspandowanego, tj. pojemniki takie jak pudełka</w:t>
      </w:r>
      <w:r w:rsidR="00640217">
        <w:rPr>
          <w:rFonts w:ascii="Arial" w:hAnsi="Arial" w:cs="Arial"/>
          <w:bCs/>
        </w:rPr>
        <w:t xml:space="preserve">, </w:t>
      </w:r>
      <w:r w:rsidR="00640217" w:rsidRPr="00640217">
        <w:rPr>
          <w:rFonts w:ascii="Arial" w:hAnsi="Arial" w:cs="Arial"/>
          <w:bCs/>
        </w:rPr>
        <w:t>z pokrywką lub bez, stosowane w celu umieszczania w nich żywności, która jest:</w:t>
      </w:r>
    </w:p>
    <w:p w14:paraId="1F035C66" w14:textId="77777777" w:rsidR="0002179A" w:rsidRDefault="00640217" w:rsidP="0002179A">
      <w:pPr>
        <w:pStyle w:val="Akapitzlist"/>
        <w:numPr>
          <w:ilvl w:val="2"/>
          <w:numId w:val="9"/>
        </w:numPr>
        <w:spacing w:line="360" w:lineRule="auto"/>
        <w:jc w:val="both"/>
        <w:rPr>
          <w:rFonts w:ascii="Arial" w:hAnsi="Arial" w:cs="Arial"/>
          <w:bCs/>
        </w:rPr>
      </w:pPr>
      <w:r w:rsidRPr="0002179A">
        <w:rPr>
          <w:rFonts w:ascii="Arial" w:hAnsi="Arial" w:cs="Arial"/>
          <w:bCs/>
        </w:rPr>
        <w:lastRenderedPageBreak/>
        <w:t>przeznaczona do bezpośredniego spożycia, na miejscu lub na wynos,</w:t>
      </w:r>
    </w:p>
    <w:p w14:paraId="516A6B5B" w14:textId="77777777" w:rsidR="0002179A" w:rsidRDefault="00640217" w:rsidP="0002179A">
      <w:pPr>
        <w:pStyle w:val="Akapitzlist"/>
        <w:numPr>
          <w:ilvl w:val="2"/>
          <w:numId w:val="9"/>
        </w:numPr>
        <w:spacing w:line="360" w:lineRule="auto"/>
        <w:jc w:val="both"/>
        <w:rPr>
          <w:rFonts w:ascii="Arial" w:hAnsi="Arial" w:cs="Arial"/>
          <w:bCs/>
        </w:rPr>
      </w:pPr>
      <w:r w:rsidRPr="0002179A">
        <w:rPr>
          <w:rFonts w:ascii="Arial" w:hAnsi="Arial" w:cs="Arial"/>
          <w:bCs/>
        </w:rPr>
        <w:t>zazwyczaj spożywana bezpośrednio z pojemnika oraz</w:t>
      </w:r>
    </w:p>
    <w:p w14:paraId="386A63B8" w14:textId="0519FF79" w:rsidR="00640217" w:rsidRPr="0002179A" w:rsidRDefault="00640217" w:rsidP="0002179A">
      <w:pPr>
        <w:pStyle w:val="Akapitzlist"/>
        <w:numPr>
          <w:ilvl w:val="2"/>
          <w:numId w:val="9"/>
        </w:numPr>
        <w:spacing w:line="360" w:lineRule="auto"/>
        <w:jc w:val="both"/>
        <w:rPr>
          <w:rFonts w:ascii="Arial" w:hAnsi="Arial" w:cs="Arial"/>
          <w:bCs/>
        </w:rPr>
      </w:pPr>
      <w:r w:rsidRPr="0002179A">
        <w:rPr>
          <w:rFonts w:ascii="Arial" w:hAnsi="Arial" w:cs="Arial"/>
          <w:bCs/>
        </w:rPr>
        <w:t>gotowa do spożycia bez dalszej obróbki, takiej jak przyrządzanie, gotowanie czy</w:t>
      </w:r>
      <w:r w:rsidR="0002179A" w:rsidRPr="0002179A">
        <w:rPr>
          <w:rFonts w:ascii="Arial" w:hAnsi="Arial" w:cs="Arial"/>
          <w:bCs/>
        </w:rPr>
        <w:t xml:space="preserve"> </w:t>
      </w:r>
      <w:r w:rsidRPr="0002179A">
        <w:rPr>
          <w:rFonts w:ascii="Arial" w:hAnsi="Arial" w:cs="Arial"/>
          <w:bCs/>
        </w:rPr>
        <w:t>podgrzewanie</w:t>
      </w:r>
    </w:p>
    <w:p w14:paraId="4C3CBFC2" w14:textId="6CE247A5" w:rsidR="00024460" w:rsidRDefault="00024460" w:rsidP="00024460">
      <w:pPr>
        <w:spacing w:line="360" w:lineRule="auto"/>
        <w:ind w:left="1620"/>
        <w:jc w:val="both"/>
        <w:rPr>
          <w:rFonts w:ascii="Arial" w:hAnsi="Arial" w:cs="Arial"/>
          <w:bCs/>
        </w:rPr>
      </w:pPr>
      <w:r w:rsidRPr="00024460">
        <w:rPr>
          <w:rFonts w:ascii="Arial" w:hAnsi="Arial" w:cs="Arial"/>
          <w:bCs/>
        </w:rPr>
        <w:t>- w tym pojemniki na żywność typu fast food lub na inne posiłki gotowe do bezpośredniego spożycia, z wyjątkiem pojemników na napoje, talerzy oraz paczek i owijek zawierających żywność;</w:t>
      </w:r>
    </w:p>
    <w:p w14:paraId="3FE38345" w14:textId="50C3DB10" w:rsidR="00510765" w:rsidRDefault="00510765" w:rsidP="00510765">
      <w:pPr>
        <w:pStyle w:val="Akapitzlist"/>
        <w:numPr>
          <w:ilvl w:val="1"/>
          <w:numId w:val="9"/>
        </w:numPr>
        <w:spacing w:line="360" w:lineRule="auto"/>
        <w:jc w:val="both"/>
        <w:rPr>
          <w:rFonts w:ascii="Arial" w:hAnsi="Arial" w:cs="Arial"/>
          <w:bCs/>
        </w:rPr>
      </w:pPr>
      <w:r>
        <w:rPr>
          <w:rFonts w:ascii="Arial" w:hAnsi="Arial" w:cs="Arial"/>
          <w:bCs/>
        </w:rPr>
        <w:t>pojemniki na napoje, w tym ich zakrętki i wieczka, wykonane z polistyrenu ekspandowanego;</w:t>
      </w:r>
    </w:p>
    <w:p w14:paraId="4384D066" w14:textId="57A208F6" w:rsidR="00510765" w:rsidRPr="00E762C4" w:rsidRDefault="00510765" w:rsidP="00E762C4">
      <w:pPr>
        <w:pStyle w:val="Akapitzlist"/>
        <w:numPr>
          <w:ilvl w:val="1"/>
          <w:numId w:val="9"/>
        </w:numPr>
        <w:spacing w:line="360" w:lineRule="auto"/>
        <w:jc w:val="both"/>
        <w:rPr>
          <w:rFonts w:ascii="Arial" w:hAnsi="Arial" w:cs="Arial"/>
          <w:bCs/>
        </w:rPr>
      </w:pPr>
      <w:r>
        <w:rPr>
          <w:rFonts w:ascii="Arial" w:hAnsi="Arial" w:cs="Arial"/>
          <w:bCs/>
        </w:rPr>
        <w:t>kubki na napoje, w tym ich zakrętki i wieczka, wykonane z polistyrenu ekspandowanego;</w:t>
      </w:r>
    </w:p>
    <w:p w14:paraId="439919CC" w14:textId="5A8A3717" w:rsidR="00EE71E3" w:rsidRPr="006C1A7B" w:rsidRDefault="00BD35D0" w:rsidP="00E762C4">
      <w:pPr>
        <w:pStyle w:val="Akapitzlist"/>
        <w:numPr>
          <w:ilvl w:val="0"/>
          <w:numId w:val="9"/>
        </w:numPr>
        <w:spacing w:line="360" w:lineRule="auto"/>
        <w:jc w:val="both"/>
        <w:rPr>
          <w:rFonts w:ascii="Arial" w:hAnsi="Arial" w:cs="Arial"/>
          <w:bCs/>
        </w:rPr>
      </w:pPr>
      <w:r>
        <w:rPr>
          <w:rFonts w:ascii="Arial" w:hAnsi="Arial" w:cs="Arial"/>
          <w:bCs/>
        </w:rPr>
        <w:t>p</w:t>
      </w:r>
      <w:r w:rsidR="00EE71E3" w:rsidRPr="00EE71E3">
        <w:rPr>
          <w:rFonts w:ascii="Arial" w:hAnsi="Arial" w:cs="Arial"/>
          <w:bCs/>
        </w:rPr>
        <w:t>rodukt</w:t>
      </w:r>
      <w:r w:rsidR="00510765">
        <w:rPr>
          <w:rFonts w:ascii="Arial" w:hAnsi="Arial" w:cs="Arial"/>
          <w:bCs/>
        </w:rPr>
        <w:t>y</w:t>
      </w:r>
      <w:r w:rsidR="006476A9">
        <w:rPr>
          <w:rFonts w:ascii="Arial" w:hAnsi="Arial" w:cs="Arial"/>
          <w:bCs/>
        </w:rPr>
        <w:t xml:space="preserve"> jednorazowego użytku z tworzyw sztucznych, które </w:t>
      </w:r>
      <w:r w:rsidR="006833A1">
        <w:rPr>
          <w:rFonts w:ascii="Arial" w:hAnsi="Arial" w:cs="Arial"/>
          <w:bCs/>
        </w:rPr>
        <w:t>są objęte</w:t>
      </w:r>
      <w:r w:rsidR="003E68C3">
        <w:rPr>
          <w:rFonts w:ascii="Arial" w:hAnsi="Arial" w:cs="Arial"/>
          <w:bCs/>
        </w:rPr>
        <w:t>, na podstawie art. 3j projektu,</w:t>
      </w:r>
      <w:r w:rsidR="006833A1">
        <w:rPr>
          <w:rFonts w:ascii="Arial" w:hAnsi="Arial" w:cs="Arial"/>
          <w:bCs/>
        </w:rPr>
        <w:t xml:space="preserve"> wymogiem dotyczącym odpowiedniego oznakowania </w:t>
      </w:r>
      <w:r w:rsidR="00510765">
        <w:rPr>
          <w:rFonts w:ascii="Arial" w:hAnsi="Arial" w:cs="Arial"/>
          <w:bCs/>
        </w:rPr>
        <w:t>wskazane w zał. nr 3</w:t>
      </w:r>
      <w:r w:rsidR="00510765" w:rsidRPr="00907282">
        <w:rPr>
          <w:rFonts w:ascii="Arial" w:hAnsi="Arial" w:cs="Arial"/>
          <w:bCs/>
        </w:rPr>
        <w:t>:</w:t>
      </w:r>
    </w:p>
    <w:p w14:paraId="72B3829E" w14:textId="158AD7C2" w:rsidR="00FA561D" w:rsidRDefault="00A347B0" w:rsidP="00FA561D">
      <w:pPr>
        <w:pStyle w:val="Akapitzlist"/>
        <w:numPr>
          <w:ilvl w:val="1"/>
          <w:numId w:val="9"/>
        </w:numPr>
        <w:spacing w:line="360" w:lineRule="auto"/>
        <w:jc w:val="both"/>
        <w:rPr>
          <w:rFonts w:ascii="Arial" w:hAnsi="Arial" w:cs="Arial"/>
          <w:bCs/>
        </w:rPr>
      </w:pPr>
      <w:r>
        <w:rPr>
          <w:rFonts w:ascii="Arial" w:hAnsi="Arial" w:cs="Arial"/>
          <w:bCs/>
        </w:rPr>
        <w:t>podpaski higieniczne, tampony oraz aplikatory do tamponów;</w:t>
      </w:r>
    </w:p>
    <w:p w14:paraId="0A83D82C" w14:textId="5C2D2DC6" w:rsidR="00270EAC" w:rsidRDefault="00270EAC" w:rsidP="00FA561D">
      <w:pPr>
        <w:pStyle w:val="Akapitzlist"/>
        <w:numPr>
          <w:ilvl w:val="1"/>
          <w:numId w:val="9"/>
        </w:numPr>
        <w:spacing w:line="360" w:lineRule="auto"/>
        <w:jc w:val="both"/>
        <w:rPr>
          <w:rFonts w:ascii="Arial" w:hAnsi="Arial" w:cs="Arial"/>
          <w:bCs/>
        </w:rPr>
      </w:pPr>
      <w:r>
        <w:rPr>
          <w:rFonts w:ascii="Arial" w:hAnsi="Arial" w:cs="Arial"/>
          <w:bCs/>
        </w:rPr>
        <w:t>chusteczki nawilżane, tj. uprzednio nawilżone chusteczki przeznaczone do higieny osobistej i uprzednio nawilżone chusteczki do użytku domowego;</w:t>
      </w:r>
    </w:p>
    <w:p w14:paraId="4C41E1EA" w14:textId="1CD76FFA" w:rsidR="002F3C31" w:rsidRDefault="002F3C31" w:rsidP="00FA561D">
      <w:pPr>
        <w:pStyle w:val="Akapitzlist"/>
        <w:numPr>
          <w:ilvl w:val="1"/>
          <w:numId w:val="9"/>
        </w:numPr>
        <w:spacing w:line="360" w:lineRule="auto"/>
        <w:jc w:val="both"/>
        <w:rPr>
          <w:rFonts w:ascii="Arial" w:hAnsi="Arial" w:cs="Arial"/>
          <w:bCs/>
        </w:rPr>
      </w:pPr>
      <w:r>
        <w:rPr>
          <w:rFonts w:ascii="Arial" w:hAnsi="Arial" w:cs="Arial"/>
          <w:bCs/>
        </w:rPr>
        <w:t xml:space="preserve">wyroby tytoniowe z filtrami zawierającymi tworzywa sztuczne i filtry </w:t>
      </w:r>
      <w:r w:rsidR="004F7192">
        <w:rPr>
          <w:rFonts w:ascii="Arial" w:hAnsi="Arial" w:cs="Arial"/>
          <w:bCs/>
        </w:rPr>
        <w:t>zawierające</w:t>
      </w:r>
      <w:r>
        <w:rPr>
          <w:rFonts w:ascii="Arial" w:hAnsi="Arial" w:cs="Arial"/>
          <w:bCs/>
        </w:rPr>
        <w:t xml:space="preserve"> tworzywa sztuczne sprzedawane do używania łącznie z</w:t>
      </w:r>
      <w:r w:rsidR="00E82013">
        <w:rPr>
          <w:rFonts w:ascii="Arial" w:hAnsi="Arial" w:cs="Arial"/>
          <w:bCs/>
        </w:rPr>
        <w:t> </w:t>
      </w:r>
      <w:r w:rsidR="004F7192">
        <w:rPr>
          <w:rFonts w:ascii="Arial" w:hAnsi="Arial" w:cs="Arial"/>
          <w:bCs/>
        </w:rPr>
        <w:t>wyrobami</w:t>
      </w:r>
      <w:r>
        <w:rPr>
          <w:rFonts w:ascii="Arial" w:hAnsi="Arial" w:cs="Arial"/>
          <w:bCs/>
        </w:rPr>
        <w:t xml:space="preserve"> tytoniowymi;</w:t>
      </w:r>
    </w:p>
    <w:p w14:paraId="3F5AB0FA" w14:textId="425F2B47" w:rsidR="002F3C31" w:rsidRDefault="002F3C31" w:rsidP="00FA561D">
      <w:pPr>
        <w:pStyle w:val="Akapitzlist"/>
        <w:numPr>
          <w:ilvl w:val="1"/>
          <w:numId w:val="9"/>
        </w:numPr>
        <w:spacing w:line="360" w:lineRule="auto"/>
        <w:jc w:val="both"/>
        <w:rPr>
          <w:rFonts w:ascii="Arial" w:hAnsi="Arial" w:cs="Arial"/>
          <w:bCs/>
        </w:rPr>
      </w:pPr>
      <w:r>
        <w:rPr>
          <w:rFonts w:ascii="Arial" w:hAnsi="Arial" w:cs="Arial"/>
          <w:bCs/>
        </w:rPr>
        <w:t xml:space="preserve">kubki na </w:t>
      </w:r>
      <w:r w:rsidR="004F7192">
        <w:rPr>
          <w:rFonts w:ascii="Arial" w:hAnsi="Arial" w:cs="Arial"/>
          <w:bCs/>
        </w:rPr>
        <w:t>napoje</w:t>
      </w:r>
      <w:r>
        <w:rPr>
          <w:rFonts w:ascii="Arial" w:hAnsi="Arial" w:cs="Arial"/>
          <w:bCs/>
        </w:rPr>
        <w:t>.</w:t>
      </w:r>
    </w:p>
    <w:p w14:paraId="555818D9" w14:textId="0FEF931A" w:rsidR="0028468A" w:rsidRDefault="00FC77DE" w:rsidP="00E82013">
      <w:pPr>
        <w:pStyle w:val="Akapitzlist"/>
        <w:numPr>
          <w:ilvl w:val="0"/>
          <w:numId w:val="9"/>
        </w:numPr>
        <w:spacing w:line="360" w:lineRule="auto"/>
        <w:jc w:val="both"/>
        <w:rPr>
          <w:rFonts w:ascii="Arial" w:hAnsi="Arial" w:cs="Arial"/>
          <w:bCs/>
        </w:rPr>
      </w:pPr>
      <w:r>
        <w:rPr>
          <w:rFonts w:ascii="Arial" w:hAnsi="Arial" w:cs="Arial"/>
          <w:bCs/>
        </w:rPr>
        <w:t>Załącznik</w:t>
      </w:r>
      <w:r w:rsidR="001C746D">
        <w:rPr>
          <w:rFonts w:ascii="Arial" w:hAnsi="Arial" w:cs="Arial"/>
          <w:bCs/>
        </w:rPr>
        <w:t xml:space="preserve"> nr 4</w:t>
      </w:r>
      <w:r w:rsidR="00BD35D0">
        <w:rPr>
          <w:rFonts w:ascii="Arial" w:hAnsi="Arial" w:cs="Arial"/>
          <w:bCs/>
        </w:rPr>
        <w:t xml:space="preserve"> </w:t>
      </w:r>
      <w:r>
        <w:rPr>
          <w:rFonts w:ascii="Arial" w:hAnsi="Arial" w:cs="Arial"/>
          <w:bCs/>
        </w:rPr>
        <w:t>do projektu ustawy zawier</w:t>
      </w:r>
      <w:r w:rsidR="001C746D">
        <w:rPr>
          <w:rFonts w:ascii="Arial" w:hAnsi="Arial" w:cs="Arial"/>
          <w:bCs/>
        </w:rPr>
        <w:t>a</w:t>
      </w:r>
      <w:r>
        <w:rPr>
          <w:rFonts w:ascii="Arial" w:hAnsi="Arial" w:cs="Arial"/>
          <w:bCs/>
        </w:rPr>
        <w:t xml:space="preserve"> ponadto list</w:t>
      </w:r>
      <w:r w:rsidR="00313AA6">
        <w:rPr>
          <w:rFonts w:ascii="Arial" w:hAnsi="Arial" w:cs="Arial"/>
          <w:bCs/>
        </w:rPr>
        <w:t>ę</w:t>
      </w:r>
      <w:r>
        <w:rPr>
          <w:rFonts w:ascii="Arial" w:hAnsi="Arial" w:cs="Arial"/>
          <w:bCs/>
        </w:rPr>
        <w:t xml:space="preserve"> produktów jednorazowego użytku z tworzyw sztucznych objętych </w:t>
      </w:r>
      <w:r w:rsidR="00313366" w:rsidRPr="00313366">
        <w:rPr>
          <w:rFonts w:ascii="Arial" w:hAnsi="Arial" w:cs="Arial"/>
          <w:bCs/>
        </w:rPr>
        <w:t>rozszerzoną odpowiedzialnością producenta w zakresie pokrywania kosztów zbierania odpadów powstałych z tych produktów z</w:t>
      </w:r>
      <w:r w:rsidR="00E82013">
        <w:rPr>
          <w:rFonts w:ascii="Arial" w:hAnsi="Arial" w:cs="Arial"/>
          <w:bCs/>
        </w:rPr>
        <w:t> </w:t>
      </w:r>
      <w:r w:rsidR="00313366" w:rsidRPr="00313366">
        <w:rPr>
          <w:rFonts w:ascii="Arial" w:hAnsi="Arial" w:cs="Arial"/>
          <w:bCs/>
        </w:rPr>
        <w:t>publicznych systemów zbierania odpadów, w tym kosztów infrastruktury i jej funkcjonowania, kosztów uprzątania, transportu i przetwarzania tych odpadów</w:t>
      </w:r>
      <w:r w:rsidR="0028468A">
        <w:rPr>
          <w:rFonts w:ascii="Arial" w:hAnsi="Arial" w:cs="Arial"/>
          <w:bCs/>
        </w:rPr>
        <w:t xml:space="preserve"> (Sekcja I). Jak również</w:t>
      </w:r>
      <w:r w:rsidR="00313AA6">
        <w:rPr>
          <w:rFonts w:ascii="Arial" w:hAnsi="Arial" w:cs="Arial"/>
          <w:bCs/>
        </w:rPr>
        <w:t xml:space="preserve"> listę produktów jednorazowego użytku z tworzyw sztucznych objętych </w:t>
      </w:r>
      <w:r w:rsidR="006520BD" w:rsidRPr="006520BD">
        <w:rPr>
          <w:rFonts w:ascii="Arial" w:hAnsi="Arial" w:cs="Arial"/>
          <w:bCs/>
        </w:rPr>
        <w:t>rozszerzoną odpowiedzialnością producenta w zakresie pokrywania przez producentów kosztów kampanii edukacyjnych, kosztów uprzątania odpadów powstałych z tych produktów, ich transportu i przetwarzania, a także kosztów gromadzenia danych i sprawozdawczości</w:t>
      </w:r>
      <w:r w:rsidR="006520BD">
        <w:rPr>
          <w:rFonts w:ascii="Arial" w:hAnsi="Arial" w:cs="Arial"/>
          <w:bCs/>
        </w:rPr>
        <w:t xml:space="preserve"> </w:t>
      </w:r>
      <w:r w:rsidR="0028468A">
        <w:rPr>
          <w:rFonts w:ascii="Arial" w:hAnsi="Arial" w:cs="Arial"/>
          <w:bCs/>
        </w:rPr>
        <w:t>(Sekcja II).</w:t>
      </w:r>
    </w:p>
    <w:p w14:paraId="40E3E65D" w14:textId="77777777" w:rsidR="000C31CD" w:rsidRDefault="0028468A" w:rsidP="00E82013">
      <w:pPr>
        <w:pStyle w:val="Akapitzlist"/>
        <w:numPr>
          <w:ilvl w:val="0"/>
          <w:numId w:val="9"/>
        </w:numPr>
        <w:spacing w:line="360" w:lineRule="auto"/>
        <w:jc w:val="both"/>
        <w:rPr>
          <w:rFonts w:ascii="Arial" w:hAnsi="Arial" w:cs="Arial"/>
          <w:bCs/>
        </w:rPr>
      </w:pPr>
      <w:r>
        <w:rPr>
          <w:rFonts w:ascii="Arial" w:hAnsi="Arial" w:cs="Arial"/>
          <w:bCs/>
        </w:rPr>
        <w:lastRenderedPageBreak/>
        <w:t xml:space="preserve">Załącznik nr 5 zawiera </w:t>
      </w:r>
      <w:r w:rsidR="006520BD">
        <w:rPr>
          <w:rFonts w:ascii="Arial" w:hAnsi="Arial" w:cs="Arial"/>
          <w:bCs/>
        </w:rPr>
        <w:t>listę produktów jednorazowego użytku z tworzyw sztucznych objętych obowiązkiem podnoszenia świadomości ekologicznej.</w:t>
      </w:r>
      <w:r w:rsidR="00110F59">
        <w:rPr>
          <w:rFonts w:ascii="Arial" w:hAnsi="Arial" w:cs="Arial"/>
          <w:bCs/>
        </w:rPr>
        <w:t xml:space="preserve"> </w:t>
      </w:r>
    </w:p>
    <w:p w14:paraId="6BA09AC2" w14:textId="74EB18A5" w:rsidR="002B1CBF" w:rsidRPr="00E82013" w:rsidRDefault="00110F59" w:rsidP="000C31CD">
      <w:pPr>
        <w:spacing w:line="360" w:lineRule="auto"/>
        <w:jc w:val="both"/>
        <w:rPr>
          <w:rFonts w:ascii="Arial" w:hAnsi="Arial" w:cs="Arial"/>
          <w:bCs/>
        </w:rPr>
      </w:pPr>
      <w:r w:rsidRPr="00E82013">
        <w:rPr>
          <w:rFonts w:ascii="Arial" w:hAnsi="Arial" w:cs="Arial"/>
          <w:bCs/>
        </w:rPr>
        <w:t xml:space="preserve">Należy w tym miejscu także wskazać, iż numeracja załączników przyjęta w druku sejmowych nie zgadza się z numerami załączników w tekście projektu ustawy. </w:t>
      </w:r>
      <w:r w:rsidR="00F65B09" w:rsidRPr="00E82013">
        <w:rPr>
          <w:rFonts w:ascii="Arial" w:hAnsi="Arial" w:cs="Arial"/>
          <w:bCs/>
        </w:rPr>
        <w:t xml:space="preserve">Druk zawiera załączniki od nr 1 do nr 5, </w:t>
      </w:r>
      <w:r w:rsidR="00117083" w:rsidRPr="00E82013">
        <w:rPr>
          <w:rFonts w:ascii="Arial" w:hAnsi="Arial" w:cs="Arial"/>
          <w:bCs/>
        </w:rPr>
        <w:t xml:space="preserve">natomiast w projekcie </w:t>
      </w:r>
      <w:r w:rsidR="001C68A3" w:rsidRPr="00E82013">
        <w:rPr>
          <w:rFonts w:ascii="Arial" w:hAnsi="Arial" w:cs="Arial"/>
          <w:bCs/>
        </w:rPr>
        <w:t xml:space="preserve">powoływane są załączniki od nr 6 do nr 10. </w:t>
      </w:r>
      <w:r w:rsidR="00994874" w:rsidRPr="00E82013">
        <w:rPr>
          <w:rFonts w:ascii="Arial" w:hAnsi="Arial" w:cs="Arial"/>
          <w:bCs/>
        </w:rPr>
        <w:t>W obecnym stanie prawnym, w ustawie o obowiązkach przedsiębiorców w zakresie gospodarowania niektórymi odpadami oraz o opłacie produktowej</w:t>
      </w:r>
      <w:r w:rsidR="007069DB" w:rsidRPr="00E82013">
        <w:rPr>
          <w:rFonts w:ascii="Arial" w:hAnsi="Arial" w:cs="Arial"/>
          <w:bCs/>
        </w:rPr>
        <w:t xml:space="preserve"> wymienione są załączniki od nr 1 do nr 5, przy czym wszystkie, oprócz załącznika nr</w:t>
      </w:r>
      <w:r w:rsidR="00E82013">
        <w:rPr>
          <w:rFonts w:ascii="Arial" w:hAnsi="Arial" w:cs="Arial"/>
          <w:bCs/>
        </w:rPr>
        <w:t> </w:t>
      </w:r>
      <w:r w:rsidR="007069DB" w:rsidRPr="00E82013">
        <w:rPr>
          <w:rFonts w:ascii="Arial" w:hAnsi="Arial" w:cs="Arial"/>
          <w:bCs/>
        </w:rPr>
        <w:t>4A są uchylone.</w:t>
      </w:r>
      <w:r w:rsidR="007C157D" w:rsidRPr="00E82013">
        <w:rPr>
          <w:rFonts w:ascii="Arial" w:hAnsi="Arial" w:cs="Arial"/>
          <w:bCs/>
        </w:rPr>
        <w:t xml:space="preserve"> Jako przykład braku spójności </w:t>
      </w:r>
      <w:r w:rsidR="00B83C87" w:rsidRPr="00E82013">
        <w:rPr>
          <w:rFonts w:ascii="Arial" w:hAnsi="Arial" w:cs="Arial"/>
          <w:bCs/>
        </w:rPr>
        <w:t>dot. załączników można wskazać projektowany art. 3k ustawy o obowiązkach przedsiębiorców w zakresie gospodarowania niektórymi odpadami oraz o opłacie produktowej</w:t>
      </w:r>
      <w:r w:rsidR="00A57596" w:rsidRPr="00E82013">
        <w:rPr>
          <w:rFonts w:ascii="Arial" w:hAnsi="Arial" w:cs="Arial"/>
          <w:bCs/>
        </w:rPr>
        <w:t>, który w swojej treści odwołuje się do załącznika nr 9</w:t>
      </w:r>
      <w:r w:rsidR="00C04F3E" w:rsidRPr="00E82013">
        <w:rPr>
          <w:rFonts w:ascii="Arial" w:hAnsi="Arial" w:cs="Arial"/>
          <w:bCs/>
        </w:rPr>
        <w:t xml:space="preserve">, </w:t>
      </w:r>
      <w:r w:rsidR="00EA169C" w:rsidRPr="00E82013">
        <w:rPr>
          <w:rFonts w:ascii="Arial" w:hAnsi="Arial" w:cs="Arial"/>
          <w:bCs/>
        </w:rPr>
        <w:t xml:space="preserve">a </w:t>
      </w:r>
      <w:r w:rsidR="00C04F3E" w:rsidRPr="00E82013">
        <w:rPr>
          <w:rFonts w:ascii="Arial" w:hAnsi="Arial" w:cs="Arial"/>
          <w:bCs/>
        </w:rPr>
        <w:t xml:space="preserve">którego </w:t>
      </w:r>
      <w:r w:rsidR="00EA169C" w:rsidRPr="00E82013">
        <w:rPr>
          <w:rFonts w:ascii="Arial" w:hAnsi="Arial" w:cs="Arial"/>
          <w:bCs/>
        </w:rPr>
        <w:t xml:space="preserve">to </w:t>
      </w:r>
      <w:r w:rsidR="00C04F3E" w:rsidRPr="00E82013">
        <w:rPr>
          <w:rFonts w:ascii="Arial" w:hAnsi="Arial" w:cs="Arial"/>
          <w:bCs/>
        </w:rPr>
        <w:t>projektodawca nie zawarł w druku sejmowym.</w:t>
      </w:r>
    </w:p>
    <w:p w14:paraId="393983CF" w14:textId="59F67681" w:rsidR="0028468A" w:rsidRDefault="000031B4" w:rsidP="00F33E68">
      <w:pPr>
        <w:spacing w:line="360" w:lineRule="auto"/>
        <w:jc w:val="both"/>
        <w:rPr>
          <w:rFonts w:ascii="Arial" w:hAnsi="Arial" w:cs="Arial"/>
          <w:bCs/>
        </w:rPr>
      </w:pPr>
      <w:r>
        <w:rPr>
          <w:rFonts w:ascii="Arial" w:hAnsi="Arial" w:cs="Arial"/>
          <w:bCs/>
        </w:rPr>
        <w:tab/>
      </w:r>
      <w:r w:rsidR="00D0360D">
        <w:rPr>
          <w:rFonts w:ascii="Arial" w:hAnsi="Arial" w:cs="Arial"/>
          <w:bCs/>
        </w:rPr>
        <w:t>Największa liczba zmian</w:t>
      </w:r>
      <w:r w:rsidR="00F9743B">
        <w:rPr>
          <w:rFonts w:ascii="Arial" w:hAnsi="Arial" w:cs="Arial"/>
          <w:bCs/>
        </w:rPr>
        <w:t xml:space="preserve"> zawartych w </w:t>
      </w:r>
      <w:r w:rsidR="00D0360D">
        <w:rPr>
          <w:rFonts w:ascii="Arial" w:hAnsi="Arial" w:cs="Arial"/>
          <w:bCs/>
        </w:rPr>
        <w:t>projek</w:t>
      </w:r>
      <w:r w:rsidR="00F9743B">
        <w:rPr>
          <w:rFonts w:ascii="Arial" w:hAnsi="Arial" w:cs="Arial"/>
          <w:bCs/>
        </w:rPr>
        <w:t>cie</w:t>
      </w:r>
      <w:r w:rsidR="00D0360D">
        <w:rPr>
          <w:rFonts w:ascii="Arial" w:hAnsi="Arial" w:cs="Arial"/>
          <w:bCs/>
        </w:rPr>
        <w:t xml:space="preserve"> </w:t>
      </w:r>
      <w:r w:rsidR="0028468A">
        <w:rPr>
          <w:rFonts w:ascii="Arial" w:hAnsi="Arial" w:cs="Arial"/>
          <w:bCs/>
        </w:rPr>
        <w:t xml:space="preserve">dotyczy </w:t>
      </w:r>
      <w:r w:rsidR="00D0360D">
        <w:rPr>
          <w:rFonts w:ascii="Arial" w:hAnsi="Arial" w:cs="Arial"/>
          <w:bCs/>
        </w:rPr>
        <w:t>ustaw</w:t>
      </w:r>
      <w:r w:rsidR="0028468A">
        <w:rPr>
          <w:rFonts w:ascii="Arial" w:hAnsi="Arial" w:cs="Arial"/>
          <w:bCs/>
        </w:rPr>
        <w:t>y</w:t>
      </w:r>
      <w:r w:rsidR="00D0360D">
        <w:rPr>
          <w:rFonts w:ascii="Arial" w:hAnsi="Arial" w:cs="Arial"/>
          <w:bCs/>
        </w:rPr>
        <w:t xml:space="preserve"> </w:t>
      </w:r>
      <w:r w:rsidR="00704AB3" w:rsidRPr="00704AB3">
        <w:rPr>
          <w:rFonts w:ascii="Arial" w:hAnsi="Arial" w:cs="Arial"/>
          <w:bCs/>
        </w:rPr>
        <w:t>o obowiązkach przedsiębiorców w zakresie gospodarowania niektórymi odpadami oraz o opłacie produktowej</w:t>
      </w:r>
      <w:r w:rsidR="00704AB3">
        <w:rPr>
          <w:rFonts w:ascii="Arial" w:hAnsi="Arial" w:cs="Arial"/>
          <w:bCs/>
        </w:rPr>
        <w:t>.</w:t>
      </w:r>
      <w:r w:rsidR="00F9743B">
        <w:rPr>
          <w:rFonts w:ascii="Arial" w:hAnsi="Arial" w:cs="Arial"/>
          <w:bCs/>
        </w:rPr>
        <w:t xml:space="preserve"> W tym zakresie</w:t>
      </w:r>
      <w:r w:rsidR="0028468A">
        <w:rPr>
          <w:rFonts w:ascii="Arial" w:hAnsi="Arial" w:cs="Arial"/>
          <w:bCs/>
        </w:rPr>
        <w:t>:</w:t>
      </w:r>
    </w:p>
    <w:p w14:paraId="3B42068A" w14:textId="7A1D67BA" w:rsidR="0035685E" w:rsidRDefault="001206C2" w:rsidP="0028468A">
      <w:pPr>
        <w:pStyle w:val="Akapitzlist"/>
        <w:numPr>
          <w:ilvl w:val="0"/>
          <w:numId w:val="14"/>
        </w:numPr>
        <w:spacing w:line="360" w:lineRule="auto"/>
        <w:jc w:val="both"/>
        <w:rPr>
          <w:rFonts w:ascii="Arial" w:hAnsi="Arial" w:cs="Arial"/>
          <w:bCs/>
        </w:rPr>
      </w:pPr>
      <w:r w:rsidRPr="00E762C4">
        <w:rPr>
          <w:rFonts w:ascii="Arial" w:hAnsi="Arial" w:cs="Arial"/>
          <w:bCs/>
        </w:rPr>
        <w:t>W celu ujednolicenia terminologii, projektodawca zdecydował się na zastąpienie określenia „wprowadzających lub wprowadzanych na terytorium kraju” terminem „wprowadzających lub wprowadzanych do obrotu”, jako że termin „wprowadzenie do obrotu” jest stosowany w dyrektywie 2019/904.</w:t>
      </w:r>
      <w:r w:rsidR="0053114A" w:rsidRPr="00E762C4">
        <w:rPr>
          <w:rFonts w:ascii="Arial" w:hAnsi="Arial" w:cs="Arial"/>
          <w:bCs/>
        </w:rPr>
        <w:t xml:space="preserve"> </w:t>
      </w:r>
      <w:r w:rsidR="006B4DB8" w:rsidRPr="00E762C4">
        <w:rPr>
          <w:rFonts w:ascii="Arial" w:hAnsi="Arial" w:cs="Arial"/>
          <w:bCs/>
        </w:rPr>
        <w:t xml:space="preserve">Projektodawca zdecydował także </w:t>
      </w:r>
      <w:r w:rsidR="005159DE">
        <w:rPr>
          <w:rFonts w:ascii="Arial" w:hAnsi="Arial" w:cs="Arial"/>
          <w:bCs/>
        </w:rPr>
        <w:t xml:space="preserve">o </w:t>
      </w:r>
      <w:r w:rsidR="006B4DB8" w:rsidRPr="00E762C4">
        <w:rPr>
          <w:rFonts w:ascii="Arial" w:hAnsi="Arial" w:cs="Arial"/>
          <w:bCs/>
        </w:rPr>
        <w:t>poszerzeni</w:t>
      </w:r>
      <w:r w:rsidR="0028468A" w:rsidRPr="00E762C4">
        <w:rPr>
          <w:rFonts w:ascii="Arial" w:hAnsi="Arial" w:cs="Arial"/>
          <w:bCs/>
        </w:rPr>
        <w:t>u</w:t>
      </w:r>
      <w:r w:rsidR="006B4DB8" w:rsidRPr="00E762C4">
        <w:rPr>
          <w:rFonts w:ascii="Arial" w:hAnsi="Arial" w:cs="Arial"/>
          <w:bCs/>
        </w:rPr>
        <w:t xml:space="preserve"> zakresu ustawy przez dodanie p</w:t>
      </w:r>
      <w:r w:rsidR="0028468A" w:rsidRPr="00E762C4">
        <w:rPr>
          <w:rFonts w:ascii="Arial" w:hAnsi="Arial" w:cs="Arial"/>
          <w:bCs/>
        </w:rPr>
        <w:t xml:space="preserve">kt </w:t>
      </w:r>
      <w:r w:rsidR="006B4DB8" w:rsidRPr="00E762C4">
        <w:rPr>
          <w:rFonts w:ascii="Arial" w:hAnsi="Arial" w:cs="Arial"/>
          <w:bCs/>
        </w:rPr>
        <w:t>4</w:t>
      </w:r>
      <w:r w:rsidR="0028468A" w:rsidRPr="00E762C4">
        <w:rPr>
          <w:rFonts w:ascii="Arial" w:hAnsi="Arial" w:cs="Arial"/>
          <w:bCs/>
        </w:rPr>
        <w:t xml:space="preserve"> w art. 1 </w:t>
      </w:r>
      <w:r w:rsidR="00207F31" w:rsidRPr="00E762C4">
        <w:rPr>
          <w:rFonts w:ascii="Arial" w:hAnsi="Arial" w:cs="Arial"/>
          <w:bCs/>
        </w:rPr>
        <w:t>zgodnie z którym ustawa określa środki służące ochronie środowiska i ochronie życia ludzi przez zapobieganie niekorzystnemu wpływowi niektórych produktów z tworzyw sztucznych, w szczególności na środowisko wodne i na zdrowie człowieka, oraz zmniejszanie tego wpływu.</w:t>
      </w:r>
      <w:r w:rsidR="00D92A14" w:rsidRPr="00E762C4">
        <w:rPr>
          <w:rFonts w:ascii="Arial" w:hAnsi="Arial" w:cs="Arial"/>
          <w:bCs/>
        </w:rPr>
        <w:t xml:space="preserve"> </w:t>
      </w:r>
      <w:r w:rsidR="006C13BE" w:rsidRPr="00E762C4">
        <w:rPr>
          <w:rFonts w:ascii="Arial" w:hAnsi="Arial" w:cs="Arial"/>
          <w:bCs/>
        </w:rPr>
        <w:t>Projekt zawiera szereg zmian dotyczących objaśnień pojęć i definicji zawartych w</w:t>
      </w:r>
      <w:r w:rsidR="00E82013">
        <w:rPr>
          <w:rFonts w:ascii="Arial" w:hAnsi="Arial" w:cs="Arial"/>
          <w:bCs/>
        </w:rPr>
        <w:t> </w:t>
      </w:r>
      <w:r w:rsidR="006C13BE" w:rsidRPr="00E762C4">
        <w:rPr>
          <w:rFonts w:ascii="Arial" w:hAnsi="Arial" w:cs="Arial"/>
          <w:bCs/>
        </w:rPr>
        <w:t xml:space="preserve">przedmiotowej ustawie. </w:t>
      </w:r>
      <w:r w:rsidR="0012451C" w:rsidRPr="00E762C4">
        <w:rPr>
          <w:rFonts w:ascii="Arial" w:hAnsi="Arial" w:cs="Arial"/>
          <w:bCs/>
        </w:rPr>
        <w:t xml:space="preserve">W szczególności nadano nowe brzmienie definicji „importu odpadów”, dodano punkty zawierające definicje </w:t>
      </w:r>
      <w:r w:rsidR="00C01E40" w:rsidRPr="00E762C4">
        <w:rPr>
          <w:rFonts w:ascii="Arial" w:hAnsi="Arial" w:cs="Arial"/>
          <w:bCs/>
        </w:rPr>
        <w:t>„</w:t>
      </w:r>
      <w:r w:rsidR="0012451C" w:rsidRPr="00E762C4">
        <w:rPr>
          <w:rFonts w:ascii="Arial" w:hAnsi="Arial" w:cs="Arial"/>
          <w:bCs/>
        </w:rPr>
        <w:t>narzędzi połowowych</w:t>
      </w:r>
      <w:r w:rsidR="00C01E40" w:rsidRPr="00E762C4">
        <w:rPr>
          <w:rFonts w:ascii="Arial" w:hAnsi="Arial" w:cs="Arial"/>
          <w:bCs/>
        </w:rPr>
        <w:t>”</w:t>
      </w:r>
      <w:r w:rsidR="0012451C" w:rsidRPr="00E762C4">
        <w:rPr>
          <w:rFonts w:ascii="Arial" w:hAnsi="Arial" w:cs="Arial"/>
          <w:bCs/>
        </w:rPr>
        <w:t xml:space="preserve"> oraz </w:t>
      </w:r>
      <w:r w:rsidR="00C01E40" w:rsidRPr="00E762C4">
        <w:rPr>
          <w:rFonts w:ascii="Arial" w:hAnsi="Arial" w:cs="Arial"/>
          <w:bCs/>
        </w:rPr>
        <w:t>„narzędzi połowowych stanowiących odpady”</w:t>
      </w:r>
      <w:r w:rsidR="001B6507" w:rsidRPr="00E762C4">
        <w:rPr>
          <w:rFonts w:ascii="Arial" w:hAnsi="Arial" w:cs="Arial"/>
          <w:bCs/>
        </w:rPr>
        <w:t>.</w:t>
      </w:r>
    </w:p>
    <w:p w14:paraId="2379B6C1" w14:textId="38638935" w:rsidR="0028468A" w:rsidRDefault="00F9743B" w:rsidP="0028468A">
      <w:pPr>
        <w:pStyle w:val="Akapitzlist"/>
        <w:numPr>
          <w:ilvl w:val="0"/>
          <w:numId w:val="14"/>
        </w:numPr>
        <w:spacing w:line="360" w:lineRule="auto"/>
        <w:jc w:val="both"/>
        <w:rPr>
          <w:rFonts w:ascii="Arial" w:hAnsi="Arial" w:cs="Arial"/>
          <w:bCs/>
        </w:rPr>
      </w:pPr>
      <w:r>
        <w:rPr>
          <w:rFonts w:ascii="Arial" w:hAnsi="Arial" w:cs="Arial"/>
          <w:bCs/>
        </w:rPr>
        <w:t>P</w:t>
      </w:r>
      <w:r w:rsidR="001B6507" w:rsidRPr="00E762C4">
        <w:rPr>
          <w:rFonts w:ascii="Arial" w:hAnsi="Arial" w:cs="Arial"/>
          <w:bCs/>
        </w:rPr>
        <w:t>rojektowan</w:t>
      </w:r>
      <w:r w:rsidR="00FA756E" w:rsidRPr="00E762C4">
        <w:rPr>
          <w:rFonts w:ascii="Arial" w:hAnsi="Arial" w:cs="Arial"/>
          <w:bCs/>
        </w:rPr>
        <w:t>e</w:t>
      </w:r>
      <w:r w:rsidR="001B6507" w:rsidRPr="00E762C4">
        <w:rPr>
          <w:rFonts w:ascii="Arial" w:hAnsi="Arial" w:cs="Arial"/>
          <w:bCs/>
        </w:rPr>
        <w:t xml:space="preserve"> art. 3b – 3o, które dotyczą wprowadzanych opłat. </w:t>
      </w:r>
      <w:r w:rsidR="00857902" w:rsidRPr="00E762C4">
        <w:rPr>
          <w:rFonts w:ascii="Arial" w:hAnsi="Arial" w:cs="Arial"/>
          <w:bCs/>
        </w:rPr>
        <w:t xml:space="preserve">W art. 3b wprowadzono obowiązek pobierania opłaty przez przedsiębiorców prowadzących jednostki handlu detalicznego, jednostki handlu hurtowego, </w:t>
      </w:r>
      <w:r w:rsidR="00857902" w:rsidRPr="00E762C4">
        <w:rPr>
          <w:rFonts w:ascii="Arial" w:hAnsi="Arial" w:cs="Arial"/>
          <w:bCs/>
        </w:rPr>
        <w:lastRenderedPageBreak/>
        <w:t xml:space="preserve">jednostki gastronomiczne lub pakujących i oferujących napoje lub żywność za pomocą urządzenia vendingowego od nabywającego produkty jednorazowego użytku z tworzyw sztucznych wymienione w </w:t>
      </w:r>
      <w:r w:rsidR="001A4E61" w:rsidRPr="00E762C4">
        <w:rPr>
          <w:rFonts w:ascii="Arial" w:hAnsi="Arial" w:cs="Arial"/>
          <w:bCs/>
        </w:rPr>
        <w:t xml:space="preserve">określonym </w:t>
      </w:r>
      <w:r w:rsidR="00857902" w:rsidRPr="00E762C4">
        <w:rPr>
          <w:rFonts w:ascii="Arial" w:hAnsi="Arial" w:cs="Arial"/>
          <w:bCs/>
        </w:rPr>
        <w:t>załączniku do ustawy będące opakowaniami lub napoje lub żywność pakowane przez danego przedsiębiorcę w te opakowania.</w:t>
      </w:r>
      <w:r w:rsidR="00097406" w:rsidRPr="00097406">
        <w:t xml:space="preserve"> </w:t>
      </w:r>
      <w:r w:rsidR="00097406" w:rsidRPr="00E762C4">
        <w:rPr>
          <w:rFonts w:ascii="Arial" w:hAnsi="Arial" w:cs="Arial"/>
          <w:bCs/>
        </w:rPr>
        <w:t xml:space="preserve">Opłata ta będzie pobierana od użytkownika końcowego. Obowiązkiem pobrania opłaty objęto także przedsiębiorców pakujących i oferujących napoje lub żywność w produktach jednorazowego użytku z tworzyw sztucznych wymienionych w </w:t>
      </w:r>
      <w:r w:rsidR="00A71A41" w:rsidRPr="00E762C4">
        <w:rPr>
          <w:rFonts w:ascii="Arial" w:hAnsi="Arial" w:cs="Arial"/>
          <w:bCs/>
        </w:rPr>
        <w:t xml:space="preserve">określonym </w:t>
      </w:r>
      <w:r w:rsidR="00097406" w:rsidRPr="00E762C4">
        <w:rPr>
          <w:rFonts w:ascii="Arial" w:hAnsi="Arial" w:cs="Arial"/>
          <w:bCs/>
        </w:rPr>
        <w:t>załączniku do ustawy będących opakowaniami, przez urządzenia vendingowe, umieszczone również w miejscach innych niż jednostki handlu detalicznego, jednostki handlu hurtowego lub jednostki gastronomiczne.</w:t>
      </w:r>
      <w:r w:rsidR="00820105" w:rsidRPr="00820105">
        <w:t xml:space="preserve"> </w:t>
      </w:r>
      <w:r w:rsidR="00820105" w:rsidRPr="00E762C4">
        <w:rPr>
          <w:rFonts w:ascii="Arial" w:hAnsi="Arial" w:cs="Arial"/>
          <w:bCs/>
        </w:rPr>
        <w:t>Ponadto przedsiębiorcy prowadzący jednostki handlu detalicznego, jednostki handlu hurtowego lub jednostki gastronomiczne będą mieli obowiązek zapewnienia nabywcom dostępności w</w:t>
      </w:r>
      <w:r w:rsidR="00E82013">
        <w:rPr>
          <w:rFonts w:ascii="Arial" w:hAnsi="Arial" w:cs="Arial"/>
          <w:bCs/>
        </w:rPr>
        <w:t> </w:t>
      </w:r>
      <w:r w:rsidR="00820105" w:rsidRPr="00E762C4">
        <w:rPr>
          <w:rFonts w:ascii="Arial" w:hAnsi="Arial" w:cs="Arial"/>
          <w:bCs/>
        </w:rPr>
        <w:t>sprzedaży opakowań wielokrotnego użytku lub opakowań wytworzonych z</w:t>
      </w:r>
      <w:r w:rsidR="00E82013">
        <w:rPr>
          <w:rFonts w:ascii="Arial" w:hAnsi="Arial" w:cs="Arial"/>
          <w:bCs/>
        </w:rPr>
        <w:t> </w:t>
      </w:r>
      <w:r w:rsidR="00820105" w:rsidRPr="00E762C4">
        <w:rPr>
          <w:rFonts w:ascii="Arial" w:hAnsi="Arial" w:cs="Arial"/>
          <w:bCs/>
        </w:rPr>
        <w:t xml:space="preserve">materiałów innych niż tworzywa sztuczne. Wprowadzana w projekcie opłata w z założeniu </w:t>
      </w:r>
      <w:r w:rsidR="00742A5E" w:rsidRPr="00E762C4">
        <w:rPr>
          <w:rFonts w:ascii="Arial" w:hAnsi="Arial" w:cs="Arial"/>
          <w:bCs/>
        </w:rPr>
        <w:t>zniechęcić konsumentów do nabywania opakowań jednorazowego użytku z tworzyw sztucznych na rzecz opakowań i produktów z</w:t>
      </w:r>
      <w:r w:rsidR="00E82013">
        <w:rPr>
          <w:rFonts w:ascii="Arial" w:hAnsi="Arial" w:cs="Arial"/>
          <w:bCs/>
        </w:rPr>
        <w:t> </w:t>
      </w:r>
      <w:r w:rsidR="00742A5E" w:rsidRPr="00E762C4">
        <w:rPr>
          <w:rFonts w:ascii="Arial" w:hAnsi="Arial" w:cs="Arial"/>
          <w:bCs/>
        </w:rPr>
        <w:t xml:space="preserve">alternatywnych tworzyw lub opakowań i produktów wielokrotnego użytku, co w rezultacie skutkować ma zmniejszeniem stosowania opakowań jednorazowego. </w:t>
      </w:r>
      <w:r w:rsidR="00A368D3" w:rsidRPr="00E762C4">
        <w:rPr>
          <w:rFonts w:ascii="Arial" w:hAnsi="Arial" w:cs="Arial"/>
          <w:bCs/>
        </w:rPr>
        <w:t>Nadzór nad przestrzeganiem przepisów związanych z</w:t>
      </w:r>
      <w:r w:rsidR="00E82013">
        <w:rPr>
          <w:rFonts w:ascii="Arial" w:hAnsi="Arial" w:cs="Arial"/>
          <w:bCs/>
        </w:rPr>
        <w:t> </w:t>
      </w:r>
      <w:r w:rsidR="00A368D3" w:rsidRPr="00E762C4">
        <w:rPr>
          <w:rFonts w:ascii="Arial" w:hAnsi="Arial" w:cs="Arial"/>
          <w:bCs/>
        </w:rPr>
        <w:t>pobieraniem opłaty przez jednostki handlowe i gastronomiczne został powierzony Inspekcji Handlowej. Jak wskazano w uzasadnieniu projektu, „</w:t>
      </w:r>
      <w:r w:rsidR="00C265F4" w:rsidRPr="00E762C4">
        <w:rPr>
          <w:rFonts w:ascii="Arial" w:hAnsi="Arial" w:cs="Arial"/>
          <w:bCs/>
        </w:rPr>
        <w:t>kontrole w tym zakresie będą prowadzone w ramach już prowadzonych, na podstawie odrębnych przepisów, kontroli jednostek handlowych i</w:t>
      </w:r>
      <w:r w:rsidR="00E82013">
        <w:rPr>
          <w:rFonts w:ascii="Arial" w:hAnsi="Arial" w:cs="Arial"/>
          <w:bCs/>
        </w:rPr>
        <w:t> </w:t>
      </w:r>
      <w:r w:rsidR="00C265F4" w:rsidRPr="00E762C4">
        <w:rPr>
          <w:rFonts w:ascii="Arial" w:hAnsi="Arial" w:cs="Arial"/>
          <w:bCs/>
        </w:rPr>
        <w:t xml:space="preserve">gastronomicznych. Nie będą one wymagały rozszerzenia zakresu kontrolowanych podmiotów oraz zwiększenia liczby kontroli w planie kontroli”. </w:t>
      </w:r>
    </w:p>
    <w:p w14:paraId="3A2CC4BB" w14:textId="277B9E35" w:rsidR="0028468A" w:rsidRPr="00BD35D0" w:rsidRDefault="008830FF" w:rsidP="00B570C4">
      <w:pPr>
        <w:spacing w:line="360" w:lineRule="auto"/>
        <w:ind w:firstLine="709"/>
        <w:jc w:val="both"/>
        <w:rPr>
          <w:rFonts w:ascii="Arial" w:hAnsi="Arial" w:cs="Arial"/>
          <w:bCs/>
        </w:rPr>
      </w:pPr>
      <w:r w:rsidRPr="00E762C4">
        <w:rPr>
          <w:rFonts w:ascii="Arial" w:hAnsi="Arial" w:cs="Arial"/>
          <w:bCs/>
        </w:rPr>
        <w:t>Zgodnie z projektowanym art. 3c</w:t>
      </w:r>
      <w:r w:rsidR="00D26389" w:rsidRPr="00D26389">
        <w:t xml:space="preserve"> </w:t>
      </w:r>
      <w:r w:rsidR="00D26389" w:rsidRPr="00E762C4">
        <w:rPr>
          <w:rFonts w:ascii="Arial" w:hAnsi="Arial" w:cs="Arial"/>
          <w:bCs/>
        </w:rPr>
        <w:t xml:space="preserve">maksymalna stawka opłaty za sztukę produktu jednorazowego użytku z tworzyw sztucznych </w:t>
      </w:r>
      <w:r w:rsidR="00C6604C">
        <w:rPr>
          <w:rFonts w:ascii="Arial" w:hAnsi="Arial" w:cs="Arial"/>
          <w:bCs/>
        </w:rPr>
        <w:t xml:space="preserve">wymienionego w zał. </w:t>
      </w:r>
      <w:r w:rsidR="000C31CD">
        <w:rPr>
          <w:rFonts w:ascii="Arial" w:hAnsi="Arial" w:cs="Arial"/>
          <w:bCs/>
        </w:rPr>
        <w:t>n</w:t>
      </w:r>
      <w:r w:rsidR="00C6604C">
        <w:rPr>
          <w:rFonts w:ascii="Arial" w:hAnsi="Arial" w:cs="Arial"/>
          <w:bCs/>
        </w:rPr>
        <w:t xml:space="preserve">r 6 do ustawy będącego opakowaniem </w:t>
      </w:r>
      <w:r w:rsidR="00743474" w:rsidRPr="00E762C4">
        <w:rPr>
          <w:rFonts w:ascii="Arial" w:hAnsi="Arial" w:cs="Arial"/>
          <w:bCs/>
        </w:rPr>
        <w:t>wyn</w:t>
      </w:r>
      <w:r w:rsidR="00C6604C">
        <w:rPr>
          <w:rFonts w:ascii="Arial" w:hAnsi="Arial" w:cs="Arial"/>
          <w:bCs/>
        </w:rPr>
        <w:t>osi</w:t>
      </w:r>
      <w:r w:rsidR="00D26389" w:rsidRPr="00E762C4">
        <w:rPr>
          <w:rFonts w:ascii="Arial" w:hAnsi="Arial" w:cs="Arial"/>
          <w:bCs/>
        </w:rPr>
        <w:t xml:space="preserve"> 1 zł</w:t>
      </w:r>
      <w:r w:rsidR="00C6604C">
        <w:rPr>
          <w:rFonts w:ascii="Arial" w:hAnsi="Arial" w:cs="Arial"/>
          <w:bCs/>
        </w:rPr>
        <w:t>.</w:t>
      </w:r>
      <w:r w:rsidR="00795C52" w:rsidRPr="00E762C4">
        <w:rPr>
          <w:rFonts w:ascii="Arial" w:hAnsi="Arial" w:cs="Arial"/>
          <w:bCs/>
        </w:rPr>
        <w:t xml:space="preserve"> </w:t>
      </w:r>
    </w:p>
    <w:p w14:paraId="185E1B5A" w14:textId="018FF472" w:rsidR="00E82013" w:rsidRPr="005357E0" w:rsidRDefault="0028468A">
      <w:pPr>
        <w:pStyle w:val="Akapitzlist"/>
        <w:spacing w:line="360" w:lineRule="auto"/>
        <w:ind w:left="0" w:firstLine="709"/>
        <w:jc w:val="both"/>
        <w:rPr>
          <w:rFonts w:ascii="Arial" w:hAnsi="Arial" w:cs="Arial"/>
        </w:rPr>
      </w:pPr>
      <w:r w:rsidRPr="00E762C4">
        <w:rPr>
          <w:rFonts w:ascii="Arial" w:hAnsi="Arial" w:cs="Arial"/>
        </w:rPr>
        <w:t>Z</w:t>
      </w:r>
      <w:r w:rsidR="00046D89" w:rsidRPr="00E762C4">
        <w:rPr>
          <w:rFonts w:ascii="Arial" w:hAnsi="Arial" w:cs="Arial"/>
        </w:rPr>
        <w:t xml:space="preserve">godnie z projektowanym art. 3d </w:t>
      </w:r>
      <w:r w:rsidRPr="00E762C4">
        <w:rPr>
          <w:rFonts w:ascii="Arial" w:hAnsi="Arial" w:cs="Arial"/>
        </w:rPr>
        <w:t>przedsiębiorcy</w:t>
      </w:r>
      <w:r w:rsidR="00C6604C">
        <w:rPr>
          <w:rFonts w:ascii="Arial" w:hAnsi="Arial" w:cs="Arial"/>
        </w:rPr>
        <w:t xml:space="preserve"> </w:t>
      </w:r>
      <w:r w:rsidR="00046D89" w:rsidRPr="00E762C4">
        <w:rPr>
          <w:rFonts w:ascii="Arial" w:hAnsi="Arial" w:cs="Arial"/>
        </w:rPr>
        <w:t xml:space="preserve"> </w:t>
      </w:r>
      <w:r w:rsidR="00F9743B" w:rsidRPr="00D40679">
        <w:rPr>
          <w:rFonts w:ascii="Arial" w:hAnsi="Arial" w:cs="Arial"/>
        </w:rPr>
        <w:t>wnos</w:t>
      </w:r>
      <w:r w:rsidR="00C6604C">
        <w:rPr>
          <w:rFonts w:ascii="Arial" w:hAnsi="Arial" w:cs="Arial"/>
        </w:rPr>
        <w:t>zą</w:t>
      </w:r>
      <w:r w:rsidR="00F9743B" w:rsidRPr="00D40679">
        <w:rPr>
          <w:rFonts w:ascii="Arial" w:hAnsi="Arial" w:cs="Arial"/>
        </w:rPr>
        <w:t xml:space="preserve"> </w:t>
      </w:r>
      <w:r w:rsidR="00046D89" w:rsidRPr="00E762C4">
        <w:rPr>
          <w:rFonts w:ascii="Arial" w:hAnsi="Arial" w:cs="Arial"/>
        </w:rPr>
        <w:t xml:space="preserve">pobraną opłatę na odrębny rachunek bankowy prowadzony przez marszałka województwa właściwego ze względu na miejsce jej pobrania, w terminie do dnia 15 marca roku następującego </w:t>
      </w:r>
      <w:r w:rsidR="00046D89" w:rsidRPr="00E762C4">
        <w:rPr>
          <w:rFonts w:ascii="Arial" w:hAnsi="Arial" w:cs="Arial"/>
        </w:rPr>
        <w:lastRenderedPageBreak/>
        <w:t xml:space="preserve">po roku kalendarzowym, w którym została pobrana. </w:t>
      </w:r>
      <w:r w:rsidR="00C6604C">
        <w:rPr>
          <w:rFonts w:ascii="Arial" w:hAnsi="Arial" w:cs="Arial"/>
        </w:rPr>
        <w:t>P</w:t>
      </w:r>
      <w:r w:rsidR="00C6604C" w:rsidRPr="00E762C4">
        <w:rPr>
          <w:rFonts w:ascii="Arial" w:hAnsi="Arial" w:cs="Arial"/>
        </w:rPr>
        <w:t xml:space="preserve">rojektowany art. 3e </w:t>
      </w:r>
      <w:r w:rsidR="00C6604C">
        <w:rPr>
          <w:rFonts w:ascii="Arial" w:hAnsi="Arial" w:cs="Arial"/>
        </w:rPr>
        <w:t>przewiduje natomiast, że w</w:t>
      </w:r>
      <w:r w:rsidR="00046D89" w:rsidRPr="00E762C4">
        <w:rPr>
          <w:rFonts w:ascii="Arial" w:hAnsi="Arial" w:cs="Arial"/>
        </w:rPr>
        <w:t xml:space="preserve"> przypadku, gdy </w:t>
      </w:r>
      <w:r w:rsidR="00C6604C">
        <w:rPr>
          <w:rFonts w:ascii="Arial" w:hAnsi="Arial" w:cs="Arial"/>
        </w:rPr>
        <w:t xml:space="preserve">przedsiębiorcy </w:t>
      </w:r>
      <w:r w:rsidR="00046D89" w:rsidRPr="00E762C4">
        <w:rPr>
          <w:rFonts w:ascii="Arial" w:hAnsi="Arial" w:cs="Arial"/>
        </w:rPr>
        <w:t>nie wniosą opłaty</w:t>
      </w:r>
      <w:r w:rsidR="00AF23C8" w:rsidRPr="00E762C4">
        <w:rPr>
          <w:rFonts w:ascii="Arial" w:hAnsi="Arial" w:cs="Arial"/>
        </w:rPr>
        <w:t xml:space="preserve"> albo wniosą opłatę niższą od należnej, marszałek województwa określa, w drodze decyzji, wysokość zaległości z tytułu tej opłaty, stosując stawkę opłaty z roku kalendarzowego, w którym dany przedsiębiorca był obowiązany do pobrania opłaty.</w:t>
      </w:r>
      <w:r w:rsidR="00722DCD" w:rsidRPr="00E762C4">
        <w:rPr>
          <w:rFonts w:ascii="Arial" w:hAnsi="Arial" w:cs="Arial"/>
        </w:rPr>
        <w:t xml:space="preserve"> W przypadku niewykonania tej decyzji marszałek województwa ustali, w drodze decyzji, dodatkową opłatę w</w:t>
      </w:r>
      <w:r w:rsidR="00E82013">
        <w:rPr>
          <w:rFonts w:ascii="Arial" w:hAnsi="Arial" w:cs="Arial"/>
        </w:rPr>
        <w:t> </w:t>
      </w:r>
      <w:r w:rsidR="00722DCD" w:rsidRPr="00E762C4">
        <w:rPr>
          <w:rFonts w:ascii="Arial" w:hAnsi="Arial" w:cs="Arial"/>
        </w:rPr>
        <w:t>wysokości odpowiadającej 50% kwoty niewniesionej opłaty</w:t>
      </w:r>
      <w:r w:rsidR="00F54F98" w:rsidRPr="00E762C4">
        <w:rPr>
          <w:rFonts w:ascii="Arial" w:hAnsi="Arial" w:cs="Arial"/>
        </w:rPr>
        <w:t xml:space="preserve"> .</w:t>
      </w:r>
      <w:r w:rsidR="007C05B1" w:rsidRPr="00E762C4">
        <w:rPr>
          <w:rFonts w:ascii="Arial" w:hAnsi="Arial" w:cs="Arial"/>
        </w:rPr>
        <w:t xml:space="preserve"> Ponadto</w:t>
      </w:r>
      <w:r w:rsidR="000C31CD">
        <w:rPr>
          <w:rFonts w:ascii="Arial" w:hAnsi="Arial" w:cs="Arial"/>
        </w:rPr>
        <w:t xml:space="preserve"> zgodnie z</w:t>
      </w:r>
      <w:r w:rsidR="00E82013">
        <w:rPr>
          <w:rFonts w:ascii="Arial" w:hAnsi="Arial" w:cs="Arial"/>
        </w:rPr>
        <w:t> </w:t>
      </w:r>
      <w:r w:rsidR="000C31CD">
        <w:rPr>
          <w:rFonts w:ascii="Arial" w:hAnsi="Arial" w:cs="Arial"/>
        </w:rPr>
        <w:t>projektowanym art. 3h</w:t>
      </w:r>
      <w:r w:rsidR="007C05B1" w:rsidRPr="00E762C4">
        <w:rPr>
          <w:rFonts w:ascii="Arial" w:hAnsi="Arial" w:cs="Arial"/>
        </w:rPr>
        <w:t xml:space="preserve">, przedsiębiorcy </w:t>
      </w:r>
      <w:r w:rsidR="000C31CD">
        <w:rPr>
          <w:rFonts w:ascii="Arial" w:hAnsi="Arial" w:cs="Arial"/>
        </w:rPr>
        <w:t xml:space="preserve">są </w:t>
      </w:r>
      <w:r w:rsidR="007C05B1" w:rsidRPr="00E762C4">
        <w:rPr>
          <w:rFonts w:ascii="Arial" w:hAnsi="Arial" w:cs="Arial"/>
        </w:rPr>
        <w:t xml:space="preserve">obowiązani do prowadzenia, w postaci papierowej albo elektronicznej, ewidencji liczby nabytych i wydanych użytkownikom końcowym produktów jednorazowego użytku w danym roku kalendarzowym. </w:t>
      </w:r>
      <w:r w:rsidR="00544000" w:rsidRPr="00E762C4">
        <w:rPr>
          <w:rFonts w:ascii="Arial" w:hAnsi="Arial" w:cs="Arial"/>
        </w:rPr>
        <w:t xml:space="preserve">Projekt </w:t>
      </w:r>
      <w:r w:rsidR="00F9743B" w:rsidRPr="00E762C4">
        <w:rPr>
          <w:rFonts w:ascii="Arial" w:hAnsi="Arial" w:cs="Arial"/>
        </w:rPr>
        <w:t xml:space="preserve">nakłada </w:t>
      </w:r>
      <w:r w:rsidR="00AE4BC1" w:rsidRPr="00E762C4">
        <w:rPr>
          <w:rFonts w:ascii="Arial" w:hAnsi="Arial" w:cs="Arial"/>
        </w:rPr>
        <w:t xml:space="preserve">(art. 3k) </w:t>
      </w:r>
      <w:r w:rsidR="00544000" w:rsidRPr="00E762C4">
        <w:rPr>
          <w:rFonts w:ascii="Arial" w:hAnsi="Arial" w:cs="Arial"/>
        </w:rPr>
        <w:t xml:space="preserve">na przedsiębiorców </w:t>
      </w:r>
      <w:r w:rsidR="00203FCF" w:rsidRPr="00E762C4">
        <w:rPr>
          <w:rFonts w:ascii="Arial" w:hAnsi="Arial" w:cs="Arial"/>
        </w:rPr>
        <w:t>wprowadzających</w:t>
      </w:r>
      <w:r w:rsidR="00544000" w:rsidRPr="00E762C4">
        <w:rPr>
          <w:rFonts w:ascii="Arial" w:hAnsi="Arial" w:cs="Arial"/>
        </w:rPr>
        <w:t xml:space="preserve"> do obrotu produkty jednorazowego</w:t>
      </w:r>
      <w:r w:rsidR="00203FCF" w:rsidRPr="00E762C4">
        <w:rPr>
          <w:rFonts w:ascii="Arial" w:hAnsi="Arial" w:cs="Arial"/>
        </w:rPr>
        <w:t xml:space="preserve"> </w:t>
      </w:r>
      <w:r w:rsidR="00544000" w:rsidRPr="00E762C4">
        <w:rPr>
          <w:rFonts w:ascii="Arial" w:hAnsi="Arial" w:cs="Arial"/>
        </w:rPr>
        <w:t>użytku z tworzyw sztucznych</w:t>
      </w:r>
      <w:r w:rsidR="00AA1CDE" w:rsidRPr="00BF7CF7">
        <w:rPr>
          <w:rFonts w:ascii="Arial" w:hAnsi="Arial" w:cs="Arial"/>
        </w:rPr>
        <w:t xml:space="preserve"> </w:t>
      </w:r>
      <w:r w:rsidR="00544000" w:rsidRPr="00BF7CF7">
        <w:rPr>
          <w:rFonts w:ascii="Arial" w:hAnsi="Arial" w:cs="Arial"/>
        </w:rPr>
        <w:t xml:space="preserve">obowiązek </w:t>
      </w:r>
      <w:r w:rsidR="00D45313" w:rsidRPr="00BF7CF7">
        <w:rPr>
          <w:rFonts w:ascii="Arial" w:hAnsi="Arial" w:cs="Arial"/>
        </w:rPr>
        <w:t>corocznego ponoszenia kosztów związanych z zagospodarowaniem odpadów powstałych z produktów przez nich wprowadzonych do obrotu. Finansowanie ma objąć pokrycie kosztów</w:t>
      </w:r>
      <w:r w:rsidR="000C31CD">
        <w:rPr>
          <w:rFonts w:ascii="Arial" w:hAnsi="Arial" w:cs="Arial"/>
        </w:rPr>
        <w:t>:</w:t>
      </w:r>
    </w:p>
    <w:p w14:paraId="7B34F879" w14:textId="0AA16EB1" w:rsidR="00E82013" w:rsidRDefault="00D45313" w:rsidP="005357E0">
      <w:pPr>
        <w:pStyle w:val="Akapitzlist"/>
        <w:numPr>
          <w:ilvl w:val="0"/>
          <w:numId w:val="18"/>
        </w:numPr>
        <w:tabs>
          <w:tab w:val="left" w:pos="851"/>
        </w:tabs>
        <w:spacing w:line="360" w:lineRule="auto"/>
        <w:ind w:left="851" w:hanging="425"/>
        <w:jc w:val="both"/>
        <w:rPr>
          <w:rFonts w:ascii="Arial" w:hAnsi="Arial" w:cs="Arial"/>
        </w:rPr>
      </w:pPr>
      <w:r w:rsidRPr="00BF7CF7">
        <w:rPr>
          <w:rFonts w:ascii="Arial" w:hAnsi="Arial" w:cs="Arial"/>
        </w:rPr>
        <w:t>zbierania odpadów powstałych z produktów tego samego rodzaju, które</w:t>
      </w:r>
      <w:r w:rsidR="00E82013">
        <w:rPr>
          <w:rFonts w:ascii="Arial" w:hAnsi="Arial" w:cs="Arial"/>
        </w:rPr>
        <w:t xml:space="preserve"> </w:t>
      </w:r>
      <w:r w:rsidRPr="00BF7CF7">
        <w:rPr>
          <w:rFonts w:ascii="Arial" w:hAnsi="Arial" w:cs="Arial"/>
        </w:rPr>
        <w:t>wprowadził do obrotu, pozostawionych w publicznych systemach zbierania odpadów, w tym na pokrycie kosztów utworzenia i utrzymania tych systemów, transportu tych odpadów i ich przetwarzania</w:t>
      </w:r>
      <w:r w:rsidR="00E82013">
        <w:rPr>
          <w:rFonts w:ascii="Arial" w:hAnsi="Arial" w:cs="Arial"/>
        </w:rPr>
        <w:t>;</w:t>
      </w:r>
    </w:p>
    <w:p w14:paraId="15053F1A" w14:textId="11B13A27" w:rsidR="000C31CD" w:rsidRPr="005357E0" w:rsidRDefault="0067653B" w:rsidP="005357E0">
      <w:pPr>
        <w:pStyle w:val="Akapitzlist"/>
        <w:numPr>
          <w:ilvl w:val="0"/>
          <w:numId w:val="18"/>
        </w:numPr>
        <w:tabs>
          <w:tab w:val="left" w:pos="851"/>
        </w:tabs>
        <w:spacing w:line="360" w:lineRule="auto"/>
        <w:ind w:left="851" w:hanging="425"/>
        <w:jc w:val="both"/>
        <w:rPr>
          <w:rFonts w:ascii="Arial" w:hAnsi="Arial" w:cs="Arial"/>
        </w:rPr>
      </w:pPr>
      <w:r w:rsidRPr="005357E0">
        <w:rPr>
          <w:rFonts w:ascii="Arial" w:hAnsi="Arial" w:cs="Arial"/>
        </w:rPr>
        <w:t>uprzątania oraz transportu i przetwarzania odpadów powstałych z produktów tego samego rodzaju jak odpady powstałe z produktów, które wprowadził do obrotu.</w:t>
      </w:r>
      <w:r w:rsidR="00483B24" w:rsidRPr="005357E0">
        <w:rPr>
          <w:rFonts w:ascii="Arial" w:hAnsi="Arial" w:cs="Arial"/>
        </w:rPr>
        <w:t xml:space="preserve"> </w:t>
      </w:r>
    </w:p>
    <w:p w14:paraId="49D41C8E" w14:textId="1D182DDB" w:rsidR="00B81579" w:rsidRPr="00E82013" w:rsidRDefault="00483B24" w:rsidP="00E82013">
      <w:pPr>
        <w:spacing w:line="360" w:lineRule="auto"/>
        <w:jc w:val="both"/>
        <w:rPr>
          <w:rFonts w:ascii="Arial" w:hAnsi="Arial" w:cs="Arial"/>
        </w:rPr>
      </w:pPr>
      <w:r w:rsidRPr="00E82013">
        <w:rPr>
          <w:rFonts w:ascii="Arial" w:hAnsi="Arial" w:cs="Arial"/>
        </w:rPr>
        <w:t xml:space="preserve">Opłata ta </w:t>
      </w:r>
      <w:r w:rsidR="00AE4BC1" w:rsidRPr="00E82013">
        <w:rPr>
          <w:rFonts w:ascii="Arial" w:hAnsi="Arial" w:cs="Arial"/>
        </w:rPr>
        <w:t xml:space="preserve">zgodnie z art. 3l projektu </w:t>
      </w:r>
      <w:r w:rsidRPr="00E82013">
        <w:rPr>
          <w:rFonts w:ascii="Arial" w:hAnsi="Arial" w:cs="Arial"/>
        </w:rPr>
        <w:t xml:space="preserve">będzie wynosiła maksymalnie, 0,20 zł za 1 kg – oddzielnie dla każdego rodzaju wprowadzonego do obrotu produktu jednorazowego użytku z tworzyw sztucznych </w:t>
      </w:r>
      <w:r w:rsidR="007B5F19" w:rsidRPr="00E82013">
        <w:rPr>
          <w:rFonts w:ascii="Arial" w:hAnsi="Arial" w:cs="Arial"/>
        </w:rPr>
        <w:t xml:space="preserve">lub 0,03 zł za 1 sztukę – oddzielnie dla każdego rodzaju wprowadzonego do obrotu produktu jednorazowego użytku z tworzyw sztucznych </w:t>
      </w:r>
    </w:p>
    <w:p w14:paraId="573E2D12" w14:textId="64AD58C4" w:rsidR="00B81579" w:rsidRPr="00BF7CF7" w:rsidRDefault="00B81579" w:rsidP="00BF7CF7">
      <w:pPr>
        <w:spacing w:line="360" w:lineRule="auto"/>
        <w:ind w:firstLine="708"/>
        <w:jc w:val="both"/>
        <w:rPr>
          <w:rFonts w:ascii="Arial" w:hAnsi="Arial" w:cs="Arial"/>
        </w:rPr>
      </w:pPr>
      <w:r>
        <w:rPr>
          <w:rFonts w:ascii="Arial" w:hAnsi="Arial" w:cs="Arial"/>
          <w:bCs/>
        </w:rPr>
        <w:t>Projekt zmienia także tytuł rozdziału 7 z „Przepisy karne” na „Przepisy karne i</w:t>
      </w:r>
      <w:r w:rsidR="00E82013">
        <w:rPr>
          <w:rFonts w:ascii="Arial" w:hAnsi="Arial" w:cs="Arial"/>
          <w:bCs/>
        </w:rPr>
        <w:t> </w:t>
      </w:r>
      <w:r>
        <w:rPr>
          <w:rFonts w:ascii="Arial" w:hAnsi="Arial" w:cs="Arial"/>
          <w:bCs/>
        </w:rPr>
        <w:t>administracyjne kary pieniężne”. Dodany został art. 40a zawierający katalog 15 czynów lub zaniechań, które skutkować będą nałożeniem administracyjnej kary pieniężnej.</w:t>
      </w:r>
    </w:p>
    <w:p w14:paraId="5DD19B50" w14:textId="68FF4059" w:rsidR="004A5EBD" w:rsidRDefault="00AE4BC1" w:rsidP="00AE079D">
      <w:pPr>
        <w:spacing w:line="360" w:lineRule="auto"/>
        <w:ind w:firstLine="708"/>
        <w:jc w:val="both"/>
        <w:rPr>
          <w:rFonts w:ascii="Arial" w:hAnsi="Arial" w:cs="Arial"/>
          <w:bCs/>
        </w:rPr>
      </w:pPr>
      <w:r>
        <w:rPr>
          <w:rFonts w:ascii="Arial" w:hAnsi="Arial" w:cs="Arial"/>
          <w:bCs/>
        </w:rPr>
        <w:t>Kolejne istotne zmiany zostały wprowadzone w ustawie o odpadach</w:t>
      </w:r>
      <w:r w:rsidR="008807AF">
        <w:rPr>
          <w:rFonts w:ascii="Arial" w:hAnsi="Arial" w:cs="Arial"/>
          <w:bCs/>
        </w:rPr>
        <w:t xml:space="preserve"> (art. 5 projektu).</w:t>
      </w:r>
      <w:r>
        <w:rPr>
          <w:rFonts w:ascii="Arial" w:hAnsi="Arial" w:cs="Arial"/>
          <w:bCs/>
        </w:rPr>
        <w:t xml:space="preserve"> </w:t>
      </w:r>
      <w:r w:rsidR="00F26C6C">
        <w:rPr>
          <w:rFonts w:ascii="Arial" w:hAnsi="Arial" w:cs="Arial"/>
          <w:bCs/>
        </w:rPr>
        <w:t>Projekt przewiduje zmiany w katalogu podmiotów</w:t>
      </w:r>
      <w:r w:rsidR="000159C3">
        <w:rPr>
          <w:rFonts w:ascii="Arial" w:hAnsi="Arial" w:cs="Arial"/>
          <w:bCs/>
        </w:rPr>
        <w:t xml:space="preserve"> podlegających </w:t>
      </w:r>
      <w:r w:rsidR="000159C3" w:rsidRPr="00BD35D0">
        <w:rPr>
          <w:rFonts w:ascii="Arial" w:hAnsi="Arial" w:cs="Arial"/>
          <w:bCs/>
        </w:rPr>
        <w:t xml:space="preserve">wpisowi do </w:t>
      </w:r>
      <w:r w:rsidR="00F9743B" w:rsidRPr="00BD35D0">
        <w:rPr>
          <w:rFonts w:ascii="Arial" w:hAnsi="Arial" w:cs="Arial"/>
          <w:bCs/>
        </w:rPr>
        <w:t>rejestru,</w:t>
      </w:r>
      <w:r w:rsidR="003D19AE" w:rsidRPr="00BD35D0">
        <w:rPr>
          <w:rFonts w:ascii="Arial" w:hAnsi="Arial" w:cs="Arial"/>
          <w:bCs/>
        </w:rPr>
        <w:t xml:space="preserve"> o którym mowa w art. 49 </w:t>
      </w:r>
      <w:r w:rsidRPr="00BD35D0">
        <w:rPr>
          <w:rFonts w:ascii="Arial" w:hAnsi="Arial" w:cs="Arial"/>
          <w:bCs/>
        </w:rPr>
        <w:t xml:space="preserve">powołanej </w:t>
      </w:r>
      <w:r w:rsidR="003D19AE" w:rsidRPr="00BD35D0">
        <w:rPr>
          <w:rFonts w:ascii="Arial" w:hAnsi="Arial" w:cs="Arial"/>
          <w:bCs/>
        </w:rPr>
        <w:t>ustawy</w:t>
      </w:r>
      <w:r w:rsidR="000A73E5">
        <w:rPr>
          <w:rFonts w:ascii="Arial" w:hAnsi="Arial" w:cs="Arial"/>
          <w:bCs/>
        </w:rPr>
        <w:t xml:space="preserve"> o </w:t>
      </w:r>
      <w:r w:rsidR="00AB7D6D" w:rsidRPr="00AB7D6D">
        <w:rPr>
          <w:rFonts w:ascii="Arial" w:hAnsi="Arial" w:cs="Arial"/>
          <w:bCs/>
        </w:rPr>
        <w:t xml:space="preserve">przedsiębiorców prowadzących </w:t>
      </w:r>
      <w:r w:rsidR="00AB7D6D" w:rsidRPr="00AB7D6D">
        <w:rPr>
          <w:rFonts w:ascii="Arial" w:hAnsi="Arial" w:cs="Arial"/>
          <w:bCs/>
        </w:rPr>
        <w:lastRenderedPageBreak/>
        <w:t>jednostki handlu detalicznego, jednostki handlu hurtowego lub jednostki gastronomiczne, w których są oferowane produkty jednorazowego użytku z tworzyw sztucznych wymienione w załączniku nr 6 do ustawy będące opakowaniami lub napoje lub posiłki w takich opakowaniach, również przez urządzenia vendingowe</w:t>
      </w:r>
      <w:r w:rsidR="00AB7D6D">
        <w:rPr>
          <w:rFonts w:ascii="Arial" w:hAnsi="Arial" w:cs="Arial"/>
          <w:bCs/>
        </w:rPr>
        <w:t>.</w:t>
      </w:r>
      <w:r w:rsidR="00711145">
        <w:rPr>
          <w:rFonts w:ascii="Arial" w:hAnsi="Arial" w:cs="Arial"/>
          <w:bCs/>
        </w:rPr>
        <w:t xml:space="preserve"> W ustawie o odpadach wprowadzono także zmiany obejmujące przepisy dotyczące wpisu do rejestru oraz </w:t>
      </w:r>
      <w:r w:rsidR="00711145" w:rsidRPr="0043409F">
        <w:rPr>
          <w:rFonts w:ascii="Arial" w:hAnsi="Arial" w:cs="Arial"/>
          <w:bCs/>
        </w:rPr>
        <w:t>zakresu informacji w nim umieszczanych, a także obowiązków sprawozdawczych</w:t>
      </w:r>
      <w:r w:rsidR="00711145">
        <w:rPr>
          <w:rFonts w:ascii="Arial" w:hAnsi="Arial" w:cs="Arial"/>
          <w:bCs/>
        </w:rPr>
        <w:t>.</w:t>
      </w:r>
    </w:p>
    <w:p w14:paraId="017524E8" w14:textId="3288F04A" w:rsidR="0054427F" w:rsidRDefault="0054427F" w:rsidP="001131CC">
      <w:pPr>
        <w:spacing w:line="360" w:lineRule="auto"/>
        <w:ind w:firstLine="708"/>
        <w:jc w:val="both"/>
        <w:rPr>
          <w:rFonts w:ascii="Arial" w:hAnsi="Arial" w:cs="Arial"/>
          <w:bCs/>
        </w:rPr>
      </w:pPr>
      <w:r>
        <w:rPr>
          <w:rFonts w:ascii="Arial" w:hAnsi="Arial" w:cs="Arial"/>
          <w:bCs/>
        </w:rPr>
        <w:t>W</w:t>
      </w:r>
      <w:r w:rsidR="00375C41">
        <w:rPr>
          <w:rFonts w:ascii="Arial" w:hAnsi="Arial" w:cs="Arial"/>
          <w:bCs/>
        </w:rPr>
        <w:t xml:space="preserve"> ustawie </w:t>
      </w:r>
      <w:r w:rsidR="00426B35" w:rsidRPr="00426B35">
        <w:rPr>
          <w:rFonts w:ascii="Arial" w:hAnsi="Arial" w:cs="Arial"/>
          <w:bCs/>
        </w:rPr>
        <w:t>o utrzymaniu czystości i porządku w gminach rozszerzono upoważnienie do wydania rozporządzenia w sprawie obliczania poziomów składowania</w:t>
      </w:r>
      <w:r w:rsidR="00B04C0E">
        <w:rPr>
          <w:rFonts w:ascii="Arial" w:hAnsi="Arial" w:cs="Arial"/>
          <w:bCs/>
        </w:rPr>
        <w:t xml:space="preserve"> odpadów komunalnych</w:t>
      </w:r>
      <w:r>
        <w:rPr>
          <w:rFonts w:ascii="Arial" w:hAnsi="Arial" w:cs="Arial"/>
          <w:bCs/>
        </w:rPr>
        <w:t>.</w:t>
      </w:r>
    </w:p>
    <w:p w14:paraId="53A5B8E3" w14:textId="3EC83512" w:rsidR="0054427F" w:rsidRDefault="0054427F" w:rsidP="001131CC">
      <w:pPr>
        <w:spacing w:line="360" w:lineRule="auto"/>
        <w:ind w:firstLine="708"/>
        <w:jc w:val="both"/>
        <w:rPr>
          <w:rFonts w:ascii="Arial" w:hAnsi="Arial" w:cs="Arial"/>
          <w:bCs/>
        </w:rPr>
      </w:pPr>
      <w:r>
        <w:rPr>
          <w:rFonts w:ascii="Arial" w:hAnsi="Arial" w:cs="Arial"/>
          <w:bCs/>
        </w:rPr>
        <w:t>W</w:t>
      </w:r>
      <w:r w:rsidR="00517BB9">
        <w:rPr>
          <w:rFonts w:ascii="Arial" w:hAnsi="Arial" w:cs="Arial"/>
          <w:bCs/>
        </w:rPr>
        <w:t xml:space="preserve"> ustawie o Inspekcji Handlowej określono </w:t>
      </w:r>
      <w:r w:rsidR="001075AF" w:rsidRPr="001075AF">
        <w:rPr>
          <w:rFonts w:ascii="Arial" w:hAnsi="Arial" w:cs="Arial"/>
          <w:bCs/>
        </w:rPr>
        <w:t>uprawnienia kontrolne Inspekcji Handlowej w zakresie przestrzegania przez przedsiębiorców prowadzących jednostki handlu detalicznego, jednostki handlu hurtowego, jednostki gastronomiczne lub pakujących</w:t>
      </w:r>
      <w:r w:rsidR="00F1362B">
        <w:rPr>
          <w:rFonts w:ascii="Arial" w:hAnsi="Arial" w:cs="Arial"/>
          <w:bCs/>
        </w:rPr>
        <w:t xml:space="preserve"> </w:t>
      </w:r>
      <w:r w:rsidR="00F1362B" w:rsidRPr="00F1362B">
        <w:rPr>
          <w:rFonts w:ascii="Arial" w:hAnsi="Arial" w:cs="Arial"/>
          <w:bCs/>
        </w:rPr>
        <w:t xml:space="preserve">i oferujących napoje lub żywność za pomocą urządzenia vendingowego </w:t>
      </w:r>
      <w:r w:rsidR="00F1362B">
        <w:rPr>
          <w:rFonts w:ascii="Arial" w:hAnsi="Arial" w:cs="Arial"/>
          <w:bCs/>
        </w:rPr>
        <w:t>projektowanych przepisów</w:t>
      </w:r>
      <w:r>
        <w:rPr>
          <w:rFonts w:ascii="Arial" w:hAnsi="Arial" w:cs="Arial"/>
          <w:bCs/>
        </w:rPr>
        <w:t>.</w:t>
      </w:r>
    </w:p>
    <w:p w14:paraId="1EA85F11" w14:textId="49DC8A69" w:rsidR="00375C41" w:rsidRDefault="0054427F" w:rsidP="001131CC">
      <w:pPr>
        <w:spacing w:line="360" w:lineRule="auto"/>
        <w:ind w:firstLine="708"/>
        <w:jc w:val="both"/>
        <w:rPr>
          <w:rFonts w:ascii="Arial" w:hAnsi="Arial" w:cs="Arial"/>
          <w:bCs/>
        </w:rPr>
      </w:pPr>
      <w:r>
        <w:rPr>
          <w:rFonts w:ascii="Arial" w:hAnsi="Arial" w:cs="Arial"/>
          <w:bCs/>
        </w:rPr>
        <w:t>W</w:t>
      </w:r>
      <w:r w:rsidR="00BC50D0">
        <w:rPr>
          <w:rFonts w:ascii="Arial" w:hAnsi="Arial" w:cs="Arial"/>
          <w:bCs/>
        </w:rPr>
        <w:t xml:space="preserve"> ustawie Prawo ochrony środowiska doprecyzowano kwestie przekazywania</w:t>
      </w:r>
      <w:r w:rsidR="00EE2196">
        <w:rPr>
          <w:rFonts w:ascii="Arial" w:hAnsi="Arial" w:cs="Arial"/>
          <w:bCs/>
        </w:rPr>
        <w:t xml:space="preserve"> środków pieniężnych z tytułu wprowadzanych </w:t>
      </w:r>
      <w:r w:rsidR="006C7FE0">
        <w:rPr>
          <w:rFonts w:ascii="Arial" w:hAnsi="Arial" w:cs="Arial"/>
          <w:bCs/>
        </w:rPr>
        <w:t xml:space="preserve">w projekcie </w:t>
      </w:r>
      <w:r w:rsidR="00EE2196">
        <w:rPr>
          <w:rFonts w:ascii="Arial" w:hAnsi="Arial" w:cs="Arial"/>
          <w:bCs/>
        </w:rPr>
        <w:t>opłat</w:t>
      </w:r>
      <w:r w:rsidR="00F75FA6">
        <w:rPr>
          <w:rFonts w:ascii="Arial" w:hAnsi="Arial" w:cs="Arial"/>
          <w:bCs/>
        </w:rPr>
        <w:t>.</w:t>
      </w:r>
    </w:p>
    <w:p w14:paraId="09C7017B" w14:textId="55EF353F" w:rsidR="0054427F" w:rsidRDefault="00B01697" w:rsidP="0054427F">
      <w:pPr>
        <w:spacing w:line="360" w:lineRule="auto"/>
        <w:ind w:firstLine="708"/>
        <w:jc w:val="both"/>
        <w:rPr>
          <w:rFonts w:ascii="Arial" w:hAnsi="Arial" w:cs="Arial"/>
          <w:bCs/>
        </w:rPr>
      </w:pPr>
      <w:r>
        <w:rPr>
          <w:rFonts w:ascii="Arial" w:hAnsi="Arial" w:cs="Arial"/>
          <w:bCs/>
        </w:rPr>
        <w:t xml:space="preserve">Ponadto, zmiany wynikające z obowiązku transpozycji przepisów dyrektywy 2019/904 wprowadzono także do ustawy o gospodarce opakowaniami i odpadami opakowaniowymi. </w:t>
      </w:r>
      <w:r w:rsidR="00A1271F">
        <w:rPr>
          <w:rFonts w:ascii="Arial" w:hAnsi="Arial" w:cs="Arial"/>
          <w:bCs/>
        </w:rPr>
        <w:t>Dotyczą one w szczególności przeprowadzanych kampanii edukacyjnych</w:t>
      </w:r>
      <w:r w:rsidR="00247C31">
        <w:rPr>
          <w:rFonts w:ascii="Arial" w:hAnsi="Arial" w:cs="Arial"/>
          <w:bCs/>
        </w:rPr>
        <w:t xml:space="preserve"> oraz </w:t>
      </w:r>
      <w:r w:rsidR="007129E2">
        <w:rPr>
          <w:rFonts w:ascii="Arial" w:hAnsi="Arial" w:cs="Arial"/>
          <w:bCs/>
        </w:rPr>
        <w:t>szczególnych zasad postępowania z opakowaniami na napoj</w:t>
      </w:r>
      <w:r w:rsidR="007129E2" w:rsidRPr="007129E2">
        <w:rPr>
          <w:rFonts w:ascii="Arial" w:hAnsi="Arial" w:cs="Arial"/>
          <w:bCs/>
        </w:rPr>
        <w:t>e będących butelkami jednorazowego użytku z tworzyw sztucznych</w:t>
      </w:r>
      <w:r w:rsidR="007129E2">
        <w:rPr>
          <w:rFonts w:ascii="Arial" w:hAnsi="Arial" w:cs="Arial"/>
          <w:bCs/>
        </w:rPr>
        <w:t xml:space="preserve"> </w:t>
      </w:r>
      <w:r w:rsidR="007129E2" w:rsidRPr="007129E2">
        <w:rPr>
          <w:rFonts w:ascii="Arial" w:hAnsi="Arial" w:cs="Arial"/>
          <w:bCs/>
        </w:rPr>
        <w:t>o pojemności do trzech litrów</w:t>
      </w:r>
      <w:r w:rsidR="007A22E4">
        <w:rPr>
          <w:rFonts w:ascii="Arial" w:hAnsi="Arial" w:cs="Arial"/>
          <w:bCs/>
        </w:rPr>
        <w:t>.</w:t>
      </w:r>
      <w:r w:rsidR="007138A2">
        <w:rPr>
          <w:rFonts w:ascii="Arial" w:hAnsi="Arial" w:cs="Arial"/>
          <w:bCs/>
        </w:rPr>
        <w:t xml:space="preserve"> </w:t>
      </w:r>
    </w:p>
    <w:p w14:paraId="1481D5A2" w14:textId="22107F2B" w:rsidR="0043409F" w:rsidRDefault="0054427F" w:rsidP="0054427F">
      <w:pPr>
        <w:spacing w:line="360" w:lineRule="auto"/>
        <w:ind w:firstLine="708"/>
        <w:jc w:val="both"/>
        <w:rPr>
          <w:rFonts w:ascii="Arial" w:hAnsi="Arial" w:cs="Arial"/>
          <w:bCs/>
        </w:rPr>
      </w:pPr>
      <w:r>
        <w:rPr>
          <w:rFonts w:ascii="Arial" w:hAnsi="Arial" w:cs="Arial"/>
          <w:bCs/>
        </w:rPr>
        <w:t>Z</w:t>
      </w:r>
      <w:r w:rsidR="007138A2">
        <w:rPr>
          <w:rFonts w:ascii="Arial" w:hAnsi="Arial" w:cs="Arial"/>
          <w:bCs/>
        </w:rPr>
        <w:t xml:space="preserve">miany w ustawie Prawo wodne zakładają ujęcie </w:t>
      </w:r>
      <w:r w:rsidR="00BB5393" w:rsidRPr="00BB5393">
        <w:rPr>
          <w:rFonts w:ascii="Arial" w:hAnsi="Arial" w:cs="Arial"/>
          <w:bCs/>
        </w:rPr>
        <w:t xml:space="preserve">w programie ochrony wód morskich </w:t>
      </w:r>
      <w:r w:rsidR="00BB5393">
        <w:rPr>
          <w:rFonts w:ascii="Arial" w:hAnsi="Arial" w:cs="Arial"/>
          <w:bCs/>
        </w:rPr>
        <w:t>działań</w:t>
      </w:r>
      <w:r w:rsidR="00BB5393" w:rsidRPr="00BB5393">
        <w:rPr>
          <w:rFonts w:ascii="Arial" w:hAnsi="Arial" w:cs="Arial"/>
          <w:bCs/>
        </w:rPr>
        <w:t xml:space="preserve"> niezbędnych do osiągnięcia lub utrzymania dobrego stanu środowiska wód morskich, przyczyniających się do identyfikacji zanieczyszczeń wód morskich również działań przyczyniających się do identyfikacji zanieczyszczeń zawierającymi tworzywa sztuczne narzędziami połowowymi stanowiącymi odpady.</w:t>
      </w:r>
    </w:p>
    <w:p w14:paraId="7C877240" w14:textId="7C94AD2D" w:rsidR="0054427F" w:rsidRPr="00B05335" w:rsidRDefault="0054427F" w:rsidP="007129E2">
      <w:pPr>
        <w:spacing w:line="360" w:lineRule="auto"/>
        <w:ind w:firstLine="708"/>
        <w:jc w:val="both"/>
        <w:rPr>
          <w:rFonts w:ascii="Arial" w:hAnsi="Arial" w:cs="Arial"/>
          <w:bCs/>
        </w:rPr>
      </w:pPr>
      <w:r>
        <w:rPr>
          <w:rFonts w:ascii="Arial" w:hAnsi="Arial" w:cs="Arial"/>
          <w:bCs/>
        </w:rPr>
        <w:t xml:space="preserve">Projekt przewiduje </w:t>
      </w:r>
      <w:r w:rsidRPr="00A812C1">
        <w:rPr>
          <w:rFonts w:ascii="Arial" w:hAnsi="Arial" w:cs="Arial"/>
          <w:bCs/>
        </w:rPr>
        <w:t>maksymaln</w:t>
      </w:r>
      <w:r w:rsidR="00B848BC">
        <w:rPr>
          <w:rFonts w:ascii="Arial" w:hAnsi="Arial" w:cs="Arial"/>
          <w:bCs/>
        </w:rPr>
        <w:t>y</w:t>
      </w:r>
      <w:r w:rsidRPr="00A812C1">
        <w:rPr>
          <w:rFonts w:ascii="Arial" w:hAnsi="Arial" w:cs="Arial"/>
          <w:bCs/>
        </w:rPr>
        <w:t xml:space="preserve"> limit wydatków Narodowego Funduszu </w:t>
      </w:r>
      <w:r w:rsidR="00B848BC">
        <w:rPr>
          <w:rFonts w:ascii="Arial" w:hAnsi="Arial" w:cs="Arial"/>
          <w:bCs/>
        </w:rPr>
        <w:t xml:space="preserve">Ochrony Środowiska i Gospodarki Wodnej </w:t>
      </w:r>
      <w:r w:rsidRPr="00A812C1">
        <w:rPr>
          <w:rFonts w:ascii="Arial" w:hAnsi="Arial" w:cs="Arial"/>
          <w:bCs/>
        </w:rPr>
        <w:t>w latach 2023</w:t>
      </w:r>
      <w:r w:rsidR="00B848BC">
        <w:rPr>
          <w:rFonts w:ascii="Arial" w:hAnsi="Arial" w:cs="Arial"/>
          <w:bCs/>
        </w:rPr>
        <w:t>-2023</w:t>
      </w:r>
      <w:r w:rsidRPr="00A812C1">
        <w:rPr>
          <w:rFonts w:ascii="Arial" w:hAnsi="Arial" w:cs="Arial"/>
          <w:bCs/>
        </w:rPr>
        <w:t xml:space="preserve">2024 </w:t>
      </w:r>
      <w:r w:rsidR="00B848BC">
        <w:rPr>
          <w:rFonts w:ascii="Arial" w:hAnsi="Arial" w:cs="Arial"/>
          <w:bCs/>
        </w:rPr>
        <w:t xml:space="preserve">będący skutkiem finansowym wejścia w życie ustawy. </w:t>
      </w:r>
    </w:p>
    <w:p w14:paraId="22195CE7" w14:textId="52A1BA30" w:rsidR="00BC7AA7" w:rsidRPr="00BF7CF7" w:rsidRDefault="0003426A" w:rsidP="00CF06E3">
      <w:pPr>
        <w:spacing w:line="360" w:lineRule="auto"/>
        <w:jc w:val="both"/>
        <w:rPr>
          <w:rFonts w:ascii="Arial" w:hAnsi="Arial" w:cs="Arial"/>
          <w:bCs/>
        </w:rPr>
      </w:pPr>
      <w:r>
        <w:rPr>
          <w:rFonts w:ascii="Arial" w:hAnsi="Arial" w:cs="Arial"/>
          <w:bCs/>
        </w:rPr>
        <w:lastRenderedPageBreak/>
        <w:tab/>
      </w:r>
      <w:r w:rsidR="00403112">
        <w:rPr>
          <w:rFonts w:ascii="Arial" w:hAnsi="Arial" w:cs="Arial"/>
          <w:bCs/>
        </w:rPr>
        <w:t>Projekt</w:t>
      </w:r>
      <w:r w:rsidR="0054427F">
        <w:rPr>
          <w:rFonts w:ascii="Arial" w:hAnsi="Arial" w:cs="Arial"/>
          <w:bCs/>
        </w:rPr>
        <w:t xml:space="preserve">owana ustawa </w:t>
      </w:r>
      <w:r w:rsidR="00403112">
        <w:rPr>
          <w:rFonts w:ascii="Arial" w:hAnsi="Arial" w:cs="Arial"/>
          <w:bCs/>
        </w:rPr>
        <w:t xml:space="preserve">ma wejść w życie co do zasady po upływie 14 dni od dnia ogłoszenia, </w:t>
      </w:r>
      <w:r w:rsidR="00CF06E3">
        <w:rPr>
          <w:rFonts w:ascii="Arial" w:hAnsi="Arial" w:cs="Arial"/>
          <w:bCs/>
        </w:rPr>
        <w:t xml:space="preserve">z wyjątkami wskazanymi w </w:t>
      </w:r>
      <w:r w:rsidR="00F94B9F">
        <w:rPr>
          <w:rFonts w:ascii="Arial" w:hAnsi="Arial" w:cs="Arial"/>
          <w:bCs/>
        </w:rPr>
        <w:t>art. 18 projektu.</w:t>
      </w:r>
    </w:p>
    <w:p w14:paraId="6CEF329D" w14:textId="77777777" w:rsidR="00A34176" w:rsidRPr="00570DEC" w:rsidRDefault="00A34176" w:rsidP="006C3C7F">
      <w:pPr>
        <w:jc w:val="both"/>
        <w:rPr>
          <w:rFonts w:ascii="Arial" w:hAnsi="Arial" w:cs="Arial"/>
          <w:b/>
        </w:rPr>
      </w:pPr>
    </w:p>
    <w:p w14:paraId="4D66CE55" w14:textId="77777777" w:rsidR="00403112" w:rsidRPr="00570DEC" w:rsidRDefault="00403112" w:rsidP="006C3C7F">
      <w:pPr>
        <w:jc w:val="both"/>
        <w:rPr>
          <w:rFonts w:ascii="Arial" w:hAnsi="Arial" w:cs="Arial"/>
          <w:b/>
        </w:rPr>
      </w:pPr>
    </w:p>
    <w:p w14:paraId="1FB3476E" w14:textId="77777777" w:rsidR="00403112" w:rsidRPr="00570DEC" w:rsidRDefault="00403112" w:rsidP="006C3C7F">
      <w:pPr>
        <w:jc w:val="both"/>
        <w:rPr>
          <w:rFonts w:ascii="Arial" w:hAnsi="Arial" w:cs="Arial"/>
          <w:b/>
        </w:rPr>
      </w:pPr>
    </w:p>
    <w:p w14:paraId="02B9E289" w14:textId="77777777" w:rsidR="00403112" w:rsidRPr="00570DEC" w:rsidRDefault="00403112" w:rsidP="006C3C7F">
      <w:pPr>
        <w:jc w:val="both"/>
        <w:rPr>
          <w:rFonts w:ascii="Arial" w:hAnsi="Arial" w:cs="Arial"/>
          <w:b/>
        </w:rPr>
      </w:pPr>
    </w:p>
    <w:p w14:paraId="61B46F33" w14:textId="77777777" w:rsidR="00403112" w:rsidRPr="00570DEC" w:rsidRDefault="00403112" w:rsidP="006C3C7F">
      <w:pPr>
        <w:jc w:val="both"/>
        <w:rPr>
          <w:rFonts w:ascii="Arial" w:hAnsi="Arial" w:cs="Arial"/>
          <w:b/>
        </w:rPr>
      </w:pPr>
    </w:p>
    <w:p w14:paraId="26D80C1F" w14:textId="30344E81" w:rsidR="000A284A" w:rsidRPr="00546C24" w:rsidRDefault="000A284A" w:rsidP="006C3C7F">
      <w:pPr>
        <w:jc w:val="both"/>
        <w:rPr>
          <w:rFonts w:ascii="Arial" w:hAnsi="Arial" w:cs="Arial"/>
          <w:b/>
        </w:rPr>
      </w:pPr>
      <w:r w:rsidRPr="00546C24">
        <w:rPr>
          <w:rFonts w:ascii="Arial" w:hAnsi="Arial" w:cs="Arial"/>
          <w:b/>
        </w:rPr>
        <w:t>Autor:</w:t>
      </w:r>
    </w:p>
    <w:p w14:paraId="4955DB66" w14:textId="77777777" w:rsidR="000A284A" w:rsidRPr="00546C24" w:rsidRDefault="000A284A" w:rsidP="006C3C7F">
      <w:pPr>
        <w:jc w:val="both"/>
        <w:rPr>
          <w:rFonts w:ascii="Arial" w:hAnsi="Arial" w:cs="Arial"/>
          <w:b/>
        </w:rPr>
      </w:pPr>
      <w:r w:rsidRPr="00546C24">
        <w:rPr>
          <w:rFonts w:ascii="Arial" w:hAnsi="Arial" w:cs="Arial"/>
          <w:b/>
        </w:rPr>
        <w:t>Krzysztof Niewęgłowski</w:t>
      </w:r>
    </w:p>
    <w:p w14:paraId="7DCEC599" w14:textId="77777777" w:rsidR="000A284A" w:rsidRPr="00546C24" w:rsidRDefault="000A284A" w:rsidP="006C3C7F">
      <w:pPr>
        <w:jc w:val="both"/>
        <w:rPr>
          <w:rFonts w:ascii="Arial" w:hAnsi="Arial" w:cs="Arial"/>
        </w:rPr>
      </w:pPr>
      <w:r w:rsidRPr="00546C24">
        <w:rPr>
          <w:rFonts w:ascii="Arial" w:hAnsi="Arial" w:cs="Arial"/>
        </w:rPr>
        <w:t>ekspert ds. legislacji</w:t>
      </w:r>
    </w:p>
    <w:p w14:paraId="33A613FF" w14:textId="1282C275" w:rsidR="000A284A" w:rsidRPr="00546C24" w:rsidRDefault="000A284A" w:rsidP="006C3C7F">
      <w:pPr>
        <w:jc w:val="both"/>
        <w:rPr>
          <w:rFonts w:ascii="Arial" w:hAnsi="Arial" w:cs="Arial"/>
        </w:rPr>
      </w:pPr>
      <w:r w:rsidRPr="00546C24">
        <w:rPr>
          <w:rFonts w:ascii="Arial" w:hAnsi="Arial" w:cs="Arial"/>
        </w:rPr>
        <w:t>w Biurze Analiz Sejmowych</w:t>
      </w:r>
      <w:bookmarkStart w:id="2" w:name="_GoBack"/>
      <w:bookmarkEnd w:id="2"/>
    </w:p>
    <w:sectPr w:rsidR="000A284A" w:rsidRPr="00546C24" w:rsidSect="00C660A8">
      <w:footerReference w:type="default" r:id="rId8"/>
      <w:headerReference w:type="first" r:id="rId9"/>
      <w:footerReference w:type="first" r:id="rId10"/>
      <w:pgSz w:w="11906" w:h="16838"/>
      <w:pgMar w:top="1417" w:right="1417" w:bottom="198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5B95B" w14:textId="77777777" w:rsidR="00570C72" w:rsidRDefault="00570C72">
      <w:r>
        <w:separator/>
      </w:r>
    </w:p>
  </w:endnote>
  <w:endnote w:type="continuationSeparator" w:id="0">
    <w:p w14:paraId="449AC0A5" w14:textId="77777777" w:rsidR="00570C72" w:rsidRDefault="0057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altName w:val="Times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FC711" w14:textId="0E339376" w:rsidR="005837C9" w:rsidRPr="00115A66" w:rsidRDefault="005837C9">
    <w:pPr>
      <w:pStyle w:val="Stopka"/>
      <w:jc w:val="center"/>
      <w:rPr>
        <w:rFonts w:ascii="Arial" w:hAnsi="Arial" w:cs="Arial"/>
        <w:sz w:val="22"/>
        <w:szCs w:val="22"/>
      </w:rPr>
    </w:pPr>
    <w:r w:rsidRPr="00115A66">
      <w:rPr>
        <w:rFonts w:ascii="Arial" w:hAnsi="Arial" w:cs="Arial"/>
        <w:sz w:val="22"/>
        <w:szCs w:val="22"/>
      </w:rPr>
      <w:fldChar w:fldCharType="begin"/>
    </w:r>
    <w:r w:rsidRPr="00115A66">
      <w:rPr>
        <w:rFonts w:ascii="Arial" w:hAnsi="Arial" w:cs="Arial"/>
        <w:sz w:val="22"/>
        <w:szCs w:val="22"/>
      </w:rPr>
      <w:instrText>PAGE   \* MERGEFORMAT</w:instrText>
    </w:r>
    <w:r w:rsidRPr="00115A66">
      <w:rPr>
        <w:rFonts w:ascii="Arial" w:hAnsi="Arial" w:cs="Arial"/>
        <w:sz w:val="22"/>
        <w:szCs w:val="22"/>
      </w:rPr>
      <w:fldChar w:fldCharType="separate"/>
    </w:r>
    <w:r w:rsidR="00B36480">
      <w:rPr>
        <w:rFonts w:ascii="Arial" w:hAnsi="Arial" w:cs="Arial"/>
        <w:noProof/>
        <w:sz w:val="22"/>
        <w:szCs w:val="22"/>
      </w:rPr>
      <w:t>11</w:t>
    </w:r>
    <w:r w:rsidRPr="00115A66">
      <w:rPr>
        <w:rFonts w:ascii="Arial" w:hAnsi="Arial" w:cs="Arial"/>
        <w:sz w:val="22"/>
        <w:szCs w:val="22"/>
      </w:rPr>
      <w:fldChar w:fldCharType="end"/>
    </w:r>
  </w:p>
  <w:p w14:paraId="1B74B4D7" w14:textId="77777777" w:rsidR="005837C9" w:rsidRDefault="005837C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56C8" w14:textId="77777777" w:rsidR="005837C9" w:rsidRDefault="007156E4">
    <w:pPr>
      <w:pStyle w:val="Stopka"/>
    </w:pPr>
    <w:r w:rsidRPr="006D27C3">
      <w:rPr>
        <w:noProof/>
      </w:rPr>
      <w:drawing>
        <wp:inline distT="0" distB="0" distL="0" distR="0" wp14:anchorId="4628DFE0" wp14:editId="29216CCB">
          <wp:extent cx="5667375" cy="340360"/>
          <wp:effectExtent l="0" t="0" r="9525" b="2540"/>
          <wp:docPr id="2" name="Obraz 2" descr="Macintosh HD:Users:jas:hubiC:Documents:Firmowki BAS:stopka_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acintosh HD:Users:jas:hubiC:Documents:Firmowki BAS:stopka_B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3403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3A353" w14:textId="77777777" w:rsidR="00570C72" w:rsidRDefault="00570C72">
      <w:r>
        <w:separator/>
      </w:r>
    </w:p>
  </w:footnote>
  <w:footnote w:type="continuationSeparator" w:id="0">
    <w:p w14:paraId="251343C6" w14:textId="77777777" w:rsidR="00570C72" w:rsidRDefault="00570C72">
      <w:r>
        <w:continuationSeparator/>
      </w:r>
    </w:p>
  </w:footnote>
  <w:footnote w:id="1">
    <w:p w14:paraId="5E69D9B2" w14:textId="112DD9B4" w:rsidR="00EA3CF6" w:rsidRPr="00A61E62" w:rsidRDefault="00EA3CF6" w:rsidP="00A61E62">
      <w:pPr>
        <w:pStyle w:val="Tekstprzypisudolnego"/>
        <w:jc w:val="both"/>
        <w:rPr>
          <w:rFonts w:ascii="Arial" w:hAnsi="Arial" w:cs="Arial"/>
        </w:rPr>
      </w:pPr>
      <w:r w:rsidRPr="00A61E62">
        <w:rPr>
          <w:rStyle w:val="Odwoanieprzypisudolnego"/>
          <w:rFonts w:ascii="Arial" w:hAnsi="Arial" w:cs="Arial"/>
        </w:rPr>
        <w:footnoteRef/>
      </w:r>
      <w:r w:rsidRPr="00A61E62">
        <w:rPr>
          <w:rFonts w:ascii="Arial" w:hAnsi="Arial" w:cs="Arial"/>
        </w:rPr>
        <w:t xml:space="preserve"> Projekt wpłynął do Sejmu dnia </w:t>
      </w:r>
      <w:r w:rsidR="00DF480A" w:rsidRPr="00A61E62">
        <w:rPr>
          <w:rFonts w:ascii="Arial" w:hAnsi="Arial" w:cs="Arial"/>
        </w:rPr>
        <w:t>3 lutego</w:t>
      </w:r>
      <w:r w:rsidR="002522FE" w:rsidRPr="00A61E62">
        <w:rPr>
          <w:rFonts w:ascii="Arial" w:hAnsi="Arial" w:cs="Arial"/>
        </w:rPr>
        <w:t xml:space="preserve"> 202</w:t>
      </w:r>
      <w:r w:rsidR="00155ED8" w:rsidRPr="00A61E62">
        <w:rPr>
          <w:rFonts w:ascii="Arial" w:hAnsi="Arial" w:cs="Arial"/>
        </w:rPr>
        <w:t>3</w:t>
      </w:r>
      <w:r w:rsidR="002522FE" w:rsidRPr="00A61E62">
        <w:rPr>
          <w:rFonts w:ascii="Arial" w:hAnsi="Arial" w:cs="Arial"/>
        </w:rPr>
        <w:t xml:space="preserve"> r</w:t>
      </w:r>
      <w:r w:rsidR="002879F4" w:rsidRPr="00A61E62">
        <w:rPr>
          <w:rFonts w:ascii="Arial" w:hAnsi="Arial" w:cs="Arial"/>
        </w:rPr>
        <w:t xml:space="preserve">, druk nr </w:t>
      </w:r>
      <w:r w:rsidR="00DF480A" w:rsidRPr="00A61E62">
        <w:rPr>
          <w:rFonts w:ascii="Arial" w:hAnsi="Arial" w:cs="Arial"/>
        </w:rPr>
        <w:t>3009</w:t>
      </w:r>
      <w:r w:rsidR="002879F4" w:rsidRPr="00A61E62">
        <w:rPr>
          <w:rFonts w:ascii="Arial" w:hAnsi="Arial" w:cs="Arial"/>
        </w:rPr>
        <w:t>.</w:t>
      </w:r>
      <w:r w:rsidR="00CB3EA1" w:rsidRPr="00A61E62">
        <w:rPr>
          <w:rFonts w:ascii="Arial" w:hAnsi="Arial" w:cs="Arial"/>
        </w:rPr>
        <w:t xml:space="preserve"> </w:t>
      </w:r>
      <w:r w:rsidR="002522FE" w:rsidRPr="00A61E62">
        <w:rPr>
          <w:rFonts w:ascii="Arial" w:hAnsi="Arial" w:cs="Arial"/>
        </w:rPr>
        <w:t xml:space="preserve">Przedstawiciel wnioskodawców: </w:t>
      </w:r>
      <w:r w:rsidR="005D64AD" w:rsidRPr="00A61E62">
        <w:rPr>
          <w:rFonts w:ascii="Arial" w:hAnsi="Arial" w:cs="Arial"/>
        </w:rPr>
        <w:t>Ministe</w:t>
      </w:r>
      <w:r w:rsidR="009B1BA4" w:rsidRPr="00A61E62">
        <w:rPr>
          <w:rFonts w:ascii="Arial" w:hAnsi="Arial" w:cs="Arial"/>
        </w:rPr>
        <w:t xml:space="preserve">r </w:t>
      </w:r>
      <w:r w:rsidR="009B221F" w:rsidRPr="00A61E62">
        <w:rPr>
          <w:rFonts w:ascii="Arial" w:hAnsi="Arial" w:cs="Arial"/>
        </w:rPr>
        <w:t>Klimatu i Środowiska</w:t>
      </w:r>
      <w:r w:rsidR="009B1BA4" w:rsidRPr="00A61E62">
        <w:rPr>
          <w:rFonts w:ascii="Arial" w:hAnsi="Arial" w:cs="Arial"/>
        </w:rPr>
        <w:t>.</w:t>
      </w:r>
    </w:p>
  </w:footnote>
  <w:footnote w:id="2">
    <w:p w14:paraId="225C8ACF" w14:textId="63810FC0" w:rsidR="001D6C09" w:rsidRPr="00A61E62" w:rsidRDefault="001D6C09" w:rsidP="00A61E62">
      <w:pPr>
        <w:pStyle w:val="Tekstprzypisudolnego"/>
        <w:jc w:val="both"/>
        <w:rPr>
          <w:rFonts w:ascii="Arial" w:hAnsi="Arial" w:cs="Arial"/>
        </w:rPr>
      </w:pPr>
      <w:r w:rsidRPr="00A61E62">
        <w:rPr>
          <w:rStyle w:val="Odwoanieprzypisudolnego"/>
          <w:rFonts w:ascii="Arial" w:hAnsi="Arial" w:cs="Arial"/>
        </w:rPr>
        <w:footnoteRef/>
      </w:r>
      <w:r w:rsidRPr="00A61E62">
        <w:rPr>
          <w:rFonts w:ascii="Arial" w:hAnsi="Arial" w:cs="Arial"/>
        </w:rPr>
        <w:t xml:space="preserve"> Dz. Urz. UE L 155 z 12.06.2019, str. 1, dalej jako „dyrektywa </w:t>
      </w:r>
      <w:r w:rsidR="000D1AD4" w:rsidRPr="00A61E62">
        <w:rPr>
          <w:rFonts w:ascii="Arial" w:hAnsi="Arial" w:cs="Arial"/>
        </w:rPr>
        <w:t>2016/904”.</w:t>
      </w:r>
    </w:p>
  </w:footnote>
  <w:footnote w:id="3">
    <w:p w14:paraId="3D31CB0D" w14:textId="3A4F898D" w:rsidR="00C53F81" w:rsidRPr="00A61E62" w:rsidRDefault="00C53F81" w:rsidP="00A61E62">
      <w:pPr>
        <w:pStyle w:val="Tekstprzypisudolnego"/>
        <w:jc w:val="both"/>
        <w:rPr>
          <w:rFonts w:ascii="Arial" w:hAnsi="Arial" w:cs="Arial"/>
        </w:rPr>
      </w:pPr>
      <w:r w:rsidRPr="00A61E62">
        <w:rPr>
          <w:rStyle w:val="Odwoanieprzypisudolnego"/>
          <w:rFonts w:ascii="Arial" w:hAnsi="Arial" w:cs="Arial"/>
        </w:rPr>
        <w:footnoteRef/>
      </w:r>
      <w:r w:rsidRPr="00A61E62">
        <w:rPr>
          <w:rFonts w:ascii="Arial" w:hAnsi="Arial" w:cs="Arial"/>
        </w:rPr>
        <w:t xml:space="preserve"> </w:t>
      </w:r>
      <w:r w:rsidR="0047590D" w:rsidRPr="00A61E62">
        <w:rPr>
          <w:rFonts w:ascii="Arial" w:hAnsi="Arial" w:cs="Arial"/>
        </w:rPr>
        <w:t>T</w:t>
      </w:r>
      <w:r w:rsidRPr="00A61E62">
        <w:rPr>
          <w:rFonts w:ascii="Arial" w:hAnsi="Arial" w:cs="Arial"/>
        </w:rPr>
        <w:t>.j. Dz. U. z 2022 r. poz. 2519</w:t>
      </w:r>
      <w:r w:rsidR="0022547E">
        <w:rPr>
          <w:rFonts w:ascii="Arial" w:hAnsi="Arial" w:cs="Arial"/>
        </w:rPr>
        <w:t>.</w:t>
      </w:r>
    </w:p>
  </w:footnote>
  <w:footnote w:id="4">
    <w:p w14:paraId="6CF1E4AC" w14:textId="15173AB2" w:rsidR="002A39E8" w:rsidRPr="00A61E62" w:rsidRDefault="002A39E8" w:rsidP="00A61E62">
      <w:pPr>
        <w:pStyle w:val="Tekstprzypisudolnego"/>
        <w:jc w:val="both"/>
        <w:rPr>
          <w:rFonts w:ascii="Arial" w:hAnsi="Arial" w:cs="Arial"/>
        </w:rPr>
      </w:pPr>
      <w:r w:rsidRPr="00A61E62">
        <w:rPr>
          <w:rStyle w:val="Odwoanieprzypisudolnego"/>
          <w:rFonts w:ascii="Arial" w:hAnsi="Arial" w:cs="Arial"/>
        </w:rPr>
        <w:footnoteRef/>
      </w:r>
      <w:r w:rsidRPr="00A61E62">
        <w:rPr>
          <w:rFonts w:ascii="Arial" w:hAnsi="Arial" w:cs="Arial"/>
        </w:rPr>
        <w:t xml:space="preserve"> T.j. Dz. U. z 2020 r. poz. 1706</w:t>
      </w:r>
    </w:p>
  </w:footnote>
  <w:footnote w:id="5">
    <w:p w14:paraId="1792910B" w14:textId="602958DE" w:rsidR="005416DB" w:rsidRPr="00A61E62" w:rsidRDefault="005416DB" w:rsidP="00A61E62">
      <w:pPr>
        <w:pStyle w:val="Tekstprzypisudolnego"/>
        <w:jc w:val="both"/>
        <w:rPr>
          <w:rFonts w:ascii="Arial" w:hAnsi="Arial" w:cs="Arial"/>
        </w:rPr>
      </w:pPr>
      <w:r w:rsidRPr="00A61E62">
        <w:rPr>
          <w:rStyle w:val="Odwoanieprzypisudolnego"/>
          <w:rFonts w:ascii="Arial" w:hAnsi="Arial" w:cs="Arial"/>
        </w:rPr>
        <w:footnoteRef/>
      </w:r>
      <w:r w:rsidRPr="00A61E62">
        <w:rPr>
          <w:rFonts w:ascii="Arial" w:hAnsi="Arial" w:cs="Arial"/>
        </w:rPr>
        <w:t xml:space="preserve"> T.j. Dz. U. z 2022 r. poz. 2556 ze zm.</w:t>
      </w:r>
    </w:p>
  </w:footnote>
  <w:footnote w:id="6">
    <w:p w14:paraId="023DC0A2" w14:textId="45DB0F9F" w:rsidR="00580573" w:rsidRPr="00A61E62" w:rsidRDefault="00580573" w:rsidP="00A61E62">
      <w:pPr>
        <w:pStyle w:val="Tekstprzypisudolnego"/>
        <w:jc w:val="both"/>
        <w:rPr>
          <w:rFonts w:ascii="Arial" w:hAnsi="Arial" w:cs="Arial"/>
        </w:rPr>
      </w:pPr>
      <w:r w:rsidRPr="00A61E62">
        <w:rPr>
          <w:rStyle w:val="Odwoanieprzypisudolnego"/>
          <w:rFonts w:ascii="Arial" w:hAnsi="Arial" w:cs="Arial"/>
        </w:rPr>
        <w:footnoteRef/>
      </w:r>
      <w:r w:rsidRPr="00A61E62">
        <w:rPr>
          <w:rFonts w:ascii="Arial" w:hAnsi="Arial" w:cs="Arial"/>
        </w:rPr>
        <w:t xml:space="preserve"> T.j. Dz. U. z 2020 r. poz. 1903</w:t>
      </w:r>
      <w:r w:rsidR="008E2290">
        <w:rPr>
          <w:rFonts w:ascii="Arial" w:hAnsi="Arial" w:cs="Arial"/>
        </w:rPr>
        <w:t>.</w:t>
      </w:r>
    </w:p>
  </w:footnote>
  <w:footnote w:id="7">
    <w:p w14:paraId="0470657C" w14:textId="221CF6B4" w:rsidR="00C3380C" w:rsidRPr="00A61E62" w:rsidRDefault="00C3380C" w:rsidP="00A61E62">
      <w:pPr>
        <w:pStyle w:val="Tekstprzypisudolnego"/>
        <w:jc w:val="both"/>
        <w:rPr>
          <w:rFonts w:ascii="Arial" w:hAnsi="Arial" w:cs="Arial"/>
        </w:rPr>
      </w:pPr>
      <w:r w:rsidRPr="00A61E62">
        <w:rPr>
          <w:rStyle w:val="Odwoanieprzypisudolnego"/>
          <w:rFonts w:ascii="Arial" w:hAnsi="Arial" w:cs="Arial"/>
        </w:rPr>
        <w:footnoteRef/>
      </w:r>
      <w:r w:rsidRPr="00A61E62">
        <w:rPr>
          <w:rFonts w:ascii="Arial" w:hAnsi="Arial" w:cs="Arial"/>
        </w:rPr>
        <w:t xml:space="preserve"> T.j. Dz. U. z 2022 r. poz. 699 ze zm.</w:t>
      </w:r>
    </w:p>
  </w:footnote>
  <w:footnote w:id="8">
    <w:p w14:paraId="54699AB6" w14:textId="4DFBD839" w:rsidR="00A433B6" w:rsidRPr="00A61E62" w:rsidRDefault="00A433B6" w:rsidP="00A61E62">
      <w:pPr>
        <w:pStyle w:val="Tekstprzypisudolnego"/>
        <w:jc w:val="both"/>
        <w:rPr>
          <w:rFonts w:ascii="Arial" w:hAnsi="Arial" w:cs="Arial"/>
        </w:rPr>
      </w:pPr>
      <w:r w:rsidRPr="00A61E62">
        <w:rPr>
          <w:rStyle w:val="Odwoanieprzypisudolnego"/>
          <w:rFonts w:ascii="Arial" w:hAnsi="Arial" w:cs="Arial"/>
        </w:rPr>
        <w:footnoteRef/>
      </w:r>
      <w:r w:rsidRPr="00A61E62">
        <w:rPr>
          <w:rFonts w:ascii="Arial" w:hAnsi="Arial" w:cs="Arial"/>
        </w:rPr>
        <w:t xml:space="preserve"> T.j. Dz. U. z 2023 r. poz. 160.</w:t>
      </w:r>
    </w:p>
  </w:footnote>
  <w:footnote w:id="9">
    <w:p w14:paraId="602C4489" w14:textId="6B41C9AA" w:rsidR="000608D1" w:rsidRPr="00A61E62" w:rsidRDefault="000608D1" w:rsidP="00A61E62">
      <w:pPr>
        <w:pStyle w:val="Tekstprzypisudolnego"/>
        <w:jc w:val="both"/>
        <w:rPr>
          <w:rFonts w:ascii="Arial" w:hAnsi="Arial" w:cs="Arial"/>
        </w:rPr>
      </w:pPr>
      <w:r w:rsidRPr="00A61E62">
        <w:rPr>
          <w:rStyle w:val="Odwoanieprzypisudolnego"/>
          <w:rFonts w:ascii="Arial" w:hAnsi="Arial" w:cs="Arial"/>
        </w:rPr>
        <w:footnoteRef/>
      </w:r>
      <w:r w:rsidRPr="00A61E62">
        <w:rPr>
          <w:rFonts w:ascii="Arial" w:hAnsi="Arial" w:cs="Arial"/>
        </w:rPr>
        <w:t xml:space="preserve"> T.j. Dz. U. z 2022 r. poz. 2625 ze zm.</w:t>
      </w:r>
    </w:p>
  </w:footnote>
  <w:footnote w:id="10">
    <w:p w14:paraId="75DB8E3A" w14:textId="2819A851" w:rsidR="008A5577" w:rsidRPr="00A61E62" w:rsidRDefault="008A5577" w:rsidP="00A61E62">
      <w:pPr>
        <w:pStyle w:val="Tekstprzypisudolnego"/>
        <w:jc w:val="both"/>
        <w:rPr>
          <w:rFonts w:ascii="Arial" w:hAnsi="Arial" w:cs="Arial"/>
        </w:rPr>
      </w:pPr>
      <w:r w:rsidRPr="00A61E62">
        <w:rPr>
          <w:rStyle w:val="Odwoanieprzypisudolnego"/>
          <w:rFonts w:ascii="Arial" w:hAnsi="Arial" w:cs="Arial"/>
        </w:rPr>
        <w:footnoteRef/>
      </w:r>
      <w:r w:rsidRPr="00A61E62">
        <w:rPr>
          <w:rFonts w:ascii="Arial" w:hAnsi="Arial" w:cs="Arial"/>
        </w:rPr>
        <w:t xml:space="preserve"> Dz.U. 2022 poz. 1549.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9571" w14:textId="77777777" w:rsidR="005837C9" w:rsidRDefault="007156E4">
    <w:pPr>
      <w:pStyle w:val="Nagwek"/>
    </w:pPr>
    <w:r w:rsidRPr="006D27C3">
      <w:rPr>
        <w:noProof/>
      </w:rPr>
      <w:drawing>
        <wp:inline distT="0" distB="0" distL="0" distR="0" wp14:anchorId="374261D0" wp14:editId="08AF3FA2">
          <wp:extent cx="5645785" cy="712470"/>
          <wp:effectExtent l="0" t="0" r="0" b="0"/>
          <wp:docPr id="1" name="Obraz 1" descr="Macintosh HD:Users:jas:hubiC:Documents:Firmowki BAS:glowka_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acintosh HD:Users:jas:hubiC:Documents:Firmowki BAS:glowka_B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785" cy="712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7A9"/>
    <w:multiLevelType w:val="hybridMultilevel"/>
    <w:tmpl w:val="3F6441FE"/>
    <w:lvl w:ilvl="0" w:tplc="E97A6C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7874B6"/>
    <w:multiLevelType w:val="multilevel"/>
    <w:tmpl w:val="0546A73C"/>
    <w:lvl w:ilvl="0">
      <w:start w:val="1"/>
      <w:numFmt w:val="upperRoman"/>
      <w:pStyle w:val="Nagwek5"/>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20" w:hanging="34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D047B2"/>
    <w:multiLevelType w:val="hybridMultilevel"/>
    <w:tmpl w:val="13027092"/>
    <w:lvl w:ilvl="0" w:tplc="163A1FE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280504"/>
    <w:multiLevelType w:val="hybridMultilevel"/>
    <w:tmpl w:val="3082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9024CA"/>
    <w:multiLevelType w:val="hybridMultilevel"/>
    <w:tmpl w:val="F424BE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0F4073"/>
    <w:multiLevelType w:val="hybridMultilevel"/>
    <w:tmpl w:val="1072507A"/>
    <w:lvl w:ilvl="0" w:tplc="B8F06B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54249B"/>
    <w:multiLevelType w:val="hybridMultilevel"/>
    <w:tmpl w:val="1062BEBE"/>
    <w:lvl w:ilvl="0" w:tplc="886287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408C6F89"/>
    <w:multiLevelType w:val="hybridMultilevel"/>
    <w:tmpl w:val="6674F16C"/>
    <w:lvl w:ilvl="0" w:tplc="94309A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93180F"/>
    <w:multiLevelType w:val="hybridMultilevel"/>
    <w:tmpl w:val="EB0E0DBC"/>
    <w:lvl w:ilvl="0" w:tplc="FA38C9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C91576"/>
    <w:multiLevelType w:val="hybridMultilevel"/>
    <w:tmpl w:val="1E2024E0"/>
    <w:lvl w:ilvl="0" w:tplc="7E82E3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C124B4"/>
    <w:multiLevelType w:val="hybridMultilevel"/>
    <w:tmpl w:val="FD6CB48C"/>
    <w:lvl w:ilvl="0" w:tplc="0EC4B7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9909D4"/>
    <w:multiLevelType w:val="multilevel"/>
    <w:tmpl w:val="6D46A972"/>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927"/>
        </w:tabs>
        <w:ind w:left="567"/>
      </w:pPr>
      <w:rPr>
        <w:rFonts w:cs="Times New Roman" w:hint="default"/>
      </w:rPr>
    </w:lvl>
    <w:lvl w:ilvl="2">
      <w:start w:val="1"/>
      <w:numFmt w:val="decimal"/>
      <w:lvlText w:val="%3."/>
      <w:lvlJc w:val="left"/>
      <w:pPr>
        <w:tabs>
          <w:tab w:val="num" w:pos="2340"/>
        </w:tabs>
        <w:ind w:left="2340" w:hanging="360"/>
      </w:pPr>
      <w:rPr>
        <w:rFonts w:cs="Times New Roman"/>
      </w:rPr>
    </w:lvl>
    <w:lvl w:ilvl="3">
      <w:start w:val="1"/>
      <w:numFmt w:val="upperLetter"/>
      <w:pStyle w:val="Nagwek2"/>
      <w:lvlText w:val="%4."/>
      <w:lvlJc w:val="left"/>
      <w:pPr>
        <w:tabs>
          <w:tab w:val="num" w:pos="1211"/>
        </w:tabs>
        <w:ind w:left="851"/>
      </w:pPr>
      <w:rPr>
        <w:rFonts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5D0184C"/>
    <w:multiLevelType w:val="hybridMultilevel"/>
    <w:tmpl w:val="68501DAA"/>
    <w:lvl w:ilvl="0" w:tplc="4E4870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B45080"/>
    <w:multiLevelType w:val="hybridMultilevel"/>
    <w:tmpl w:val="E76A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456C1D"/>
    <w:multiLevelType w:val="hybridMultilevel"/>
    <w:tmpl w:val="81DC47AE"/>
    <w:lvl w:ilvl="0" w:tplc="6922B6C6">
      <w:start w:val="1"/>
      <w:numFmt w:val="decimal"/>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75F804BF"/>
    <w:multiLevelType w:val="hybridMultilevel"/>
    <w:tmpl w:val="3E047CC8"/>
    <w:lvl w:ilvl="0" w:tplc="D5AA75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1838FC"/>
    <w:multiLevelType w:val="hybridMultilevel"/>
    <w:tmpl w:val="EAAC79E4"/>
    <w:lvl w:ilvl="0" w:tplc="78364C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7CEE06B4"/>
    <w:multiLevelType w:val="hybridMultilevel"/>
    <w:tmpl w:val="830CDF30"/>
    <w:lvl w:ilvl="0" w:tplc="686092E6">
      <w:start w:val="1"/>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1"/>
  </w:num>
  <w:num w:numId="3">
    <w:abstractNumId w:val="8"/>
  </w:num>
  <w:num w:numId="4">
    <w:abstractNumId w:val="0"/>
  </w:num>
  <w:num w:numId="5">
    <w:abstractNumId w:val="10"/>
  </w:num>
  <w:num w:numId="6">
    <w:abstractNumId w:val="15"/>
  </w:num>
  <w:num w:numId="7">
    <w:abstractNumId w:val="12"/>
  </w:num>
  <w:num w:numId="8">
    <w:abstractNumId w:val="6"/>
  </w:num>
  <w:num w:numId="9">
    <w:abstractNumId w:val="17"/>
  </w:num>
  <w:num w:numId="10">
    <w:abstractNumId w:val="13"/>
  </w:num>
  <w:num w:numId="11">
    <w:abstractNumId w:val="2"/>
  </w:num>
  <w:num w:numId="12">
    <w:abstractNumId w:val="7"/>
  </w:num>
  <w:num w:numId="13">
    <w:abstractNumId w:val="16"/>
  </w:num>
  <w:num w:numId="14">
    <w:abstractNumId w:val="4"/>
  </w:num>
  <w:num w:numId="15">
    <w:abstractNumId w:val="3"/>
  </w:num>
  <w:num w:numId="16">
    <w:abstractNumId w:val="5"/>
  </w:num>
  <w:num w:numId="17">
    <w:abstractNumId w:val="9"/>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CB"/>
    <w:rsid w:val="0000053A"/>
    <w:rsid w:val="000005F3"/>
    <w:rsid w:val="00000810"/>
    <w:rsid w:val="00000E81"/>
    <w:rsid w:val="00000EBE"/>
    <w:rsid w:val="00001364"/>
    <w:rsid w:val="000015D6"/>
    <w:rsid w:val="00001681"/>
    <w:rsid w:val="00001770"/>
    <w:rsid w:val="00001912"/>
    <w:rsid w:val="00001B8F"/>
    <w:rsid w:val="00002147"/>
    <w:rsid w:val="0000259E"/>
    <w:rsid w:val="00002723"/>
    <w:rsid w:val="000029EE"/>
    <w:rsid w:val="00002FB0"/>
    <w:rsid w:val="000031B4"/>
    <w:rsid w:val="000036EB"/>
    <w:rsid w:val="00003733"/>
    <w:rsid w:val="00003A19"/>
    <w:rsid w:val="00003AC4"/>
    <w:rsid w:val="00003CD8"/>
    <w:rsid w:val="00003D5F"/>
    <w:rsid w:val="00003FBF"/>
    <w:rsid w:val="00004189"/>
    <w:rsid w:val="000043D5"/>
    <w:rsid w:val="000048F7"/>
    <w:rsid w:val="00004B82"/>
    <w:rsid w:val="00004EFE"/>
    <w:rsid w:val="0000540F"/>
    <w:rsid w:val="0000547B"/>
    <w:rsid w:val="0000576D"/>
    <w:rsid w:val="00005AE0"/>
    <w:rsid w:val="00005BA2"/>
    <w:rsid w:val="00005E70"/>
    <w:rsid w:val="0000635D"/>
    <w:rsid w:val="00006664"/>
    <w:rsid w:val="000068A9"/>
    <w:rsid w:val="000069E8"/>
    <w:rsid w:val="00006F71"/>
    <w:rsid w:val="00007379"/>
    <w:rsid w:val="000076B5"/>
    <w:rsid w:val="00007985"/>
    <w:rsid w:val="00007A3D"/>
    <w:rsid w:val="00007AA3"/>
    <w:rsid w:val="00007BF8"/>
    <w:rsid w:val="00007F9C"/>
    <w:rsid w:val="00010C5E"/>
    <w:rsid w:val="00010CB1"/>
    <w:rsid w:val="00011470"/>
    <w:rsid w:val="00011594"/>
    <w:rsid w:val="000117D6"/>
    <w:rsid w:val="000119A8"/>
    <w:rsid w:val="000122C7"/>
    <w:rsid w:val="00012778"/>
    <w:rsid w:val="0001287F"/>
    <w:rsid w:val="00012E2A"/>
    <w:rsid w:val="00013B5D"/>
    <w:rsid w:val="000146DC"/>
    <w:rsid w:val="00014797"/>
    <w:rsid w:val="00014BEA"/>
    <w:rsid w:val="000155E4"/>
    <w:rsid w:val="000156ED"/>
    <w:rsid w:val="000158E5"/>
    <w:rsid w:val="000159C3"/>
    <w:rsid w:val="00016010"/>
    <w:rsid w:val="0001606D"/>
    <w:rsid w:val="0001628F"/>
    <w:rsid w:val="000162B8"/>
    <w:rsid w:val="00016683"/>
    <w:rsid w:val="000169ED"/>
    <w:rsid w:val="00017053"/>
    <w:rsid w:val="00017161"/>
    <w:rsid w:val="0001729D"/>
    <w:rsid w:val="000175E7"/>
    <w:rsid w:val="0001761B"/>
    <w:rsid w:val="00017622"/>
    <w:rsid w:val="00017780"/>
    <w:rsid w:val="00017CF7"/>
    <w:rsid w:val="00017D4A"/>
    <w:rsid w:val="00017DA9"/>
    <w:rsid w:val="00020823"/>
    <w:rsid w:val="00020839"/>
    <w:rsid w:val="0002092A"/>
    <w:rsid w:val="00020E23"/>
    <w:rsid w:val="000210B1"/>
    <w:rsid w:val="00021139"/>
    <w:rsid w:val="0002179A"/>
    <w:rsid w:val="00021AA2"/>
    <w:rsid w:val="00021D6D"/>
    <w:rsid w:val="00021E58"/>
    <w:rsid w:val="000220C6"/>
    <w:rsid w:val="00022656"/>
    <w:rsid w:val="00022A19"/>
    <w:rsid w:val="00022AF5"/>
    <w:rsid w:val="00022B7D"/>
    <w:rsid w:val="00023152"/>
    <w:rsid w:val="000232B2"/>
    <w:rsid w:val="000232E0"/>
    <w:rsid w:val="000236B2"/>
    <w:rsid w:val="000238B0"/>
    <w:rsid w:val="00023AE2"/>
    <w:rsid w:val="00023B4D"/>
    <w:rsid w:val="00023D9E"/>
    <w:rsid w:val="00023DCF"/>
    <w:rsid w:val="00023F75"/>
    <w:rsid w:val="000241CB"/>
    <w:rsid w:val="00024314"/>
    <w:rsid w:val="000243F7"/>
    <w:rsid w:val="00024460"/>
    <w:rsid w:val="0002449B"/>
    <w:rsid w:val="0002471A"/>
    <w:rsid w:val="00024D45"/>
    <w:rsid w:val="00024F67"/>
    <w:rsid w:val="00025B24"/>
    <w:rsid w:val="00025C9F"/>
    <w:rsid w:val="00025FE6"/>
    <w:rsid w:val="000263E7"/>
    <w:rsid w:val="00026595"/>
    <w:rsid w:val="000268C5"/>
    <w:rsid w:val="000269F8"/>
    <w:rsid w:val="00026A91"/>
    <w:rsid w:val="00026A99"/>
    <w:rsid w:val="00026BFA"/>
    <w:rsid w:val="00027424"/>
    <w:rsid w:val="00027E24"/>
    <w:rsid w:val="000300FF"/>
    <w:rsid w:val="00030304"/>
    <w:rsid w:val="0003065C"/>
    <w:rsid w:val="00030834"/>
    <w:rsid w:val="00031BA7"/>
    <w:rsid w:val="00032067"/>
    <w:rsid w:val="000324C8"/>
    <w:rsid w:val="00032735"/>
    <w:rsid w:val="000328B7"/>
    <w:rsid w:val="00032950"/>
    <w:rsid w:val="00032CA8"/>
    <w:rsid w:val="00032E31"/>
    <w:rsid w:val="00033207"/>
    <w:rsid w:val="0003328B"/>
    <w:rsid w:val="000334BB"/>
    <w:rsid w:val="0003357D"/>
    <w:rsid w:val="000338CA"/>
    <w:rsid w:val="00033A0B"/>
    <w:rsid w:val="00033EDE"/>
    <w:rsid w:val="0003426A"/>
    <w:rsid w:val="000342E9"/>
    <w:rsid w:val="00034328"/>
    <w:rsid w:val="00034455"/>
    <w:rsid w:val="00034EDE"/>
    <w:rsid w:val="00034FDE"/>
    <w:rsid w:val="0003503F"/>
    <w:rsid w:val="00035660"/>
    <w:rsid w:val="00035796"/>
    <w:rsid w:val="00035C80"/>
    <w:rsid w:val="0003651E"/>
    <w:rsid w:val="00036D68"/>
    <w:rsid w:val="000373B7"/>
    <w:rsid w:val="0003786E"/>
    <w:rsid w:val="00040302"/>
    <w:rsid w:val="00040798"/>
    <w:rsid w:val="00040DAA"/>
    <w:rsid w:val="00040FBD"/>
    <w:rsid w:val="00041238"/>
    <w:rsid w:val="000412C0"/>
    <w:rsid w:val="000419DE"/>
    <w:rsid w:val="00041E78"/>
    <w:rsid w:val="00041F73"/>
    <w:rsid w:val="00042048"/>
    <w:rsid w:val="000421CF"/>
    <w:rsid w:val="00042567"/>
    <w:rsid w:val="000429B8"/>
    <w:rsid w:val="00042AB5"/>
    <w:rsid w:val="00042BCA"/>
    <w:rsid w:val="0004312F"/>
    <w:rsid w:val="000431DE"/>
    <w:rsid w:val="00043C08"/>
    <w:rsid w:val="00043F7D"/>
    <w:rsid w:val="000441C3"/>
    <w:rsid w:val="000442AA"/>
    <w:rsid w:val="000447E1"/>
    <w:rsid w:val="00044ABF"/>
    <w:rsid w:val="00044DA8"/>
    <w:rsid w:val="00045785"/>
    <w:rsid w:val="00045AAF"/>
    <w:rsid w:val="00045DDC"/>
    <w:rsid w:val="00046273"/>
    <w:rsid w:val="000463E1"/>
    <w:rsid w:val="0004640F"/>
    <w:rsid w:val="0004647C"/>
    <w:rsid w:val="00046B84"/>
    <w:rsid w:val="00046D4C"/>
    <w:rsid w:val="00046D89"/>
    <w:rsid w:val="00046E5F"/>
    <w:rsid w:val="000471D6"/>
    <w:rsid w:val="00047287"/>
    <w:rsid w:val="000472EC"/>
    <w:rsid w:val="000473DF"/>
    <w:rsid w:val="0004746B"/>
    <w:rsid w:val="0004749A"/>
    <w:rsid w:val="00047AED"/>
    <w:rsid w:val="00047BB5"/>
    <w:rsid w:val="00047F2A"/>
    <w:rsid w:val="000501EC"/>
    <w:rsid w:val="00050507"/>
    <w:rsid w:val="000509E5"/>
    <w:rsid w:val="00050A5F"/>
    <w:rsid w:val="00050AE7"/>
    <w:rsid w:val="00050C5B"/>
    <w:rsid w:val="0005100D"/>
    <w:rsid w:val="00051AB1"/>
    <w:rsid w:val="00051E1F"/>
    <w:rsid w:val="000524C3"/>
    <w:rsid w:val="00052CBC"/>
    <w:rsid w:val="000532AD"/>
    <w:rsid w:val="00053358"/>
    <w:rsid w:val="00053452"/>
    <w:rsid w:val="0005375C"/>
    <w:rsid w:val="00053AF8"/>
    <w:rsid w:val="0005403F"/>
    <w:rsid w:val="000540FC"/>
    <w:rsid w:val="00054317"/>
    <w:rsid w:val="0005441D"/>
    <w:rsid w:val="00054A8D"/>
    <w:rsid w:val="00054BB6"/>
    <w:rsid w:val="00055198"/>
    <w:rsid w:val="00056011"/>
    <w:rsid w:val="00056028"/>
    <w:rsid w:val="000562F1"/>
    <w:rsid w:val="00056444"/>
    <w:rsid w:val="00056542"/>
    <w:rsid w:val="000566E3"/>
    <w:rsid w:val="00056777"/>
    <w:rsid w:val="00056D62"/>
    <w:rsid w:val="00056FBF"/>
    <w:rsid w:val="00056FF7"/>
    <w:rsid w:val="00057148"/>
    <w:rsid w:val="00057235"/>
    <w:rsid w:val="00057255"/>
    <w:rsid w:val="00057D61"/>
    <w:rsid w:val="00057F31"/>
    <w:rsid w:val="000607B1"/>
    <w:rsid w:val="000607E9"/>
    <w:rsid w:val="000608D1"/>
    <w:rsid w:val="00060BF8"/>
    <w:rsid w:val="00060E49"/>
    <w:rsid w:val="00061110"/>
    <w:rsid w:val="00061310"/>
    <w:rsid w:val="00061BF3"/>
    <w:rsid w:val="00061D87"/>
    <w:rsid w:val="00061D97"/>
    <w:rsid w:val="00061E42"/>
    <w:rsid w:val="00061E67"/>
    <w:rsid w:val="000621EA"/>
    <w:rsid w:val="00062264"/>
    <w:rsid w:val="00062FF3"/>
    <w:rsid w:val="000642CF"/>
    <w:rsid w:val="00064735"/>
    <w:rsid w:val="00064A16"/>
    <w:rsid w:val="00064CCC"/>
    <w:rsid w:val="00064DF2"/>
    <w:rsid w:val="00065092"/>
    <w:rsid w:val="000652D4"/>
    <w:rsid w:val="000654B2"/>
    <w:rsid w:val="0006571A"/>
    <w:rsid w:val="00065C0C"/>
    <w:rsid w:val="00065CE2"/>
    <w:rsid w:val="00065E8D"/>
    <w:rsid w:val="00065E99"/>
    <w:rsid w:val="00066776"/>
    <w:rsid w:val="00066990"/>
    <w:rsid w:val="00066A94"/>
    <w:rsid w:val="00066DC1"/>
    <w:rsid w:val="0006758F"/>
    <w:rsid w:val="00067858"/>
    <w:rsid w:val="0006785C"/>
    <w:rsid w:val="00067B6D"/>
    <w:rsid w:val="00067E29"/>
    <w:rsid w:val="00067EB1"/>
    <w:rsid w:val="00070122"/>
    <w:rsid w:val="000704B9"/>
    <w:rsid w:val="000704EB"/>
    <w:rsid w:val="00070B5E"/>
    <w:rsid w:val="00070FAD"/>
    <w:rsid w:val="00071144"/>
    <w:rsid w:val="00071632"/>
    <w:rsid w:val="00071809"/>
    <w:rsid w:val="00071C51"/>
    <w:rsid w:val="000720D3"/>
    <w:rsid w:val="00072201"/>
    <w:rsid w:val="00072B2C"/>
    <w:rsid w:val="00072CC5"/>
    <w:rsid w:val="00073008"/>
    <w:rsid w:val="0007349F"/>
    <w:rsid w:val="00073743"/>
    <w:rsid w:val="00073E13"/>
    <w:rsid w:val="0007409A"/>
    <w:rsid w:val="00074601"/>
    <w:rsid w:val="00074610"/>
    <w:rsid w:val="0007497A"/>
    <w:rsid w:val="00074AE9"/>
    <w:rsid w:val="00074DEE"/>
    <w:rsid w:val="00074E77"/>
    <w:rsid w:val="00074EF0"/>
    <w:rsid w:val="00074EF6"/>
    <w:rsid w:val="00075003"/>
    <w:rsid w:val="000751B5"/>
    <w:rsid w:val="00075823"/>
    <w:rsid w:val="000759FC"/>
    <w:rsid w:val="00075BA4"/>
    <w:rsid w:val="00076054"/>
    <w:rsid w:val="00076CED"/>
    <w:rsid w:val="00076E0D"/>
    <w:rsid w:val="00076F37"/>
    <w:rsid w:val="00076F9B"/>
    <w:rsid w:val="00076FDB"/>
    <w:rsid w:val="000770AA"/>
    <w:rsid w:val="00077133"/>
    <w:rsid w:val="000775F1"/>
    <w:rsid w:val="000776F5"/>
    <w:rsid w:val="0007794F"/>
    <w:rsid w:val="0007796D"/>
    <w:rsid w:val="00077DBF"/>
    <w:rsid w:val="000800E1"/>
    <w:rsid w:val="00080406"/>
    <w:rsid w:val="00080A7E"/>
    <w:rsid w:val="00080D09"/>
    <w:rsid w:val="00080D68"/>
    <w:rsid w:val="000810C4"/>
    <w:rsid w:val="0008117B"/>
    <w:rsid w:val="000812F0"/>
    <w:rsid w:val="00081571"/>
    <w:rsid w:val="00081651"/>
    <w:rsid w:val="00081792"/>
    <w:rsid w:val="00081E48"/>
    <w:rsid w:val="0008215A"/>
    <w:rsid w:val="00082407"/>
    <w:rsid w:val="000829F5"/>
    <w:rsid w:val="00082B58"/>
    <w:rsid w:val="00082E1D"/>
    <w:rsid w:val="00082F0A"/>
    <w:rsid w:val="0008375D"/>
    <w:rsid w:val="0008379C"/>
    <w:rsid w:val="000838D5"/>
    <w:rsid w:val="00084211"/>
    <w:rsid w:val="000843CD"/>
    <w:rsid w:val="00084429"/>
    <w:rsid w:val="000845A0"/>
    <w:rsid w:val="0008475B"/>
    <w:rsid w:val="000849E3"/>
    <w:rsid w:val="00084C62"/>
    <w:rsid w:val="00084F3E"/>
    <w:rsid w:val="00085236"/>
    <w:rsid w:val="00085306"/>
    <w:rsid w:val="000854CB"/>
    <w:rsid w:val="00085519"/>
    <w:rsid w:val="00085819"/>
    <w:rsid w:val="000858CC"/>
    <w:rsid w:val="00085B90"/>
    <w:rsid w:val="00085C87"/>
    <w:rsid w:val="00085F31"/>
    <w:rsid w:val="00086307"/>
    <w:rsid w:val="0008667F"/>
    <w:rsid w:val="000867EA"/>
    <w:rsid w:val="00086878"/>
    <w:rsid w:val="00086D75"/>
    <w:rsid w:val="00086E75"/>
    <w:rsid w:val="000877E6"/>
    <w:rsid w:val="00087DF6"/>
    <w:rsid w:val="00090A9A"/>
    <w:rsid w:val="00090B3A"/>
    <w:rsid w:val="00090FD9"/>
    <w:rsid w:val="00091122"/>
    <w:rsid w:val="000912E0"/>
    <w:rsid w:val="000914F6"/>
    <w:rsid w:val="00091541"/>
    <w:rsid w:val="0009208B"/>
    <w:rsid w:val="000920FF"/>
    <w:rsid w:val="00092246"/>
    <w:rsid w:val="00092343"/>
    <w:rsid w:val="000924FA"/>
    <w:rsid w:val="00092518"/>
    <w:rsid w:val="0009254F"/>
    <w:rsid w:val="000929B6"/>
    <w:rsid w:val="00092E45"/>
    <w:rsid w:val="00093332"/>
    <w:rsid w:val="00093502"/>
    <w:rsid w:val="00093AC5"/>
    <w:rsid w:val="00093C94"/>
    <w:rsid w:val="0009407E"/>
    <w:rsid w:val="00094587"/>
    <w:rsid w:val="0009475B"/>
    <w:rsid w:val="000948CA"/>
    <w:rsid w:val="00094EBB"/>
    <w:rsid w:val="000950D9"/>
    <w:rsid w:val="0009548E"/>
    <w:rsid w:val="00095C6D"/>
    <w:rsid w:val="00095EEF"/>
    <w:rsid w:val="00095F74"/>
    <w:rsid w:val="00096085"/>
    <w:rsid w:val="00096A15"/>
    <w:rsid w:val="00096B02"/>
    <w:rsid w:val="00096B85"/>
    <w:rsid w:val="00096BF7"/>
    <w:rsid w:val="00096C99"/>
    <w:rsid w:val="000971D1"/>
    <w:rsid w:val="00097406"/>
    <w:rsid w:val="0009742D"/>
    <w:rsid w:val="00097601"/>
    <w:rsid w:val="00097DAE"/>
    <w:rsid w:val="000A047F"/>
    <w:rsid w:val="000A0632"/>
    <w:rsid w:val="000A09B6"/>
    <w:rsid w:val="000A0C00"/>
    <w:rsid w:val="000A0D0B"/>
    <w:rsid w:val="000A0E19"/>
    <w:rsid w:val="000A1293"/>
    <w:rsid w:val="000A16B6"/>
    <w:rsid w:val="000A1A65"/>
    <w:rsid w:val="000A214F"/>
    <w:rsid w:val="000A2668"/>
    <w:rsid w:val="000A284A"/>
    <w:rsid w:val="000A33A8"/>
    <w:rsid w:val="000A3957"/>
    <w:rsid w:val="000A39B6"/>
    <w:rsid w:val="000A40B1"/>
    <w:rsid w:val="000A456F"/>
    <w:rsid w:val="000A4A51"/>
    <w:rsid w:val="000A4D5D"/>
    <w:rsid w:val="000A5109"/>
    <w:rsid w:val="000A5361"/>
    <w:rsid w:val="000A56C9"/>
    <w:rsid w:val="000A63F8"/>
    <w:rsid w:val="000A6473"/>
    <w:rsid w:val="000A6C7B"/>
    <w:rsid w:val="000A6EF6"/>
    <w:rsid w:val="000A7179"/>
    <w:rsid w:val="000A725B"/>
    <w:rsid w:val="000A73E5"/>
    <w:rsid w:val="000A7412"/>
    <w:rsid w:val="000A7628"/>
    <w:rsid w:val="000A7BD1"/>
    <w:rsid w:val="000A7FD2"/>
    <w:rsid w:val="000B053D"/>
    <w:rsid w:val="000B0816"/>
    <w:rsid w:val="000B0B16"/>
    <w:rsid w:val="000B0EF5"/>
    <w:rsid w:val="000B19D5"/>
    <w:rsid w:val="000B201A"/>
    <w:rsid w:val="000B230B"/>
    <w:rsid w:val="000B2445"/>
    <w:rsid w:val="000B255C"/>
    <w:rsid w:val="000B25E3"/>
    <w:rsid w:val="000B261A"/>
    <w:rsid w:val="000B26E1"/>
    <w:rsid w:val="000B27D1"/>
    <w:rsid w:val="000B27FB"/>
    <w:rsid w:val="000B2ADD"/>
    <w:rsid w:val="000B2AE8"/>
    <w:rsid w:val="000B2C1F"/>
    <w:rsid w:val="000B2FE6"/>
    <w:rsid w:val="000B3195"/>
    <w:rsid w:val="000B3281"/>
    <w:rsid w:val="000B3A0D"/>
    <w:rsid w:val="000B3F70"/>
    <w:rsid w:val="000B4BBA"/>
    <w:rsid w:val="000B50B0"/>
    <w:rsid w:val="000B52D2"/>
    <w:rsid w:val="000B5D7C"/>
    <w:rsid w:val="000B607D"/>
    <w:rsid w:val="000B63D9"/>
    <w:rsid w:val="000B644E"/>
    <w:rsid w:val="000B656D"/>
    <w:rsid w:val="000B67BB"/>
    <w:rsid w:val="000B6895"/>
    <w:rsid w:val="000B697A"/>
    <w:rsid w:val="000B6A67"/>
    <w:rsid w:val="000B6F45"/>
    <w:rsid w:val="000B734E"/>
    <w:rsid w:val="000B7759"/>
    <w:rsid w:val="000B7872"/>
    <w:rsid w:val="000B7B9C"/>
    <w:rsid w:val="000C0174"/>
    <w:rsid w:val="000C0347"/>
    <w:rsid w:val="000C043A"/>
    <w:rsid w:val="000C075F"/>
    <w:rsid w:val="000C1209"/>
    <w:rsid w:val="000C1295"/>
    <w:rsid w:val="000C13B9"/>
    <w:rsid w:val="000C1D4E"/>
    <w:rsid w:val="000C27DB"/>
    <w:rsid w:val="000C282C"/>
    <w:rsid w:val="000C2E57"/>
    <w:rsid w:val="000C31CD"/>
    <w:rsid w:val="000C350C"/>
    <w:rsid w:val="000C3ABF"/>
    <w:rsid w:val="000C3AF9"/>
    <w:rsid w:val="000C4396"/>
    <w:rsid w:val="000C4467"/>
    <w:rsid w:val="000C4E5F"/>
    <w:rsid w:val="000C4E80"/>
    <w:rsid w:val="000C4F4A"/>
    <w:rsid w:val="000C5525"/>
    <w:rsid w:val="000C5B59"/>
    <w:rsid w:val="000C5F0A"/>
    <w:rsid w:val="000C6082"/>
    <w:rsid w:val="000C6DD5"/>
    <w:rsid w:val="000C6E89"/>
    <w:rsid w:val="000C78E8"/>
    <w:rsid w:val="000C7B5F"/>
    <w:rsid w:val="000C7CAC"/>
    <w:rsid w:val="000D032F"/>
    <w:rsid w:val="000D0B45"/>
    <w:rsid w:val="000D0C8B"/>
    <w:rsid w:val="000D0DC9"/>
    <w:rsid w:val="000D1AD4"/>
    <w:rsid w:val="000D1BC8"/>
    <w:rsid w:val="000D1EC1"/>
    <w:rsid w:val="000D368A"/>
    <w:rsid w:val="000D3C7D"/>
    <w:rsid w:val="000D3CC7"/>
    <w:rsid w:val="000D3E2E"/>
    <w:rsid w:val="000D3FEC"/>
    <w:rsid w:val="000D431E"/>
    <w:rsid w:val="000D498C"/>
    <w:rsid w:val="000D4CAA"/>
    <w:rsid w:val="000D5021"/>
    <w:rsid w:val="000D50A3"/>
    <w:rsid w:val="000D52B1"/>
    <w:rsid w:val="000D5771"/>
    <w:rsid w:val="000D595D"/>
    <w:rsid w:val="000D677C"/>
    <w:rsid w:val="000D69F9"/>
    <w:rsid w:val="000D7932"/>
    <w:rsid w:val="000D7C3D"/>
    <w:rsid w:val="000D7CE1"/>
    <w:rsid w:val="000D7FBB"/>
    <w:rsid w:val="000E0C81"/>
    <w:rsid w:val="000E0D32"/>
    <w:rsid w:val="000E153E"/>
    <w:rsid w:val="000E1D5A"/>
    <w:rsid w:val="000E2090"/>
    <w:rsid w:val="000E2095"/>
    <w:rsid w:val="000E23E6"/>
    <w:rsid w:val="000E354F"/>
    <w:rsid w:val="000E35F1"/>
    <w:rsid w:val="000E3883"/>
    <w:rsid w:val="000E393F"/>
    <w:rsid w:val="000E39E2"/>
    <w:rsid w:val="000E3C27"/>
    <w:rsid w:val="000E3EF5"/>
    <w:rsid w:val="000E470D"/>
    <w:rsid w:val="000E556D"/>
    <w:rsid w:val="000E55EA"/>
    <w:rsid w:val="000E56D3"/>
    <w:rsid w:val="000E5B13"/>
    <w:rsid w:val="000E5C2A"/>
    <w:rsid w:val="000E6496"/>
    <w:rsid w:val="000E6604"/>
    <w:rsid w:val="000E66DB"/>
    <w:rsid w:val="000E71B0"/>
    <w:rsid w:val="000E7541"/>
    <w:rsid w:val="000E78B7"/>
    <w:rsid w:val="000E7E96"/>
    <w:rsid w:val="000F07E7"/>
    <w:rsid w:val="000F11A9"/>
    <w:rsid w:val="000F14B1"/>
    <w:rsid w:val="000F15D0"/>
    <w:rsid w:val="000F1669"/>
    <w:rsid w:val="000F1AB3"/>
    <w:rsid w:val="000F1ADB"/>
    <w:rsid w:val="000F1D60"/>
    <w:rsid w:val="000F1D95"/>
    <w:rsid w:val="000F222B"/>
    <w:rsid w:val="000F2896"/>
    <w:rsid w:val="000F2D7A"/>
    <w:rsid w:val="000F3074"/>
    <w:rsid w:val="000F3358"/>
    <w:rsid w:val="000F347D"/>
    <w:rsid w:val="000F3660"/>
    <w:rsid w:val="000F3AE7"/>
    <w:rsid w:val="000F3B03"/>
    <w:rsid w:val="000F3B78"/>
    <w:rsid w:val="000F3E55"/>
    <w:rsid w:val="000F40E9"/>
    <w:rsid w:val="000F4112"/>
    <w:rsid w:val="000F436C"/>
    <w:rsid w:val="000F46ED"/>
    <w:rsid w:val="000F4F18"/>
    <w:rsid w:val="000F4F76"/>
    <w:rsid w:val="000F516F"/>
    <w:rsid w:val="000F5AB6"/>
    <w:rsid w:val="000F5BF3"/>
    <w:rsid w:val="000F612E"/>
    <w:rsid w:val="000F64FF"/>
    <w:rsid w:val="000F6BBF"/>
    <w:rsid w:val="000F6EE6"/>
    <w:rsid w:val="000F7289"/>
    <w:rsid w:val="000F74DA"/>
    <w:rsid w:val="000F76C3"/>
    <w:rsid w:val="000F7726"/>
    <w:rsid w:val="000F7B29"/>
    <w:rsid w:val="000F7C64"/>
    <w:rsid w:val="0010038D"/>
    <w:rsid w:val="001003AE"/>
    <w:rsid w:val="00100510"/>
    <w:rsid w:val="001006A5"/>
    <w:rsid w:val="001007EC"/>
    <w:rsid w:val="001007F0"/>
    <w:rsid w:val="001009B5"/>
    <w:rsid w:val="00100AD2"/>
    <w:rsid w:val="00100C6C"/>
    <w:rsid w:val="00100C75"/>
    <w:rsid w:val="00100CFF"/>
    <w:rsid w:val="00100ED8"/>
    <w:rsid w:val="00100EF8"/>
    <w:rsid w:val="00100F53"/>
    <w:rsid w:val="0010184D"/>
    <w:rsid w:val="001019E9"/>
    <w:rsid w:val="00101B11"/>
    <w:rsid w:val="00101EF0"/>
    <w:rsid w:val="00101FC9"/>
    <w:rsid w:val="0010210B"/>
    <w:rsid w:val="00102317"/>
    <w:rsid w:val="00102455"/>
    <w:rsid w:val="001026B8"/>
    <w:rsid w:val="00102B42"/>
    <w:rsid w:val="00102C75"/>
    <w:rsid w:val="00102EC6"/>
    <w:rsid w:val="001032F1"/>
    <w:rsid w:val="00103792"/>
    <w:rsid w:val="0010393E"/>
    <w:rsid w:val="0010402C"/>
    <w:rsid w:val="00104158"/>
    <w:rsid w:val="00104196"/>
    <w:rsid w:val="001041E2"/>
    <w:rsid w:val="00104B2B"/>
    <w:rsid w:val="00104BAA"/>
    <w:rsid w:val="00104D84"/>
    <w:rsid w:val="001054A2"/>
    <w:rsid w:val="00105B08"/>
    <w:rsid w:val="00106285"/>
    <w:rsid w:val="001062B6"/>
    <w:rsid w:val="001066E5"/>
    <w:rsid w:val="00106D1A"/>
    <w:rsid w:val="001075AF"/>
    <w:rsid w:val="00110493"/>
    <w:rsid w:val="00110585"/>
    <w:rsid w:val="001105AE"/>
    <w:rsid w:val="001105DF"/>
    <w:rsid w:val="001108E2"/>
    <w:rsid w:val="00110AEA"/>
    <w:rsid w:val="00110C9E"/>
    <w:rsid w:val="00110F59"/>
    <w:rsid w:val="00111732"/>
    <w:rsid w:val="001119B4"/>
    <w:rsid w:val="00111C08"/>
    <w:rsid w:val="00111C8F"/>
    <w:rsid w:val="00111F3A"/>
    <w:rsid w:val="00112349"/>
    <w:rsid w:val="001128D0"/>
    <w:rsid w:val="00112D14"/>
    <w:rsid w:val="0011319E"/>
    <w:rsid w:val="001131CC"/>
    <w:rsid w:val="00113387"/>
    <w:rsid w:val="00113711"/>
    <w:rsid w:val="00113E5C"/>
    <w:rsid w:val="00113F63"/>
    <w:rsid w:val="00113FBF"/>
    <w:rsid w:val="00114310"/>
    <w:rsid w:val="00114632"/>
    <w:rsid w:val="00114B19"/>
    <w:rsid w:val="00114F46"/>
    <w:rsid w:val="001150B2"/>
    <w:rsid w:val="0011519A"/>
    <w:rsid w:val="00115424"/>
    <w:rsid w:val="0011568D"/>
    <w:rsid w:val="00115920"/>
    <w:rsid w:val="00115A66"/>
    <w:rsid w:val="00115CC0"/>
    <w:rsid w:val="00115F61"/>
    <w:rsid w:val="0011615C"/>
    <w:rsid w:val="00116375"/>
    <w:rsid w:val="0011661C"/>
    <w:rsid w:val="00116676"/>
    <w:rsid w:val="001167D6"/>
    <w:rsid w:val="0011698A"/>
    <w:rsid w:val="00116E76"/>
    <w:rsid w:val="00117083"/>
    <w:rsid w:val="00117203"/>
    <w:rsid w:val="00117366"/>
    <w:rsid w:val="001173CE"/>
    <w:rsid w:val="00117E8C"/>
    <w:rsid w:val="00117EEB"/>
    <w:rsid w:val="0012006E"/>
    <w:rsid w:val="0012036D"/>
    <w:rsid w:val="00120390"/>
    <w:rsid w:val="00120520"/>
    <w:rsid w:val="0012056D"/>
    <w:rsid w:val="00120573"/>
    <w:rsid w:val="001206C2"/>
    <w:rsid w:val="001207BA"/>
    <w:rsid w:val="00120D79"/>
    <w:rsid w:val="001216E6"/>
    <w:rsid w:val="001219C0"/>
    <w:rsid w:val="00122149"/>
    <w:rsid w:val="00122493"/>
    <w:rsid w:val="00122B82"/>
    <w:rsid w:val="00122BA3"/>
    <w:rsid w:val="00122CB9"/>
    <w:rsid w:val="00122E21"/>
    <w:rsid w:val="00122FF1"/>
    <w:rsid w:val="001231F7"/>
    <w:rsid w:val="0012329E"/>
    <w:rsid w:val="00123341"/>
    <w:rsid w:val="0012334B"/>
    <w:rsid w:val="00123A82"/>
    <w:rsid w:val="00123B12"/>
    <w:rsid w:val="00123B93"/>
    <w:rsid w:val="001242CE"/>
    <w:rsid w:val="0012451C"/>
    <w:rsid w:val="00124546"/>
    <w:rsid w:val="00124B5C"/>
    <w:rsid w:val="00124CA9"/>
    <w:rsid w:val="00125626"/>
    <w:rsid w:val="0012563F"/>
    <w:rsid w:val="001265A7"/>
    <w:rsid w:val="00126656"/>
    <w:rsid w:val="00126D5E"/>
    <w:rsid w:val="00126ECE"/>
    <w:rsid w:val="001270FB"/>
    <w:rsid w:val="00127258"/>
    <w:rsid w:val="001272C8"/>
    <w:rsid w:val="0012763B"/>
    <w:rsid w:val="0012781C"/>
    <w:rsid w:val="00127D83"/>
    <w:rsid w:val="00127D85"/>
    <w:rsid w:val="001301E3"/>
    <w:rsid w:val="001307BA"/>
    <w:rsid w:val="00130E8E"/>
    <w:rsid w:val="00131274"/>
    <w:rsid w:val="0013133D"/>
    <w:rsid w:val="0013137A"/>
    <w:rsid w:val="0013195B"/>
    <w:rsid w:val="00131B52"/>
    <w:rsid w:val="00131F36"/>
    <w:rsid w:val="001325CD"/>
    <w:rsid w:val="00132767"/>
    <w:rsid w:val="0013279B"/>
    <w:rsid w:val="00132A4B"/>
    <w:rsid w:val="00132A79"/>
    <w:rsid w:val="00132B20"/>
    <w:rsid w:val="00132D2B"/>
    <w:rsid w:val="0013343C"/>
    <w:rsid w:val="0013345E"/>
    <w:rsid w:val="00133A73"/>
    <w:rsid w:val="00133C8B"/>
    <w:rsid w:val="001341E2"/>
    <w:rsid w:val="00135175"/>
    <w:rsid w:val="00135393"/>
    <w:rsid w:val="001354AC"/>
    <w:rsid w:val="00135743"/>
    <w:rsid w:val="00135E37"/>
    <w:rsid w:val="00135E7F"/>
    <w:rsid w:val="00135EBB"/>
    <w:rsid w:val="001362C8"/>
    <w:rsid w:val="00136717"/>
    <w:rsid w:val="00136B2A"/>
    <w:rsid w:val="00136B77"/>
    <w:rsid w:val="00136D6C"/>
    <w:rsid w:val="00136EBD"/>
    <w:rsid w:val="00136F41"/>
    <w:rsid w:val="0013717E"/>
    <w:rsid w:val="00137617"/>
    <w:rsid w:val="00137749"/>
    <w:rsid w:val="00137BBD"/>
    <w:rsid w:val="00140072"/>
    <w:rsid w:val="001403A9"/>
    <w:rsid w:val="001406BE"/>
    <w:rsid w:val="00140C4F"/>
    <w:rsid w:val="00140E1D"/>
    <w:rsid w:val="0014132D"/>
    <w:rsid w:val="00142241"/>
    <w:rsid w:val="00142373"/>
    <w:rsid w:val="0014239F"/>
    <w:rsid w:val="00142475"/>
    <w:rsid w:val="0014267A"/>
    <w:rsid w:val="00142A2A"/>
    <w:rsid w:val="0014338B"/>
    <w:rsid w:val="00143882"/>
    <w:rsid w:val="00143BA9"/>
    <w:rsid w:val="00143CBF"/>
    <w:rsid w:val="001446E4"/>
    <w:rsid w:val="00144C12"/>
    <w:rsid w:val="00144C81"/>
    <w:rsid w:val="001453C7"/>
    <w:rsid w:val="00145441"/>
    <w:rsid w:val="00145654"/>
    <w:rsid w:val="00145915"/>
    <w:rsid w:val="00145B9C"/>
    <w:rsid w:val="00145E45"/>
    <w:rsid w:val="00145EC8"/>
    <w:rsid w:val="00146822"/>
    <w:rsid w:val="00146825"/>
    <w:rsid w:val="00146C76"/>
    <w:rsid w:val="00147518"/>
    <w:rsid w:val="00147B8B"/>
    <w:rsid w:val="00147BD8"/>
    <w:rsid w:val="00150203"/>
    <w:rsid w:val="001508B7"/>
    <w:rsid w:val="00150E0E"/>
    <w:rsid w:val="00151021"/>
    <w:rsid w:val="00151663"/>
    <w:rsid w:val="00151A17"/>
    <w:rsid w:val="00151E9B"/>
    <w:rsid w:val="00152180"/>
    <w:rsid w:val="00152260"/>
    <w:rsid w:val="0015279A"/>
    <w:rsid w:val="001527C2"/>
    <w:rsid w:val="00152C51"/>
    <w:rsid w:val="0015317E"/>
    <w:rsid w:val="00153293"/>
    <w:rsid w:val="001532DA"/>
    <w:rsid w:val="0015337E"/>
    <w:rsid w:val="00153717"/>
    <w:rsid w:val="00153795"/>
    <w:rsid w:val="001538AE"/>
    <w:rsid w:val="00153E5A"/>
    <w:rsid w:val="00153F4B"/>
    <w:rsid w:val="00154B49"/>
    <w:rsid w:val="00154F23"/>
    <w:rsid w:val="00155179"/>
    <w:rsid w:val="001554EC"/>
    <w:rsid w:val="00155841"/>
    <w:rsid w:val="00155D25"/>
    <w:rsid w:val="00155E63"/>
    <w:rsid w:val="00155ED8"/>
    <w:rsid w:val="0015632C"/>
    <w:rsid w:val="001565A6"/>
    <w:rsid w:val="00156827"/>
    <w:rsid w:val="00156E03"/>
    <w:rsid w:val="00157422"/>
    <w:rsid w:val="00157752"/>
    <w:rsid w:val="00157E72"/>
    <w:rsid w:val="00157FE9"/>
    <w:rsid w:val="001600FB"/>
    <w:rsid w:val="00160B04"/>
    <w:rsid w:val="00160BE9"/>
    <w:rsid w:val="00160D64"/>
    <w:rsid w:val="00160E2A"/>
    <w:rsid w:val="00161079"/>
    <w:rsid w:val="00161529"/>
    <w:rsid w:val="00161613"/>
    <w:rsid w:val="00161CF2"/>
    <w:rsid w:val="00161F82"/>
    <w:rsid w:val="00162568"/>
    <w:rsid w:val="0016258D"/>
    <w:rsid w:val="00162BDB"/>
    <w:rsid w:val="00162CB5"/>
    <w:rsid w:val="00162CBF"/>
    <w:rsid w:val="001631C2"/>
    <w:rsid w:val="001632B0"/>
    <w:rsid w:val="001632BA"/>
    <w:rsid w:val="0016342B"/>
    <w:rsid w:val="001636B1"/>
    <w:rsid w:val="001637C0"/>
    <w:rsid w:val="00163A9B"/>
    <w:rsid w:val="00163DF3"/>
    <w:rsid w:val="00163EAB"/>
    <w:rsid w:val="00163F2E"/>
    <w:rsid w:val="0016400F"/>
    <w:rsid w:val="001646D2"/>
    <w:rsid w:val="001648A4"/>
    <w:rsid w:val="00164A42"/>
    <w:rsid w:val="00164C5A"/>
    <w:rsid w:val="001653EB"/>
    <w:rsid w:val="0016566C"/>
    <w:rsid w:val="00165EF2"/>
    <w:rsid w:val="00166688"/>
    <w:rsid w:val="0016713B"/>
    <w:rsid w:val="001672AC"/>
    <w:rsid w:val="001674D5"/>
    <w:rsid w:val="001679F7"/>
    <w:rsid w:val="00167C83"/>
    <w:rsid w:val="00170032"/>
    <w:rsid w:val="001705BD"/>
    <w:rsid w:val="00170B0A"/>
    <w:rsid w:val="00170C96"/>
    <w:rsid w:val="00170EA6"/>
    <w:rsid w:val="0017140E"/>
    <w:rsid w:val="00171561"/>
    <w:rsid w:val="00171DBF"/>
    <w:rsid w:val="00172347"/>
    <w:rsid w:val="00172A30"/>
    <w:rsid w:val="00172AA6"/>
    <w:rsid w:val="0017326E"/>
    <w:rsid w:val="00173315"/>
    <w:rsid w:val="0017393E"/>
    <w:rsid w:val="00173AA4"/>
    <w:rsid w:val="00174954"/>
    <w:rsid w:val="00174C9B"/>
    <w:rsid w:val="00175230"/>
    <w:rsid w:val="0017533C"/>
    <w:rsid w:val="00175545"/>
    <w:rsid w:val="001756B9"/>
    <w:rsid w:val="00175A05"/>
    <w:rsid w:val="00176537"/>
    <w:rsid w:val="001769EE"/>
    <w:rsid w:val="00176ACD"/>
    <w:rsid w:val="00176B00"/>
    <w:rsid w:val="0017786C"/>
    <w:rsid w:val="0017795E"/>
    <w:rsid w:val="0018005A"/>
    <w:rsid w:val="00180683"/>
    <w:rsid w:val="001809B2"/>
    <w:rsid w:val="00180A1A"/>
    <w:rsid w:val="00180CE6"/>
    <w:rsid w:val="00180CE9"/>
    <w:rsid w:val="00181079"/>
    <w:rsid w:val="00181156"/>
    <w:rsid w:val="001811E8"/>
    <w:rsid w:val="00181268"/>
    <w:rsid w:val="00181410"/>
    <w:rsid w:val="001814C8"/>
    <w:rsid w:val="001815CA"/>
    <w:rsid w:val="00181B5D"/>
    <w:rsid w:val="00181B73"/>
    <w:rsid w:val="0018274D"/>
    <w:rsid w:val="00182795"/>
    <w:rsid w:val="00182BB5"/>
    <w:rsid w:val="00182C3E"/>
    <w:rsid w:val="001834E0"/>
    <w:rsid w:val="00183C76"/>
    <w:rsid w:val="00183C94"/>
    <w:rsid w:val="00184FE6"/>
    <w:rsid w:val="001851FD"/>
    <w:rsid w:val="001852DF"/>
    <w:rsid w:val="001856BD"/>
    <w:rsid w:val="001856E5"/>
    <w:rsid w:val="0018576C"/>
    <w:rsid w:val="00185AD3"/>
    <w:rsid w:val="00185D06"/>
    <w:rsid w:val="00186361"/>
    <w:rsid w:val="00186844"/>
    <w:rsid w:val="00186C87"/>
    <w:rsid w:val="00186CFB"/>
    <w:rsid w:val="00187879"/>
    <w:rsid w:val="00187AE8"/>
    <w:rsid w:val="00190448"/>
    <w:rsid w:val="001904FB"/>
    <w:rsid w:val="0019058E"/>
    <w:rsid w:val="0019084E"/>
    <w:rsid w:val="001909ED"/>
    <w:rsid w:val="001910DE"/>
    <w:rsid w:val="001917F0"/>
    <w:rsid w:val="001919F7"/>
    <w:rsid w:val="00191B38"/>
    <w:rsid w:val="00191FDA"/>
    <w:rsid w:val="001920EF"/>
    <w:rsid w:val="00192210"/>
    <w:rsid w:val="00192428"/>
    <w:rsid w:val="0019257E"/>
    <w:rsid w:val="001926B3"/>
    <w:rsid w:val="001928AD"/>
    <w:rsid w:val="00192AEB"/>
    <w:rsid w:val="00192B96"/>
    <w:rsid w:val="00192DEF"/>
    <w:rsid w:val="00192E6D"/>
    <w:rsid w:val="00193349"/>
    <w:rsid w:val="0019337C"/>
    <w:rsid w:val="00193967"/>
    <w:rsid w:val="00193CB2"/>
    <w:rsid w:val="00193CFB"/>
    <w:rsid w:val="00193D1C"/>
    <w:rsid w:val="00193F03"/>
    <w:rsid w:val="0019440D"/>
    <w:rsid w:val="00194991"/>
    <w:rsid w:val="00194A35"/>
    <w:rsid w:val="00194B3F"/>
    <w:rsid w:val="00194C92"/>
    <w:rsid w:val="00194DF8"/>
    <w:rsid w:val="001950D3"/>
    <w:rsid w:val="00195147"/>
    <w:rsid w:val="00195366"/>
    <w:rsid w:val="001954B0"/>
    <w:rsid w:val="00195838"/>
    <w:rsid w:val="00195A4F"/>
    <w:rsid w:val="00195A9F"/>
    <w:rsid w:val="00195C47"/>
    <w:rsid w:val="00195E21"/>
    <w:rsid w:val="001960E5"/>
    <w:rsid w:val="00196628"/>
    <w:rsid w:val="00196C59"/>
    <w:rsid w:val="00196D49"/>
    <w:rsid w:val="00197422"/>
    <w:rsid w:val="001974B6"/>
    <w:rsid w:val="00197683"/>
    <w:rsid w:val="0019785B"/>
    <w:rsid w:val="00197B79"/>
    <w:rsid w:val="001A0350"/>
    <w:rsid w:val="001A0462"/>
    <w:rsid w:val="001A04C4"/>
    <w:rsid w:val="001A05D1"/>
    <w:rsid w:val="001A074D"/>
    <w:rsid w:val="001A1261"/>
    <w:rsid w:val="001A158A"/>
    <w:rsid w:val="001A17FB"/>
    <w:rsid w:val="001A181A"/>
    <w:rsid w:val="001A2079"/>
    <w:rsid w:val="001A22CB"/>
    <w:rsid w:val="001A2497"/>
    <w:rsid w:val="001A268D"/>
    <w:rsid w:val="001A3087"/>
    <w:rsid w:val="001A33A5"/>
    <w:rsid w:val="001A34E9"/>
    <w:rsid w:val="001A3ACD"/>
    <w:rsid w:val="001A414F"/>
    <w:rsid w:val="001A420E"/>
    <w:rsid w:val="001A4E61"/>
    <w:rsid w:val="001A4E6A"/>
    <w:rsid w:val="001A5869"/>
    <w:rsid w:val="001A5951"/>
    <w:rsid w:val="001A5C70"/>
    <w:rsid w:val="001A5E35"/>
    <w:rsid w:val="001A6448"/>
    <w:rsid w:val="001A658F"/>
    <w:rsid w:val="001A6651"/>
    <w:rsid w:val="001A68B2"/>
    <w:rsid w:val="001A6A15"/>
    <w:rsid w:val="001A6BE9"/>
    <w:rsid w:val="001A6F2E"/>
    <w:rsid w:val="001A70D2"/>
    <w:rsid w:val="001A7159"/>
    <w:rsid w:val="001A71AE"/>
    <w:rsid w:val="001A7637"/>
    <w:rsid w:val="001A79C5"/>
    <w:rsid w:val="001A79E3"/>
    <w:rsid w:val="001A7BE5"/>
    <w:rsid w:val="001A7FA3"/>
    <w:rsid w:val="001B026E"/>
    <w:rsid w:val="001B05E7"/>
    <w:rsid w:val="001B15E9"/>
    <w:rsid w:val="001B1802"/>
    <w:rsid w:val="001B18C3"/>
    <w:rsid w:val="001B18E2"/>
    <w:rsid w:val="001B1D66"/>
    <w:rsid w:val="001B1EC3"/>
    <w:rsid w:val="001B2235"/>
    <w:rsid w:val="001B267F"/>
    <w:rsid w:val="001B2CA9"/>
    <w:rsid w:val="001B2CE5"/>
    <w:rsid w:val="001B333E"/>
    <w:rsid w:val="001B3762"/>
    <w:rsid w:val="001B3BB8"/>
    <w:rsid w:val="001B3DE5"/>
    <w:rsid w:val="001B3F23"/>
    <w:rsid w:val="001B423E"/>
    <w:rsid w:val="001B444C"/>
    <w:rsid w:val="001B44DB"/>
    <w:rsid w:val="001B459F"/>
    <w:rsid w:val="001B45FF"/>
    <w:rsid w:val="001B5044"/>
    <w:rsid w:val="001B5085"/>
    <w:rsid w:val="001B601D"/>
    <w:rsid w:val="001B6247"/>
    <w:rsid w:val="001B626B"/>
    <w:rsid w:val="001B62BC"/>
    <w:rsid w:val="001B62CA"/>
    <w:rsid w:val="001B63B0"/>
    <w:rsid w:val="001B6507"/>
    <w:rsid w:val="001B66CC"/>
    <w:rsid w:val="001B723F"/>
    <w:rsid w:val="001B7769"/>
    <w:rsid w:val="001B78C3"/>
    <w:rsid w:val="001B797C"/>
    <w:rsid w:val="001B7E3A"/>
    <w:rsid w:val="001B7ECE"/>
    <w:rsid w:val="001C046F"/>
    <w:rsid w:val="001C054D"/>
    <w:rsid w:val="001C066E"/>
    <w:rsid w:val="001C08B8"/>
    <w:rsid w:val="001C08FB"/>
    <w:rsid w:val="001C0B66"/>
    <w:rsid w:val="001C0CFE"/>
    <w:rsid w:val="001C1636"/>
    <w:rsid w:val="001C190A"/>
    <w:rsid w:val="001C1ABC"/>
    <w:rsid w:val="001C1BFF"/>
    <w:rsid w:val="001C1DDE"/>
    <w:rsid w:val="001C1EE8"/>
    <w:rsid w:val="001C20B6"/>
    <w:rsid w:val="001C20BE"/>
    <w:rsid w:val="001C2271"/>
    <w:rsid w:val="001C23AB"/>
    <w:rsid w:val="001C2853"/>
    <w:rsid w:val="001C2DA8"/>
    <w:rsid w:val="001C2E52"/>
    <w:rsid w:val="001C30F8"/>
    <w:rsid w:val="001C33C9"/>
    <w:rsid w:val="001C34B6"/>
    <w:rsid w:val="001C34D6"/>
    <w:rsid w:val="001C3547"/>
    <w:rsid w:val="001C3908"/>
    <w:rsid w:val="001C4147"/>
    <w:rsid w:val="001C449F"/>
    <w:rsid w:val="001C47E9"/>
    <w:rsid w:val="001C49A4"/>
    <w:rsid w:val="001C4DE9"/>
    <w:rsid w:val="001C4EDD"/>
    <w:rsid w:val="001C52B9"/>
    <w:rsid w:val="001C53BD"/>
    <w:rsid w:val="001C5A2F"/>
    <w:rsid w:val="001C5A5B"/>
    <w:rsid w:val="001C5DAB"/>
    <w:rsid w:val="001C60CF"/>
    <w:rsid w:val="001C68A3"/>
    <w:rsid w:val="001C6CC4"/>
    <w:rsid w:val="001C738F"/>
    <w:rsid w:val="001C746D"/>
    <w:rsid w:val="001C7E58"/>
    <w:rsid w:val="001C7ED3"/>
    <w:rsid w:val="001D017B"/>
    <w:rsid w:val="001D032D"/>
    <w:rsid w:val="001D0969"/>
    <w:rsid w:val="001D154F"/>
    <w:rsid w:val="001D15EC"/>
    <w:rsid w:val="001D1707"/>
    <w:rsid w:val="001D183A"/>
    <w:rsid w:val="001D1EF9"/>
    <w:rsid w:val="001D24C9"/>
    <w:rsid w:val="001D2A7F"/>
    <w:rsid w:val="001D2BFA"/>
    <w:rsid w:val="001D2EE2"/>
    <w:rsid w:val="001D3046"/>
    <w:rsid w:val="001D3155"/>
    <w:rsid w:val="001D3549"/>
    <w:rsid w:val="001D35D6"/>
    <w:rsid w:val="001D3B44"/>
    <w:rsid w:val="001D3C67"/>
    <w:rsid w:val="001D3E40"/>
    <w:rsid w:val="001D3F16"/>
    <w:rsid w:val="001D413F"/>
    <w:rsid w:val="001D49EA"/>
    <w:rsid w:val="001D4E18"/>
    <w:rsid w:val="001D5936"/>
    <w:rsid w:val="001D59CE"/>
    <w:rsid w:val="001D5AD7"/>
    <w:rsid w:val="001D5CF7"/>
    <w:rsid w:val="001D5E45"/>
    <w:rsid w:val="001D6044"/>
    <w:rsid w:val="001D68E6"/>
    <w:rsid w:val="001D6C09"/>
    <w:rsid w:val="001D70F8"/>
    <w:rsid w:val="001D7313"/>
    <w:rsid w:val="001D74F7"/>
    <w:rsid w:val="001D77DD"/>
    <w:rsid w:val="001D7C06"/>
    <w:rsid w:val="001D7CF0"/>
    <w:rsid w:val="001D7EFC"/>
    <w:rsid w:val="001E0488"/>
    <w:rsid w:val="001E0496"/>
    <w:rsid w:val="001E09DF"/>
    <w:rsid w:val="001E0F58"/>
    <w:rsid w:val="001E1210"/>
    <w:rsid w:val="001E1376"/>
    <w:rsid w:val="001E16AD"/>
    <w:rsid w:val="001E1766"/>
    <w:rsid w:val="001E1927"/>
    <w:rsid w:val="001E1E99"/>
    <w:rsid w:val="001E2392"/>
    <w:rsid w:val="001E2901"/>
    <w:rsid w:val="001E2E45"/>
    <w:rsid w:val="001E305D"/>
    <w:rsid w:val="001E3201"/>
    <w:rsid w:val="001E3693"/>
    <w:rsid w:val="001E3870"/>
    <w:rsid w:val="001E3CD4"/>
    <w:rsid w:val="001E3CF0"/>
    <w:rsid w:val="001E3DF6"/>
    <w:rsid w:val="001E48ED"/>
    <w:rsid w:val="001E4908"/>
    <w:rsid w:val="001E50A9"/>
    <w:rsid w:val="001E55FA"/>
    <w:rsid w:val="001E577A"/>
    <w:rsid w:val="001E59BB"/>
    <w:rsid w:val="001E5A63"/>
    <w:rsid w:val="001E649F"/>
    <w:rsid w:val="001E65B4"/>
    <w:rsid w:val="001E65EE"/>
    <w:rsid w:val="001E66F0"/>
    <w:rsid w:val="001E71D6"/>
    <w:rsid w:val="001E71D9"/>
    <w:rsid w:val="001E7574"/>
    <w:rsid w:val="001E7E1C"/>
    <w:rsid w:val="001E7F33"/>
    <w:rsid w:val="001F0619"/>
    <w:rsid w:val="001F063D"/>
    <w:rsid w:val="001F0C31"/>
    <w:rsid w:val="001F0CDD"/>
    <w:rsid w:val="001F1030"/>
    <w:rsid w:val="001F167A"/>
    <w:rsid w:val="001F1842"/>
    <w:rsid w:val="001F1A16"/>
    <w:rsid w:val="001F1F61"/>
    <w:rsid w:val="001F205D"/>
    <w:rsid w:val="001F21FB"/>
    <w:rsid w:val="001F22B9"/>
    <w:rsid w:val="001F2AFD"/>
    <w:rsid w:val="001F2B05"/>
    <w:rsid w:val="001F324C"/>
    <w:rsid w:val="001F3341"/>
    <w:rsid w:val="001F33D9"/>
    <w:rsid w:val="001F347A"/>
    <w:rsid w:val="001F3487"/>
    <w:rsid w:val="001F3787"/>
    <w:rsid w:val="001F3A19"/>
    <w:rsid w:val="001F3BCB"/>
    <w:rsid w:val="001F3C04"/>
    <w:rsid w:val="001F3D5C"/>
    <w:rsid w:val="001F3E51"/>
    <w:rsid w:val="001F3E5E"/>
    <w:rsid w:val="001F3EDF"/>
    <w:rsid w:val="001F4025"/>
    <w:rsid w:val="001F4D4E"/>
    <w:rsid w:val="001F4D65"/>
    <w:rsid w:val="001F4FBE"/>
    <w:rsid w:val="001F53A6"/>
    <w:rsid w:val="001F5567"/>
    <w:rsid w:val="001F55E1"/>
    <w:rsid w:val="001F5715"/>
    <w:rsid w:val="001F5B98"/>
    <w:rsid w:val="001F5D3D"/>
    <w:rsid w:val="001F5D6F"/>
    <w:rsid w:val="001F5F70"/>
    <w:rsid w:val="001F6094"/>
    <w:rsid w:val="001F60AE"/>
    <w:rsid w:val="001F6673"/>
    <w:rsid w:val="001F68DB"/>
    <w:rsid w:val="001F6A86"/>
    <w:rsid w:val="001F6C56"/>
    <w:rsid w:val="001F6E9C"/>
    <w:rsid w:val="001F6F95"/>
    <w:rsid w:val="001F7911"/>
    <w:rsid w:val="001F7A93"/>
    <w:rsid w:val="001F7C89"/>
    <w:rsid w:val="001F7CCE"/>
    <w:rsid w:val="0020037C"/>
    <w:rsid w:val="00200A50"/>
    <w:rsid w:val="00200B76"/>
    <w:rsid w:val="00200D5F"/>
    <w:rsid w:val="00201030"/>
    <w:rsid w:val="0020110B"/>
    <w:rsid w:val="0020152D"/>
    <w:rsid w:val="00201729"/>
    <w:rsid w:val="00201BD2"/>
    <w:rsid w:val="00202160"/>
    <w:rsid w:val="0020280F"/>
    <w:rsid w:val="002028F9"/>
    <w:rsid w:val="00203063"/>
    <w:rsid w:val="00203489"/>
    <w:rsid w:val="00203B4A"/>
    <w:rsid w:val="00203CCB"/>
    <w:rsid w:val="00203FCF"/>
    <w:rsid w:val="00203FF2"/>
    <w:rsid w:val="0020449B"/>
    <w:rsid w:val="0020450C"/>
    <w:rsid w:val="0020468C"/>
    <w:rsid w:val="00204A48"/>
    <w:rsid w:val="00204ACC"/>
    <w:rsid w:val="002056B6"/>
    <w:rsid w:val="00205B9D"/>
    <w:rsid w:val="0020600D"/>
    <w:rsid w:val="00206279"/>
    <w:rsid w:val="002067D2"/>
    <w:rsid w:val="00206A25"/>
    <w:rsid w:val="00206B5D"/>
    <w:rsid w:val="00206C10"/>
    <w:rsid w:val="00206EE6"/>
    <w:rsid w:val="00207579"/>
    <w:rsid w:val="00207648"/>
    <w:rsid w:val="002076EC"/>
    <w:rsid w:val="00207F31"/>
    <w:rsid w:val="002103D7"/>
    <w:rsid w:val="002105A6"/>
    <w:rsid w:val="0021079D"/>
    <w:rsid w:val="00210A76"/>
    <w:rsid w:val="00210C35"/>
    <w:rsid w:val="00210C8C"/>
    <w:rsid w:val="00210D47"/>
    <w:rsid w:val="00210FC7"/>
    <w:rsid w:val="00210FF8"/>
    <w:rsid w:val="00211023"/>
    <w:rsid w:val="002116AB"/>
    <w:rsid w:val="00211825"/>
    <w:rsid w:val="00211993"/>
    <w:rsid w:val="00211E6F"/>
    <w:rsid w:val="0021203C"/>
    <w:rsid w:val="0021234E"/>
    <w:rsid w:val="002124CB"/>
    <w:rsid w:val="002126AA"/>
    <w:rsid w:val="00212848"/>
    <w:rsid w:val="00212BCA"/>
    <w:rsid w:val="002131DA"/>
    <w:rsid w:val="0021341E"/>
    <w:rsid w:val="0021379D"/>
    <w:rsid w:val="00213CBF"/>
    <w:rsid w:val="00213DF6"/>
    <w:rsid w:val="00214628"/>
    <w:rsid w:val="002147EA"/>
    <w:rsid w:val="00214846"/>
    <w:rsid w:val="00214F0D"/>
    <w:rsid w:val="002150D2"/>
    <w:rsid w:val="002155AE"/>
    <w:rsid w:val="002157EC"/>
    <w:rsid w:val="00215AAB"/>
    <w:rsid w:val="00215BB4"/>
    <w:rsid w:val="00215F87"/>
    <w:rsid w:val="00216A82"/>
    <w:rsid w:val="00216C3F"/>
    <w:rsid w:val="00216FBA"/>
    <w:rsid w:val="00217716"/>
    <w:rsid w:val="00220003"/>
    <w:rsid w:val="002201CA"/>
    <w:rsid w:val="002205BD"/>
    <w:rsid w:val="00220875"/>
    <w:rsid w:val="00220FDD"/>
    <w:rsid w:val="00221092"/>
    <w:rsid w:val="00221555"/>
    <w:rsid w:val="00222005"/>
    <w:rsid w:val="002227C9"/>
    <w:rsid w:val="002229BC"/>
    <w:rsid w:val="002229E4"/>
    <w:rsid w:val="00222BF5"/>
    <w:rsid w:val="002231C3"/>
    <w:rsid w:val="002231F0"/>
    <w:rsid w:val="0022355B"/>
    <w:rsid w:val="00223592"/>
    <w:rsid w:val="002235FE"/>
    <w:rsid w:val="00223609"/>
    <w:rsid w:val="00223B89"/>
    <w:rsid w:val="00223C15"/>
    <w:rsid w:val="00223EE5"/>
    <w:rsid w:val="00223F1C"/>
    <w:rsid w:val="00223FF0"/>
    <w:rsid w:val="002246AC"/>
    <w:rsid w:val="002247AD"/>
    <w:rsid w:val="00224A7D"/>
    <w:rsid w:val="0022516A"/>
    <w:rsid w:val="00225180"/>
    <w:rsid w:val="00225447"/>
    <w:rsid w:val="0022547E"/>
    <w:rsid w:val="00225CBD"/>
    <w:rsid w:val="00225EA2"/>
    <w:rsid w:val="002260B0"/>
    <w:rsid w:val="00226245"/>
    <w:rsid w:val="002262CB"/>
    <w:rsid w:val="002264C6"/>
    <w:rsid w:val="002269C5"/>
    <w:rsid w:val="00226B84"/>
    <w:rsid w:val="00226C07"/>
    <w:rsid w:val="00227123"/>
    <w:rsid w:val="00227126"/>
    <w:rsid w:val="00227327"/>
    <w:rsid w:val="002275BB"/>
    <w:rsid w:val="0022785F"/>
    <w:rsid w:val="00227C54"/>
    <w:rsid w:val="00227F12"/>
    <w:rsid w:val="002305BB"/>
    <w:rsid w:val="002312C9"/>
    <w:rsid w:val="002317DC"/>
    <w:rsid w:val="00231B8C"/>
    <w:rsid w:val="0023253E"/>
    <w:rsid w:val="00232B55"/>
    <w:rsid w:val="00232E39"/>
    <w:rsid w:val="0023302F"/>
    <w:rsid w:val="00233297"/>
    <w:rsid w:val="002333F3"/>
    <w:rsid w:val="002336CF"/>
    <w:rsid w:val="00233BB6"/>
    <w:rsid w:val="00234141"/>
    <w:rsid w:val="00234261"/>
    <w:rsid w:val="002344DB"/>
    <w:rsid w:val="002345B3"/>
    <w:rsid w:val="00234E63"/>
    <w:rsid w:val="00234FDD"/>
    <w:rsid w:val="00235739"/>
    <w:rsid w:val="0023602A"/>
    <w:rsid w:val="00236809"/>
    <w:rsid w:val="00236DBA"/>
    <w:rsid w:val="00236E69"/>
    <w:rsid w:val="00237581"/>
    <w:rsid w:val="00237999"/>
    <w:rsid w:val="00237D34"/>
    <w:rsid w:val="00237E5D"/>
    <w:rsid w:val="00237F3F"/>
    <w:rsid w:val="00237F97"/>
    <w:rsid w:val="00240537"/>
    <w:rsid w:val="00240676"/>
    <w:rsid w:val="00240A19"/>
    <w:rsid w:val="00240B1D"/>
    <w:rsid w:val="00240C73"/>
    <w:rsid w:val="00241083"/>
    <w:rsid w:val="0024139A"/>
    <w:rsid w:val="002413CE"/>
    <w:rsid w:val="002416A0"/>
    <w:rsid w:val="00241B09"/>
    <w:rsid w:val="00241F74"/>
    <w:rsid w:val="00242A0F"/>
    <w:rsid w:val="00242AB9"/>
    <w:rsid w:val="00242B0F"/>
    <w:rsid w:val="0024392B"/>
    <w:rsid w:val="00243E07"/>
    <w:rsid w:val="00244158"/>
    <w:rsid w:val="00244185"/>
    <w:rsid w:val="002443E4"/>
    <w:rsid w:val="002445A5"/>
    <w:rsid w:val="002445E8"/>
    <w:rsid w:val="00244773"/>
    <w:rsid w:val="0024515E"/>
    <w:rsid w:val="002455FA"/>
    <w:rsid w:val="0024580B"/>
    <w:rsid w:val="002458DC"/>
    <w:rsid w:val="00245C73"/>
    <w:rsid w:val="00245CDF"/>
    <w:rsid w:val="00246006"/>
    <w:rsid w:val="00246334"/>
    <w:rsid w:val="00246BF6"/>
    <w:rsid w:val="00246E59"/>
    <w:rsid w:val="00246F29"/>
    <w:rsid w:val="002471D9"/>
    <w:rsid w:val="00247A15"/>
    <w:rsid w:val="00247B7A"/>
    <w:rsid w:val="00247C31"/>
    <w:rsid w:val="00247ED8"/>
    <w:rsid w:val="00247F6D"/>
    <w:rsid w:val="002502DB"/>
    <w:rsid w:val="00250803"/>
    <w:rsid w:val="002508A5"/>
    <w:rsid w:val="002508D8"/>
    <w:rsid w:val="0025096D"/>
    <w:rsid w:val="00250C22"/>
    <w:rsid w:val="00250D9D"/>
    <w:rsid w:val="00250EEA"/>
    <w:rsid w:val="00251CC2"/>
    <w:rsid w:val="00251DFE"/>
    <w:rsid w:val="00251FD1"/>
    <w:rsid w:val="002521A0"/>
    <w:rsid w:val="002522FE"/>
    <w:rsid w:val="00252824"/>
    <w:rsid w:val="00252D8D"/>
    <w:rsid w:val="00252DAF"/>
    <w:rsid w:val="00252E9E"/>
    <w:rsid w:val="002537C4"/>
    <w:rsid w:val="00253824"/>
    <w:rsid w:val="00253D25"/>
    <w:rsid w:val="00253E7B"/>
    <w:rsid w:val="00253FC7"/>
    <w:rsid w:val="00254293"/>
    <w:rsid w:val="00254399"/>
    <w:rsid w:val="0025440B"/>
    <w:rsid w:val="002545CA"/>
    <w:rsid w:val="00254783"/>
    <w:rsid w:val="0025479C"/>
    <w:rsid w:val="002548F6"/>
    <w:rsid w:val="00254976"/>
    <w:rsid w:val="002549F1"/>
    <w:rsid w:val="00254A46"/>
    <w:rsid w:val="00254EAE"/>
    <w:rsid w:val="00254F1F"/>
    <w:rsid w:val="00255B18"/>
    <w:rsid w:val="00255E00"/>
    <w:rsid w:val="00255EE9"/>
    <w:rsid w:val="00256034"/>
    <w:rsid w:val="0025642F"/>
    <w:rsid w:val="00256558"/>
    <w:rsid w:val="0025683C"/>
    <w:rsid w:val="00256979"/>
    <w:rsid w:val="00256C09"/>
    <w:rsid w:val="0025795F"/>
    <w:rsid w:val="002579B2"/>
    <w:rsid w:val="00257A12"/>
    <w:rsid w:val="00257BB1"/>
    <w:rsid w:val="00257C5A"/>
    <w:rsid w:val="00257DDC"/>
    <w:rsid w:val="00260640"/>
    <w:rsid w:val="002607F3"/>
    <w:rsid w:val="0026099B"/>
    <w:rsid w:val="00260C14"/>
    <w:rsid w:val="00260C8A"/>
    <w:rsid w:val="00260F67"/>
    <w:rsid w:val="002612C4"/>
    <w:rsid w:val="0026187B"/>
    <w:rsid w:val="00261B7A"/>
    <w:rsid w:val="00262311"/>
    <w:rsid w:val="00262438"/>
    <w:rsid w:val="0026250C"/>
    <w:rsid w:val="002626AD"/>
    <w:rsid w:val="002626B2"/>
    <w:rsid w:val="00262B3C"/>
    <w:rsid w:val="00262C40"/>
    <w:rsid w:val="00262DFC"/>
    <w:rsid w:val="0026303B"/>
    <w:rsid w:val="0026332D"/>
    <w:rsid w:val="00263656"/>
    <w:rsid w:val="0026392D"/>
    <w:rsid w:val="0026398A"/>
    <w:rsid w:val="00263D49"/>
    <w:rsid w:val="00263EFE"/>
    <w:rsid w:val="0026431E"/>
    <w:rsid w:val="00264358"/>
    <w:rsid w:val="002644EB"/>
    <w:rsid w:val="002647DB"/>
    <w:rsid w:val="00264867"/>
    <w:rsid w:val="00264E79"/>
    <w:rsid w:val="0026500D"/>
    <w:rsid w:val="0026554B"/>
    <w:rsid w:val="00265BBD"/>
    <w:rsid w:val="00265C43"/>
    <w:rsid w:val="00265D66"/>
    <w:rsid w:val="002661FF"/>
    <w:rsid w:val="00266771"/>
    <w:rsid w:val="00266976"/>
    <w:rsid w:val="00266BD8"/>
    <w:rsid w:val="002671A8"/>
    <w:rsid w:val="002672C5"/>
    <w:rsid w:val="0026778D"/>
    <w:rsid w:val="00267806"/>
    <w:rsid w:val="0026781C"/>
    <w:rsid w:val="00267C5B"/>
    <w:rsid w:val="002706B8"/>
    <w:rsid w:val="00270731"/>
    <w:rsid w:val="00270B8D"/>
    <w:rsid w:val="00270EAC"/>
    <w:rsid w:val="00270ED8"/>
    <w:rsid w:val="002712B1"/>
    <w:rsid w:val="00271DBB"/>
    <w:rsid w:val="0027214F"/>
    <w:rsid w:val="00272335"/>
    <w:rsid w:val="002732A1"/>
    <w:rsid w:val="00273C40"/>
    <w:rsid w:val="00273D0F"/>
    <w:rsid w:val="00274B28"/>
    <w:rsid w:val="002751BA"/>
    <w:rsid w:val="002754C2"/>
    <w:rsid w:val="002754FC"/>
    <w:rsid w:val="00275875"/>
    <w:rsid w:val="00275A1C"/>
    <w:rsid w:val="00275BBC"/>
    <w:rsid w:val="00275D0E"/>
    <w:rsid w:val="00275DB9"/>
    <w:rsid w:val="002761DA"/>
    <w:rsid w:val="00276C2D"/>
    <w:rsid w:val="00276C34"/>
    <w:rsid w:val="00276D02"/>
    <w:rsid w:val="00276EC6"/>
    <w:rsid w:val="00276EF8"/>
    <w:rsid w:val="00277015"/>
    <w:rsid w:val="00277536"/>
    <w:rsid w:val="0027775B"/>
    <w:rsid w:val="00277D3B"/>
    <w:rsid w:val="002800DB"/>
    <w:rsid w:val="0028053D"/>
    <w:rsid w:val="00280844"/>
    <w:rsid w:val="00280C54"/>
    <w:rsid w:val="002812E4"/>
    <w:rsid w:val="002812F0"/>
    <w:rsid w:val="0028134B"/>
    <w:rsid w:val="00281475"/>
    <w:rsid w:val="002817B3"/>
    <w:rsid w:val="0028194F"/>
    <w:rsid w:val="00281E18"/>
    <w:rsid w:val="00281E24"/>
    <w:rsid w:val="00281E4B"/>
    <w:rsid w:val="00282034"/>
    <w:rsid w:val="002820BA"/>
    <w:rsid w:val="002827FA"/>
    <w:rsid w:val="0028299A"/>
    <w:rsid w:val="00282ACC"/>
    <w:rsid w:val="00282B14"/>
    <w:rsid w:val="0028304A"/>
    <w:rsid w:val="002839E1"/>
    <w:rsid w:val="00283D4D"/>
    <w:rsid w:val="00283DA8"/>
    <w:rsid w:val="00283DDE"/>
    <w:rsid w:val="00284204"/>
    <w:rsid w:val="00284569"/>
    <w:rsid w:val="0028468A"/>
    <w:rsid w:val="0028480B"/>
    <w:rsid w:val="00284853"/>
    <w:rsid w:val="00285389"/>
    <w:rsid w:val="00285619"/>
    <w:rsid w:val="002858B8"/>
    <w:rsid w:val="00285BD1"/>
    <w:rsid w:val="00286340"/>
    <w:rsid w:val="00287380"/>
    <w:rsid w:val="00287613"/>
    <w:rsid w:val="002879F4"/>
    <w:rsid w:val="00291483"/>
    <w:rsid w:val="0029153D"/>
    <w:rsid w:val="00291544"/>
    <w:rsid w:val="00291690"/>
    <w:rsid w:val="00291D74"/>
    <w:rsid w:val="00292111"/>
    <w:rsid w:val="00292AD0"/>
    <w:rsid w:val="00292C30"/>
    <w:rsid w:val="00292E18"/>
    <w:rsid w:val="00292E2A"/>
    <w:rsid w:val="00292E9B"/>
    <w:rsid w:val="00293117"/>
    <w:rsid w:val="002931C0"/>
    <w:rsid w:val="00293F5C"/>
    <w:rsid w:val="00294920"/>
    <w:rsid w:val="00294DAE"/>
    <w:rsid w:val="00294E7A"/>
    <w:rsid w:val="00295242"/>
    <w:rsid w:val="002952CB"/>
    <w:rsid w:val="002953E1"/>
    <w:rsid w:val="002958D3"/>
    <w:rsid w:val="00295AEB"/>
    <w:rsid w:val="00295C03"/>
    <w:rsid w:val="00295EF9"/>
    <w:rsid w:val="00296291"/>
    <w:rsid w:val="002965C4"/>
    <w:rsid w:val="002971EE"/>
    <w:rsid w:val="00297288"/>
    <w:rsid w:val="002973A4"/>
    <w:rsid w:val="002976A7"/>
    <w:rsid w:val="0029789E"/>
    <w:rsid w:val="0029794F"/>
    <w:rsid w:val="00297F33"/>
    <w:rsid w:val="002A05D3"/>
    <w:rsid w:val="002A0DF6"/>
    <w:rsid w:val="002A11DA"/>
    <w:rsid w:val="002A12B9"/>
    <w:rsid w:val="002A169D"/>
    <w:rsid w:val="002A17A3"/>
    <w:rsid w:val="002A181F"/>
    <w:rsid w:val="002A1937"/>
    <w:rsid w:val="002A194D"/>
    <w:rsid w:val="002A1C5A"/>
    <w:rsid w:val="002A1CB0"/>
    <w:rsid w:val="002A1F12"/>
    <w:rsid w:val="002A2060"/>
    <w:rsid w:val="002A2490"/>
    <w:rsid w:val="002A3237"/>
    <w:rsid w:val="002A39E8"/>
    <w:rsid w:val="002A3C8F"/>
    <w:rsid w:val="002A4388"/>
    <w:rsid w:val="002A47AB"/>
    <w:rsid w:val="002A4804"/>
    <w:rsid w:val="002A496D"/>
    <w:rsid w:val="002A5472"/>
    <w:rsid w:val="002A5498"/>
    <w:rsid w:val="002A5584"/>
    <w:rsid w:val="002A6B91"/>
    <w:rsid w:val="002A71ED"/>
    <w:rsid w:val="002A7270"/>
    <w:rsid w:val="002A73C6"/>
    <w:rsid w:val="002A7449"/>
    <w:rsid w:val="002A7836"/>
    <w:rsid w:val="002A7D34"/>
    <w:rsid w:val="002B06C9"/>
    <w:rsid w:val="002B09B5"/>
    <w:rsid w:val="002B0B59"/>
    <w:rsid w:val="002B0BE3"/>
    <w:rsid w:val="002B0CED"/>
    <w:rsid w:val="002B0FDE"/>
    <w:rsid w:val="002B129A"/>
    <w:rsid w:val="002B15E2"/>
    <w:rsid w:val="002B1937"/>
    <w:rsid w:val="002B1CBF"/>
    <w:rsid w:val="002B2112"/>
    <w:rsid w:val="002B2306"/>
    <w:rsid w:val="002B26E8"/>
    <w:rsid w:val="002B2975"/>
    <w:rsid w:val="002B2A4B"/>
    <w:rsid w:val="002B2B0C"/>
    <w:rsid w:val="002B2C1A"/>
    <w:rsid w:val="002B2FBC"/>
    <w:rsid w:val="002B2FD3"/>
    <w:rsid w:val="002B30CB"/>
    <w:rsid w:val="002B35BF"/>
    <w:rsid w:val="002B3F07"/>
    <w:rsid w:val="002B3F9C"/>
    <w:rsid w:val="002B421A"/>
    <w:rsid w:val="002B4456"/>
    <w:rsid w:val="002B46EF"/>
    <w:rsid w:val="002B491A"/>
    <w:rsid w:val="002B498F"/>
    <w:rsid w:val="002B49F3"/>
    <w:rsid w:val="002B4A6A"/>
    <w:rsid w:val="002B4F84"/>
    <w:rsid w:val="002B51E3"/>
    <w:rsid w:val="002B5425"/>
    <w:rsid w:val="002B5B3E"/>
    <w:rsid w:val="002B5D98"/>
    <w:rsid w:val="002B5E3C"/>
    <w:rsid w:val="002B7343"/>
    <w:rsid w:val="002B7A63"/>
    <w:rsid w:val="002B7E11"/>
    <w:rsid w:val="002C03FA"/>
    <w:rsid w:val="002C0438"/>
    <w:rsid w:val="002C0C3F"/>
    <w:rsid w:val="002C1220"/>
    <w:rsid w:val="002C1354"/>
    <w:rsid w:val="002C13E8"/>
    <w:rsid w:val="002C1A74"/>
    <w:rsid w:val="002C1D5B"/>
    <w:rsid w:val="002C2ED5"/>
    <w:rsid w:val="002C417E"/>
    <w:rsid w:val="002C4264"/>
    <w:rsid w:val="002C4345"/>
    <w:rsid w:val="002C45DB"/>
    <w:rsid w:val="002C4617"/>
    <w:rsid w:val="002C4FA2"/>
    <w:rsid w:val="002C5034"/>
    <w:rsid w:val="002C52EC"/>
    <w:rsid w:val="002C533D"/>
    <w:rsid w:val="002C5DBC"/>
    <w:rsid w:val="002C628C"/>
    <w:rsid w:val="002C64ED"/>
    <w:rsid w:val="002C6B46"/>
    <w:rsid w:val="002C6BF7"/>
    <w:rsid w:val="002C6F70"/>
    <w:rsid w:val="002C714B"/>
    <w:rsid w:val="002C74E5"/>
    <w:rsid w:val="002C7C6B"/>
    <w:rsid w:val="002C7DF0"/>
    <w:rsid w:val="002D05D2"/>
    <w:rsid w:val="002D0B2C"/>
    <w:rsid w:val="002D0DA6"/>
    <w:rsid w:val="002D0EE0"/>
    <w:rsid w:val="002D1105"/>
    <w:rsid w:val="002D19B4"/>
    <w:rsid w:val="002D1C81"/>
    <w:rsid w:val="002D1D48"/>
    <w:rsid w:val="002D2D73"/>
    <w:rsid w:val="002D3246"/>
    <w:rsid w:val="002D36A2"/>
    <w:rsid w:val="002D3AD8"/>
    <w:rsid w:val="002D41F6"/>
    <w:rsid w:val="002D4663"/>
    <w:rsid w:val="002D4EDD"/>
    <w:rsid w:val="002D594D"/>
    <w:rsid w:val="002D59A8"/>
    <w:rsid w:val="002D5CA4"/>
    <w:rsid w:val="002D6349"/>
    <w:rsid w:val="002D639E"/>
    <w:rsid w:val="002D6CDE"/>
    <w:rsid w:val="002D6E6F"/>
    <w:rsid w:val="002D70D8"/>
    <w:rsid w:val="002D713F"/>
    <w:rsid w:val="002D71CE"/>
    <w:rsid w:val="002D7217"/>
    <w:rsid w:val="002D791F"/>
    <w:rsid w:val="002D7D79"/>
    <w:rsid w:val="002E01FB"/>
    <w:rsid w:val="002E02CA"/>
    <w:rsid w:val="002E08E0"/>
    <w:rsid w:val="002E0E9A"/>
    <w:rsid w:val="002E1236"/>
    <w:rsid w:val="002E1286"/>
    <w:rsid w:val="002E1324"/>
    <w:rsid w:val="002E174B"/>
    <w:rsid w:val="002E1C69"/>
    <w:rsid w:val="002E1DA5"/>
    <w:rsid w:val="002E21B7"/>
    <w:rsid w:val="002E2203"/>
    <w:rsid w:val="002E2253"/>
    <w:rsid w:val="002E2414"/>
    <w:rsid w:val="002E249C"/>
    <w:rsid w:val="002E2A55"/>
    <w:rsid w:val="002E2DCD"/>
    <w:rsid w:val="002E3319"/>
    <w:rsid w:val="002E331F"/>
    <w:rsid w:val="002E349C"/>
    <w:rsid w:val="002E39EA"/>
    <w:rsid w:val="002E3BA8"/>
    <w:rsid w:val="002E3C34"/>
    <w:rsid w:val="002E3D32"/>
    <w:rsid w:val="002E3E3D"/>
    <w:rsid w:val="002E4212"/>
    <w:rsid w:val="002E462F"/>
    <w:rsid w:val="002E4B08"/>
    <w:rsid w:val="002E52EA"/>
    <w:rsid w:val="002E61C5"/>
    <w:rsid w:val="002E6239"/>
    <w:rsid w:val="002E64E7"/>
    <w:rsid w:val="002E68EE"/>
    <w:rsid w:val="002E6A0C"/>
    <w:rsid w:val="002E7070"/>
    <w:rsid w:val="002E745E"/>
    <w:rsid w:val="002E7598"/>
    <w:rsid w:val="002E762F"/>
    <w:rsid w:val="002E7818"/>
    <w:rsid w:val="002E7BCA"/>
    <w:rsid w:val="002E7D61"/>
    <w:rsid w:val="002E7DEE"/>
    <w:rsid w:val="002F0674"/>
    <w:rsid w:val="002F10C5"/>
    <w:rsid w:val="002F19AF"/>
    <w:rsid w:val="002F1BBA"/>
    <w:rsid w:val="002F203F"/>
    <w:rsid w:val="002F230E"/>
    <w:rsid w:val="002F24AB"/>
    <w:rsid w:val="002F2776"/>
    <w:rsid w:val="002F2BB8"/>
    <w:rsid w:val="002F2F1B"/>
    <w:rsid w:val="002F2F70"/>
    <w:rsid w:val="002F32E7"/>
    <w:rsid w:val="002F3725"/>
    <w:rsid w:val="002F3B8F"/>
    <w:rsid w:val="002F3C31"/>
    <w:rsid w:val="002F4638"/>
    <w:rsid w:val="002F4940"/>
    <w:rsid w:val="002F4C93"/>
    <w:rsid w:val="002F4F6E"/>
    <w:rsid w:val="002F5292"/>
    <w:rsid w:val="002F601F"/>
    <w:rsid w:val="002F63C1"/>
    <w:rsid w:val="002F647F"/>
    <w:rsid w:val="002F74E9"/>
    <w:rsid w:val="002F7529"/>
    <w:rsid w:val="002F7B22"/>
    <w:rsid w:val="0030025C"/>
    <w:rsid w:val="00300285"/>
    <w:rsid w:val="003009F6"/>
    <w:rsid w:val="00300D4F"/>
    <w:rsid w:val="003015D1"/>
    <w:rsid w:val="00301945"/>
    <w:rsid w:val="003021A9"/>
    <w:rsid w:val="003027E7"/>
    <w:rsid w:val="0030289A"/>
    <w:rsid w:val="00302A1B"/>
    <w:rsid w:val="00302BCA"/>
    <w:rsid w:val="00302DAE"/>
    <w:rsid w:val="003030D1"/>
    <w:rsid w:val="003030EF"/>
    <w:rsid w:val="0030312B"/>
    <w:rsid w:val="003032DC"/>
    <w:rsid w:val="0030334E"/>
    <w:rsid w:val="003033FE"/>
    <w:rsid w:val="00303B68"/>
    <w:rsid w:val="00303C10"/>
    <w:rsid w:val="00304328"/>
    <w:rsid w:val="003044E1"/>
    <w:rsid w:val="00304564"/>
    <w:rsid w:val="00304A8B"/>
    <w:rsid w:val="00304E6D"/>
    <w:rsid w:val="00305046"/>
    <w:rsid w:val="0030525B"/>
    <w:rsid w:val="003052B4"/>
    <w:rsid w:val="00305578"/>
    <w:rsid w:val="00305584"/>
    <w:rsid w:val="00305AB9"/>
    <w:rsid w:val="00305C22"/>
    <w:rsid w:val="00305DE8"/>
    <w:rsid w:val="00305F01"/>
    <w:rsid w:val="003065E0"/>
    <w:rsid w:val="00306A31"/>
    <w:rsid w:val="00306EFE"/>
    <w:rsid w:val="00307506"/>
    <w:rsid w:val="00307568"/>
    <w:rsid w:val="003077FB"/>
    <w:rsid w:val="0030792A"/>
    <w:rsid w:val="0030793D"/>
    <w:rsid w:val="00307BBD"/>
    <w:rsid w:val="0031022B"/>
    <w:rsid w:val="0031036B"/>
    <w:rsid w:val="0031070C"/>
    <w:rsid w:val="003109E2"/>
    <w:rsid w:val="00310E06"/>
    <w:rsid w:val="00311028"/>
    <w:rsid w:val="00311559"/>
    <w:rsid w:val="00312253"/>
    <w:rsid w:val="00312675"/>
    <w:rsid w:val="003126CA"/>
    <w:rsid w:val="00312E85"/>
    <w:rsid w:val="00313366"/>
    <w:rsid w:val="00313380"/>
    <w:rsid w:val="003136E1"/>
    <w:rsid w:val="00313704"/>
    <w:rsid w:val="00313954"/>
    <w:rsid w:val="00313AA6"/>
    <w:rsid w:val="00313D17"/>
    <w:rsid w:val="00313E11"/>
    <w:rsid w:val="00313F68"/>
    <w:rsid w:val="003140B3"/>
    <w:rsid w:val="00314315"/>
    <w:rsid w:val="00314B86"/>
    <w:rsid w:val="00314B92"/>
    <w:rsid w:val="00314D93"/>
    <w:rsid w:val="00315149"/>
    <w:rsid w:val="0031522B"/>
    <w:rsid w:val="00315288"/>
    <w:rsid w:val="00315599"/>
    <w:rsid w:val="00315E52"/>
    <w:rsid w:val="00315EEB"/>
    <w:rsid w:val="0031607E"/>
    <w:rsid w:val="0031637A"/>
    <w:rsid w:val="00316553"/>
    <w:rsid w:val="003166F5"/>
    <w:rsid w:val="00316896"/>
    <w:rsid w:val="003168BE"/>
    <w:rsid w:val="003168C1"/>
    <w:rsid w:val="00316976"/>
    <w:rsid w:val="00317112"/>
    <w:rsid w:val="00317222"/>
    <w:rsid w:val="0031747B"/>
    <w:rsid w:val="00317819"/>
    <w:rsid w:val="00317F8B"/>
    <w:rsid w:val="0032057E"/>
    <w:rsid w:val="0032087C"/>
    <w:rsid w:val="00320B76"/>
    <w:rsid w:val="00321302"/>
    <w:rsid w:val="003216EC"/>
    <w:rsid w:val="00321B3C"/>
    <w:rsid w:val="00321B5C"/>
    <w:rsid w:val="00322056"/>
    <w:rsid w:val="0032296E"/>
    <w:rsid w:val="00322991"/>
    <w:rsid w:val="00322C35"/>
    <w:rsid w:val="0032328F"/>
    <w:rsid w:val="003232C4"/>
    <w:rsid w:val="00323525"/>
    <w:rsid w:val="00323D99"/>
    <w:rsid w:val="00323E05"/>
    <w:rsid w:val="00323EA0"/>
    <w:rsid w:val="00324095"/>
    <w:rsid w:val="003243AA"/>
    <w:rsid w:val="003244D2"/>
    <w:rsid w:val="0032460F"/>
    <w:rsid w:val="00324658"/>
    <w:rsid w:val="00324B63"/>
    <w:rsid w:val="00325874"/>
    <w:rsid w:val="00326618"/>
    <w:rsid w:val="0032673D"/>
    <w:rsid w:val="00326A98"/>
    <w:rsid w:val="00326AB5"/>
    <w:rsid w:val="00326D2D"/>
    <w:rsid w:val="00326F41"/>
    <w:rsid w:val="0032725D"/>
    <w:rsid w:val="00327A21"/>
    <w:rsid w:val="00327E4E"/>
    <w:rsid w:val="00327F1B"/>
    <w:rsid w:val="00330019"/>
    <w:rsid w:val="00330226"/>
    <w:rsid w:val="003303FF"/>
    <w:rsid w:val="00330444"/>
    <w:rsid w:val="00330C73"/>
    <w:rsid w:val="003312D0"/>
    <w:rsid w:val="003318E8"/>
    <w:rsid w:val="00331AD8"/>
    <w:rsid w:val="00332006"/>
    <w:rsid w:val="00332095"/>
    <w:rsid w:val="00332561"/>
    <w:rsid w:val="00332590"/>
    <w:rsid w:val="00332729"/>
    <w:rsid w:val="003328EB"/>
    <w:rsid w:val="00332EC2"/>
    <w:rsid w:val="00332F45"/>
    <w:rsid w:val="003330F1"/>
    <w:rsid w:val="003331FA"/>
    <w:rsid w:val="00333958"/>
    <w:rsid w:val="00333BA4"/>
    <w:rsid w:val="00333DA0"/>
    <w:rsid w:val="00334127"/>
    <w:rsid w:val="00334202"/>
    <w:rsid w:val="003344D4"/>
    <w:rsid w:val="003346A5"/>
    <w:rsid w:val="00334965"/>
    <w:rsid w:val="00335760"/>
    <w:rsid w:val="00335D58"/>
    <w:rsid w:val="003363E3"/>
    <w:rsid w:val="00336443"/>
    <w:rsid w:val="0033649F"/>
    <w:rsid w:val="003365FD"/>
    <w:rsid w:val="00336B53"/>
    <w:rsid w:val="00336B9B"/>
    <w:rsid w:val="00336DBB"/>
    <w:rsid w:val="00336FCF"/>
    <w:rsid w:val="003370B5"/>
    <w:rsid w:val="0033738D"/>
    <w:rsid w:val="00340AC1"/>
    <w:rsid w:val="00340AD7"/>
    <w:rsid w:val="00340EC8"/>
    <w:rsid w:val="00341B2F"/>
    <w:rsid w:val="00341B3D"/>
    <w:rsid w:val="00341B66"/>
    <w:rsid w:val="00341F03"/>
    <w:rsid w:val="00341F9A"/>
    <w:rsid w:val="00342069"/>
    <w:rsid w:val="0034271B"/>
    <w:rsid w:val="00342E67"/>
    <w:rsid w:val="00342EA8"/>
    <w:rsid w:val="00342EBF"/>
    <w:rsid w:val="0034317F"/>
    <w:rsid w:val="00343C6C"/>
    <w:rsid w:val="00343F1E"/>
    <w:rsid w:val="00344085"/>
    <w:rsid w:val="00344167"/>
    <w:rsid w:val="0034430B"/>
    <w:rsid w:val="003443B8"/>
    <w:rsid w:val="00344462"/>
    <w:rsid w:val="00344571"/>
    <w:rsid w:val="003449F0"/>
    <w:rsid w:val="00344A53"/>
    <w:rsid w:val="00344B8A"/>
    <w:rsid w:val="00344BEC"/>
    <w:rsid w:val="00344C7A"/>
    <w:rsid w:val="00344ED9"/>
    <w:rsid w:val="00345060"/>
    <w:rsid w:val="003454AD"/>
    <w:rsid w:val="00345B46"/>
    <w:rsid w:val="00346319"/>
    <w:rsid w:val="003467F6"/>
    <w:rsid w:val="00346BA3"/>
    <w:rsid w:val="00346F43"/>
    <w:rsid w:val="00347372"/>
    <w:rsid w:val="0035034D"/>
    <w:rsid w:val="003503FC"/>
    <w:rsid w:val="00350600"/>
    <w:rsid w:val="003506D3"/>
    <w:rsid w:val="003507F5"/>
    <w:rsid w:val="003511F9"/>
    <w:rsid w:val="00351582"/>
    <w:rsid w:val="003516E3"/>
    <w:rsid w:val="0035187E"/>
    <w:rsid w:val="00351DB7"/>
    <w:rsid w:val="00351DC4"/>
    <w:rsid w:val="00351F52"/>
    <w:rsid w:val="003522D3"/>
    <w:rsid w:val="003529F7"/>
    <w:rsid w:val="00352ADF"/>
    <w:rsid w:val="00352B35"/>
    <w:rsid w:val="003533F4"/>
    <w:rsid w:val="0035346C"/>
    <w:rsid w:val="00353F31"/>
    <w:rsid w:val="003541C8"/>
    <w:rsid w:val="0035434A"/>
    <w:rsid w:val="003547BA"/>
    <w:rsid w:val="00354A93"/>
    <w:rsid w:val="00354C6B"/>
    <w:rsid w:val="00354D32"/>
    <w:rsid w:val="00354D45"/>
    <w:rsid w:val="00354F91"/>
    <w:rsid w:val="00354FCF"/>
    <w:rsid w:val="00354FEB"/>
    <w:rsid w:val="00355067"/>
    <w:rsid w:val="003556F1"/>
    <w:rsid w:val="003559A2"/>
    <w:rsid w:val="00355AE1"/>
    <w:rsid w:val="00355F82"/>
    <w:rsid w:val="003562D0"/>
    <w:rsid w:val="0035655B"/>
    <w:rsid w:val="003566AD"/>
    <w:rsid w:val="0035685E"/>
    <w:rsid w:val="00356D89"/>
    <w:rsid w:val="00357E6B"/>
    <w:rsid w:val="00360266"/>
    <w:rsid w:val="003602F0"/>
    <w:rsid w:val="003607E6"/>
    <w:rsid w:val="00360963"/>
    <w:rsid w:val="00360BD3"/>
    <w:rsid w:val="00361357"/>
    <w:rsid w:val="00361444"/>
    <w:rsid w:val="00361487"/>
    <w:rsid w:val="0036149E"/>
    <w:rsid w:val="00361535"/>
    <w:rsid w:val="00361548"/>
    <w:rsid w:val="00361609"/>
    <w:rsid w:val="003618B3"/>
    <w:rsid w:val="00361948"/>
    <w:rsid w:val="00361D5A"/>
    <w:rsid w:val="003620DD"/>
    <w:rsid w:val="0036213C"/>
    <w:rsid w:val="00362974"/>
    <w:rsid w:val="00362A43"/>
    <w:rsid w:val="00362D04"/>
    <w:rsid w:val="00362FB0"/>
    <w:rsid w:val="0036375D"/>
    <w:rsid w:val="00363BF2"/>
    <w:rsid w:val="00363DA5"/>
    <w:rsid w:val="00363E0D"/>
    <w:rsid w:val="00364238"/>
    <w:rsid w:val="0036465E"/>
    <w:rsid w:val="00365950"/>
    <w:rsid w:val="00365D6C"/>
    <w:rsid w:val="00366121"/>
    <w:rsid w:val="00366131"/>
    <w:rsid w:val="00366248"/>
    <w:rsid w:val="00366627"/>
    <w:rsid w:val="0036688C"/>
    <w:rsid w:val="003668C1"/>
    <w:rsid w:val="003669A7"/>
    <w:rsid w:val="00366E38"/>
    <w:rsid w:val="00366F1A"/>
    <w:rsid w:val="0036735B"/>
    <w:rsid w:val="003673B4"/>
    <w:rsid w:val="003673DA"/>
    <w:rsid w:val="00367515"/>
    <w:rsid w:val="003675A1"/>
    <w:rsid w:val="00367696"/>
    <w:rsid w:val="003676CC"/>
    <w:rsid w:val="00367929"/>
    <w:rsid w:val="00367E8A"/>
    <w:rsid w:val="003702AE"/>
    <w:rsid w:val="003709B5"/>
    <w:rsid w:val="00370B6D"/>
    <w:rsid w:val="00370D1C"/>
    <w:rsid w:val="0037175D"/>
    <w:rsid w:val="00371C6E"/>
    <w:rsid w:val="00371F27"/>
    <w:rsid w:val="00371F48"/>
    <w:rsid w:val="00372521"/>
    <w:rsid w:val="00372757"/>
    <w:rsid w:val="00373070"/>
    <w:rsid w:val="003736A1"/>
    <w:rsid w:val="0037371F"/>
    <w:rsid w:val="00373A18"/>
    <w:rsid w:val="00373F47"/>
    <w:rsid w:val="003744D9"/>
    <w:rsid w:val="0037456D"/>
    <w:rsid w:val="00374DE8"/>
    <w:rsid w:val="00374E57"/>
    <w:rsid w:val="0037509E"/>
    <w:rsid w:val="0037547F"/>
    <w:rsid w:val="00375856"/>
    <w:rsid w:val="00375A9A"/>
    <w:rsid w:val="00375C41"/>
    <w:rsid w:val="00376405"/>
    <w:rsid w:val="00376649"/>
    <w:rsid w:val="00376911"/>
    <w:rsid w:val="003769DA"/>
    <w:rsid w:val="0037707E"/>
    <w:rsid w:val="00377535"/>
    <w:rsid w:val="00377A8E"/>
    <w:rsid w:val="00377AD3"/>
    <w:rsid w:val="00377DBD"/>
    <w:rsid w:val="00377E0A"/>
    <w:rsid w:val="00380A14"/>
    <w:rsid w:val="00380AF5"/>
    <w:rsid w:val="00380C81"/>
    <w:rsid w:val="00380E4A"/>
    <w:rsid w:val="00380F39"/>
    <w:rsid w:val="00380F48"/>
    <w:rsid w:val="003811DD"/>
    <w:rsid w:val="00381B79"/>
    <w:rsid w:val="00382142"/>
    <w:rsid w:val="003823A9"/>
    <w:rsid w:val="00383353"/>
    <w:rsid w:val="00383A35"/>
    <w:rsid w:val="00383E3B"/>
    <w:rsid w:val="00384133"/>
    <w:rsid w:val="0038473A"/>
    <w:rsid w:val="0038493D"/>
    <w:rsid w:val="0038525D"/>
    <w:rsid w:val="003855BB"/>
    <w:rsid w:val="00385DC3"/>
    <w:rsid w:val="003861A6"/>
    <w:rsid w:val="003864B3"/>
    <w:rsid w:val="00386764"/>
    <w:rsid w:val="003867DD"/>
    <w:rsid w:val="00386883"/>
    <w:rsid w:val="003879C3"/>
    <w:rsid w:val="00387D79"/>
    <w:rsid w:val="00390562"/>
    <w:rsid w:val="003905D2"/>
    <w:rsid w:val="00390990"/>
    <w:rsid w:val="0039129B"/>
    <w:rsid w:val="003912B1"/>
    <w:rsid w:val="003916B2"/>
    <w:rsid w:val="003917BB"/>
    <w:rsid w:val="003917D2"/>
    <w:rsid w:val="00391D4B"/>
    <w:rsid w:val="00391F35"/>
    <w:rsid w:val="00391F7E"/>
    <w:rsid w:val="00391F98"/>
    <w:rsid w:val="003920C7"/>
    <w:rsid w:val="00392B38"/>
    <w:rsid w:val="00392C27"/>
    <w:rsid w:val="00392D44"/>
    <w:rsid w:val="00392DBB"/>
    <w:rsid w:val="0039347D"/>
    <w:rsid w:val="003934EA"/>
    <w:rsid w:val="00393570"/>
    <w:rsid w:val="00393F00"/>
    <w:rsid w:val="00394041"/>
    <w:rsid w:val="003943A8"/>
    <w:rsid w:val="00394814"/>
    <w:rsid w:val="0039594A"/>
    <w:rsid w:val="0039598A"/>
    <w:rsid w:val="00395F79"/>
    <w:rsid w:val="0039647D"/>
    <w:rsid w:val="0039713B"/>
    <w:rsid w:val="00397647"/>
    <w:rsid w:val="00397B06"/>
    <w:rsid w:val="00397C0D"/>
    <w:rsid w:val="003A00FA"/>
    <w:rsid w:val="003A0BC5"/>
    <w:rsid w:val="003A1329"/>
    <w:rsid w:val="003A1A62"/>
    <w:rsid w:val="003A1A9C"/>
    <w:rsid w:val="003A1EBD"/>
    <w:rsid w:val="003A2122"/>
    <w:rsid w:val="003A2BE1"/>
    <w:rsid w:val="003A304D"/>
    <w:rsid w:val="003A3B18"/>
    <w:rsid w:val="003A3D5B"/>
    <w:rsid w:val="003A40C4"/>
    <w:rsid w:val="003A411D"/>
    <w:rsid w:val="003A43C0"/>
    <w:rsid w:val="003A4BF1"/>
    <w:rsid w:val="003A4CA1"/>
    <w:rsid w:val="003A511D"/>
    <w:rsid w:val="003A5295"/>
    <w:rsid w:val="003A61BB"/>
    <w:rsid w:val="003A6481"/>
    <w:rsid w:val="003A6556"/>
    <w:rsid w:val="003A6954"/>
    <w:rsid w:val="003A6A3B"/>
    <w:rsid w:val="003A73EF"/>
    <w:rsid w:val="003A7F34"/>
    <w:rsid w:val="003B0123"/>
    <w:rsid w:val="003B0167"/>
    <w:rsid w:val="003B0290"/>
    <w:rsid w:val="003B0330"/>
    <w:rsid w:val="003B0490"/>
    <w:rsid w:val="003B0636"/>
    <w:rsid w:val="003B066B"/>
    <w:rsid w:val="003B08A4"/>
    <w:rsid w:val="003B1296"/>
    <w:rsid w:val="003B1629"/>
    <w:rsid w:val="003B1817"/>
    <w:rsid w:val="003B1B9E"/>
    <w:rsid w:val="003B1BCA"/>
    <w:rsid w:val="003B1D11"/>
    <w:rsid w:val="003B2257"/>
    <w:rsid w:val="003B27C3"/>
    <w:rsid w:val="003B292E"/>
    <w:rsid w:val="003B2D4B"/>
    <w:rsid w:val="003B2EC5"/>
    <w:rsid w:val="003B3014"/>
    <w:rsid w:val="003B3029"/>
    <w:rsid w:val="003B30AC"/>
    <w:rsid w:val="003B31DE"/>
    <w:rsid w:val="003B31E4"/>
    <w:rsid w:val="003B329A"/>
    <w:rsid w:val="003B3333"/>
    <w:rsid w:val="003B3388"/>
    <w:rsid w:val="003B391D"/>
    <w:rsid w:val="003B3B92"/>
    <w:rsid w:val="003B42F0"/>
    <w:rsid w:val="003B43BB"/>
    <w:rsid w:val="003B4424"/>
    <w:rsid w:val="003B4795"/>
    <w:rsid w:val="003B4A41"/>
    <w:rsid w:val="003B5159"/>
    <w:rsid w:val="003B5259"/>
    <w:rsid w:val="003B52ED"/>
    <w:rsid w:val="003B5493"/>
    <w:rsid w:val="003B58B9"/>
    <w:rsid w:val="003B60F8"/>
    <w:rsid w:val="003B61DC"/>
    <w:rsid w:val="003B61E8"/>
    <w:rsid w:val="003B6EE7"/>
    <w:rsid w:val="003B6FCB"/>
    <w:rsid w:val="003B7245"/>
    <w:rsid w:val="003B72AE"/>
    <w:rsid w:val="003B7855"/>
    <w:rsid w:val="003B7C3F"/>
    <w:rsid w:val="003C024F"/>
    <w:rsid w:val="003C0836"/>
    <w:rsid w:val="003C0858"/>
    <w:rsid w:val="003C0CE3"/>
    <w:rsid w:val="003C16F5"/>
    <w:rsid w:val="003C1EAE"/>
    <w:rsid w:val="003C2259"/>
    <w:rsid w:val="003C292E"/>
    <w:rsid w:val="003C2AEF"/>
    <w:rsid w:val="003C2EDE"/>
    <w:rsid w:val="003C3117"/>
    <w:rsid w:val="003C3719"/>
    <w:rsid w:val="003C3895"/>
    <w:rsid w:val="003C396F"/>
    <w:rsid w:val="003C3A76"/>
    <w:rsid w:val="003C3D9B"/>
    <w:rsid w:val="003C3ED5"/>
    <w:rsid w:val="003C45BE"/>
    <w:rsid w:val="003C4926"/>
    <w:rsid w:val="003C49D5"/>
    <w:rsid w:val="003C4A8A"/>
    <w:rsid w:val="003C4A8B"/>
    <w:rsid w:val="003C4F54"/>
    <w:rsid w:val="003C501F"/>
    <w:rsid w:val="003C5C01"/>
    <w:rsid w:val="003C5C96"/>
    <w:rsid w:val="003C5F88"/>
    <w:rsid w:val="003C60EA"/>
    <w:rsid w:val="003C6665"/>
    <w:rsid w:val="003C66B0"/>
    <w:rsid w:val="003C6A3C"/>
    <w:rsid w:val="003C6C4F"/>
    <w:rsid w:val="003C6F88"/>
    <w:rsid w:val="003C73DF"/>
    <w:rsid w:val="003C7750"/>
    <w:rsid w:val="003C7900"/>
    <w:rsid w:val="003C7D08"/>
    <w:rsid w:val="003D0480"/>
    <w:rsid w:val="003D0AA1"/>
    <w:rsid w:val="003D0AC9"/>
    <w:rsid w:val="003D0B98"/>
    <w:rsid w:val="003D0CB5"/>
    <w:rsid w:val="003D0CE0"/>
    <w:rsid w:val="003D0D1E"/>
    <w:rsid w:val="003D1308"/>
    <w:rsid w:val="003D17AC"/>
    <w:rsid w:val="003D19AE"/>
    <w:rsid w:val="003D1D05"/>
    <w:rsid w:val="003D2551"/>
    <w:rsid w:val="003D2688"/>
    <w:rsid w:val="003D2AF7"/>
    <w:rsid w:val="003D2B24"/>
    <w:rsid w:val="003D2D84"/>
    <w:rsid w:val="003D3832"/>
    <w:rsid w:val="003D3915"/>
    <w:rsid w:val="003D394D"/>
    <w:rsid w:val="003D3B02"/>
    <w:rsid w:val="003D424A"/>
    <w:rsid w:val="003D4648"/>
    <w:rsid w:val="003D4685"/>
    <w:rsid w:val="003D49D6"/>
    <w:rsid w:val="003D4B29"/>
    <w:rsid w:val="003D4C01"/>
    <w:rsid w:val="003D4D1B"/>
    <w:rsid w:val="003D4E85"/>
    <w:rsid w:val="003D551B"/>
    <w:rsid w:val="003D5526"/>
    <w:rsid w:val="003D5652"/>
    <w:rsid w:val="003D5D03"/>
    <w:rsid w:val="003D5ECC"/>
    <w:rsid w:val="003D5FD7"/>
    <w:rsid w:val="003D6061"/>
    <w:rsid w:val="003D6FF0"/>
    <w:rsid w:val="003D726F"/>
    <w:rsid w:val="003D770E"/>
    <w:rsid w:val="003D79B8"/>
    <w:rsid w:val="003D7CE0"/>
    <w:rsid w:val="003D7E10"/>
    <w:rsid w:val="003E005C"/>
    <w:rsid w:val="003E04B0"/>
    <w:rsid w:val="003E06B9"/>
    <w:rsid w:val="003E07C3"/>
    <w:rsid w:val="003E09B0"/>
    <w:rsid w:val="003E0AFC"/>
    <w:rsid w:val="003E0FFF"/>
    <w:rsid w:val="003E133A"/>
    <w:rsid w:val="003E15C3"/>
    <w:rsid w:val="003E15E3"/>
    <w:rsid w:val="003E1636"/>
    <w:rsid w:val="003E1AF0"/>
    <w:rsid w:val="003E1D66"/>
    <w:rsid w:val="003E1DDF"/>
    <w:rsid w:val="003E1E4F"/>
    <w:rsid w:val="003E1E9A"/>
    <w:rsid w:val="003E2007"/>
    <w:rsid w:val="003E242B"/>
    <w:rsid w:val="003E2723"/>
    <w:rsid w:val="003E2A68"/>
    <w:rsid w:val="003E2B69"/>
    <w:rsid w:val="003E3170"/>
    <w:rsid w:val="003E35BD"/>
    <w:rsid w:val="003E3981"/>
    <w:rsid w:val="003E3B12"/>
    <w:rsid w:val="003E42F4"/>
    <w:rsid w:val="003E43F8"/>
    <w:rsid w:val="003E4C01"/>
    <w:rsid w:val="003E4F7A"/>
    <w:rsid w:val="003E5677"/>
    <w:rsid w:val="003E573A"/>
    <w:rsid w:val="003E58BE"/>
    <w:rsid w:val="003E599A"/>
    <w:rsid w:val="003E59BE"/>
    <w:rsid w:val="003E5CE1"/>
    <w:rsid w:val="003E68C3"/>
    <w:rsid w:val="003E7042"/>
    <w:rsid w:val="003E7B92"/>
    <w:rsid w:val="003E7C2C"/>
    <w:rsid w:val="003E7C57"/>
    <w:rsid w:val="003E7E71"/>
    <w:rsid w:val="003E7FAC"/>
    <w:rsid w:val="003F00D5"/>
    <w:rsid w:val="003F00EF"/>
    <w:rsid w:val="003F0312"/>
    <w:rsid w:val="003F05CA"/>
    <w:rsid w:val="003F0978"/>
    <w:rsid w:val="003F186D"/>
    <w:rsid w:val="003F18C6"/>
    <w:rsid w:val="003F1B12"/>
    <w:rsid w:val="003F1B7A"/>
    <w:rsid w:val="003F1D9D"/>
    <w:rsid w:val="003F2297"/>
    <w:rsid w:val="003F22E6"/>
    <w:rsid w:val="003F24E1"/>
    <w:rsid w:val="003F29AC"/>
    <w:rsid w:val="003F2C1F"/>
    <w:rsid w:val="003F2CC3"/>
    <w:rsid w:val="003F2F47"/>
    <w:rsid w:val="003F312B"/>
    <w:rsid w:val="003F37FA"/>
    <w:rsid w:val="003F3807"/>
    <w:rsid w:val="003F38E0"/>
    <w:rsid w:val="003F39A4"/>
    <w:rsid w:val="003F3D35"/>
    <w:rsid w:val="003F3FB2"/>
    <w:rsid w:val="003F4011"/>
    <w:rsid w:val="003F41F4"/>
    <w:rsid w:val="003F4317"/>
    <w:rsid w:val="003F4AC3"/>
    <w:rsid w:val="003F4AE0"/>
    <w:rsid w:val="003F4B11"/>
    <w:rsid w:val="003F4BF2"/>
    <w:rsid w:val="003F4C09"/>
    <w:rsid w:val="003F4FB0"/>
    <w:rsid w:val="003F5192"/>
    <w:rsid w:val="003F5902"/>
    <w:rsid w:val="003F5D2E"/>
    <w:rsid w:val="003F6187"/>
    <w:rsid w:val="003F62EC"/>
    <w:rsid w:val="003F6487"/>
    <w:rsid w:val="003F67AB"/>
    <w:rsid w:val="003F6C4F"/>
    <w:rsid w:val="003F6E0D"/>
    <w:rsid w:val="003F6E58"/>
    <w:rsid w:val="003F6F14"/>
    <w:rsid w:val="003F7183"/>
    <w:rsid w:val="003F7285"/>
    <w:rsid w:val="003F731E"/>
    <w:rsid w:val="003F75ED"/>
    <w:rsid w:val="003F7873"/>
    <w:rsid w:val="003F792C"/>
    <w:rsid w:val="003F79DF"/>
    <w:rsid w:val="003F7C4B"/>
    <w:rsid w:val="0040020B"/>
    <w:rsid w:val="004004DF"/>
    <w:rsid w:val="0040171A"/>
    <w:rsid w:val="004019D3"/>
    <w:rsid w:val="00401CBE"/>
    <w:rsid w:val="00401D4E"/>
    <w:rsid w:val="00401D62"/>
    <w:rsid w:val="00401EBC"/>
    <w:rsid w:val="004027CF"/>
    <w:rsid w:val="00402AA1"/>
    <w:rsid w:val="00403112"/>
    <w:rsid w:val="00403914"/>
    <w:rsid w:val="004039CA"/>
    <w:rsid w:val="00403B5C"/>
    <w:rsid w:val="004041D3"/>
    <w:rsid w:val="00404507"/>
    <w:rsid w:val="00404C9D"/>
    <w:rsid w:val="00405BE2"/>
    <w:rsid w:val="0040615B"/>
    <w:rsid w:val="0040616A"/>
    <w:rsid w:val="00406363"/>
    <w:rsid w:val="0040673A"/>
    <w:rsid w:val="00406918"/>
    <w:rsid w:val="00406E5D"/>
    <w:rsid w:val="00407249"/>
    <w:rsid w:val="004074D7"/>
    <w:rsid w:val="004076D4"/>
    <w:rsid w:val="004077F9"/>
    <w:rsid w:val="0040790E"/>
    <w:rsid w:val="004079AA"/>
    <w:rsid w:val="00410B46"/>
    <w:rsid w:val="00410ED1"/>
    <w:rsid w:val="00410F60"/>
    <w:rsid w:val="00411C85"/>
    <w:rsid w:val="00411D02"/>
    <w:rsid w:val="00411D8F"/>
    <w:rsid w:val="00411DBC"/>
    <w:rsid w:val="0041217D"/>
    <w:rsid w:val="00412CF8"/>
    <w:rsid w:val="00412D3E"/>
    <w:rsid w:val="0041312D"/>
    <w:rsid w:val="0041317E"/>
    <w:rsid w:val="0041349F"/>
    <w:rsid w:val="0041388A"/>
    <w:rsid w:val="00413A65"/>
    <w:rsid w:val="00413E7F"/>
    <w:rsid w:val="004141CC"/>
    <w:rsid w:val="004141E4"/>
    <w:rsid w:val="004142CA"/>
    <w:rsid w:val="00414773"/>
    <w:rsid w:val="00414BFF"/>
    <w:rsid w:val="00414CC5"/>
    <w:rsid w:val="00415487"/>
    <w:rsid w:val="004156F3"/>
    <w:rsid w:val="00415BEB"/>
    <w:rsid w:val="00415D22"/>
    <w:rsid w:val="00415DC3"/>
    <w:rsid w:val="00415FC0"/>
    <w:rsid w:val="004165A7"/>
    <w:rsid w:val="00416E9C"/>
    <w:rsid w:val="00417883"/>
    <w:rsid w:val="0042028D"/>
    <w:rsid w:val="004202E1"/>
    <w:rsid w:val="004203FA"/>
    <w:rsid w:val="004203FE"/>
    <w:rsid w:val="00420705"/>
    <w:rsid w:val="0042146C"/>
    <w:rsid w:val="00421C4C"/>
    <w:rsid w:val="00421D17"/>
    <w:rsid w:val="00421DCE"/>
    <w:rsid w:val="00422149"/>
    <w:rsid w:val="00422169"/>
    <w:rsid w:val="00422270"/>
    <w:rsid w:val="0042265B"/>
    <w:rsid w:val="0042287F"/>
    <w:rsid w:val="00422C69"/>
    <w:rsid w:val="00422DE0"/>
    <w:rsid w:val="004233F4"/>
    <w:rsid w:val="004236F2"/>
    <w:rsid w:val="00423CC4"/>
    <w:rsid w:val="00423E63"/>
    <w:rsid w:val="00423F14"/>
    <w:rsid w:val="00424018"/>
    <w:rsid w:val="0042415A"/>
    <w:rsid w:val="004243E4"/>
    <w:rsid w:val="00424480"/>
    <w:rsid w:val="00424665"/>
    <w:rsid w:val="00424ADC"/>
    <w:rsid w:val="00424BC4"/>
    <w:rsid w:val="00424E3B"/>
    <w:rsid w:val="004251ED"/>
    <w:rsid w:val="00425310"/>
    <w:rsid w:val="004259B8"/>
    <w:rsid w:val="004259C5"/>
    <w:rsid w:val="00425FEC"/>
    <w:rsid w:val="004267AF"/>
    <w:rsid w:val="00426B35"/>
    <w:rsid w:val="00426E4B"/>
    <w:rsid w:val="0042728F"/>
    <w:rsid w:val="004273B5"/>
    <w:rsid w:val="00427634"/>
    <w:rsid w:val="00427677"/>
    <w:rsid w:val="00427BE4"/>
    <w:rsid w:val="00427F4E"/>
    <w:rsid w:val="004304AC"/>
    <w:rsid w:val="00430953"/>
    <w:rsid w:val="00430A4A"/>
    <w:rsid w:val="00430BF2"/>
    <w:rsid w:val="00430CFE"/>
    <w:rsid w:val="004312D3"/>
    <w:rsid w:val="00431460"/>
    <w:rsid w:val="00431ABF"/>
    <w:rsid w:val="00431B6B"/>
    <w:rsid w:val="00431B94"/>
    <w:rsid w:val="00431D88"/>
    <w:rsid w:val="00431F42"/>
    <w:rsid w:val="0043241F"/>
    <w:rsid w:val="004324FE"/>
    <w:rsid w:val="0043272D"/>
    <w:rsid w:val="0043275F"/>
    <w:rsid w:val="004327F2"/>
    <w:rsid w:val="004328EA"/>
    <w:rsid w:val="00432927"/>
    <w:rsid w:val="004329CF"/>
    <w:rsid w:val="004331D0"/>
    <w:rsid w:val="004332A4"/>
    <w:rsid w:val="00433774"/>
    <w:rsid w:val="0043409F"/>
    <w:rsid w:val="004342BC"/>
    <w:rsid w:val="004342FC"/>
    <w:rsid w:val="004346E5"/>
    <w:rsid w:val="00434C59"/>
    <w:rsid w:val="00434C86"/>
    <w:rsid w:val="00434FEF"/>
    <w:rsid w:val="00435EBF"/>
    <w:rsid w:val="00435F37"/>
    <w:rsid w:val="0043603A"/>
    <w:rsid w:val="00436F08"/>
    <w:rsid w:val="004370AD"/>
    <w:rsid w:val="0043710D"/>
    <w:rsid w:val="00437192"/>
    <w:rsid w:val="00437254"/>
    <w:rsid w:val="00437507"/>
    <w:rsid w:val="00437AD3"/>
    <w:rsid w:val="00437AD4"/>
    <w:rsid w:val="00440515"/>
    <w:rsid w:val="0044056B"/>
    <w:rsid w:val="004405D4"/>
    <w:rsid w:val="004406D5"/>
    <w:rsid w:val="00440F17"/>
    <w:rsid w:val="004413E4"/>
    <w:rsid w:val="00441475"/>
    <w:rsid w:val="004416D3"/>
    <w:rsid w:val="0044196A"/>
    <w:rsid w:val="004419B3"/>
    <w:rsid w:val="00441C4F"/>
    <w:rsid w:val="00441C8C"/>
    <w:rsid w:val="004424D1"/>
    <w:rsid w:val="00442AC1"/>
    <w:rsid w:val="004431E6"/>
    <w:rsid w:val="004431F9"/>
    <w:rsid w:val="004439EB"/>
    <w:rsid w:val="00443AC3"/>
    <w:rsid w:val="00443B1E"/>
    <w:rsid w:val="00444218"/>
    <w:rsid w:val="00444257"/>
    <w:rsid w:val="00444269"/>
    <w:rsid w:val="00444370"/>
    <w:rsid w:val="0044455F"/>
    <w:rsid w:val="00444A65"/>
    <w:rsid w:val="00444BAA"/>
    <w:rsid w:val="00444CEE"/>
    <w:rsid w:val="00444DE2"/>
    <w:rsid w:val="00445973"/>
    <w:rsid w:val="00446183"/>
    <w:rsid w:val="0044624D"/>
    <w:rsid w:val="004462E7"/>
    <w:rsid w:val="004463ED"/>
    <w:rsid w:val="004464C9"/>
    <w:rsid w:val="00446616"/>
    <w:rsid w:val="004469C6"/>
    <w:rsid w:val="00446E9A"/>
    <w:rsid w:val="00447541"/>
    <w:rsid w:val="004477F3"/>
    <w:rsid w:val="00447B8B"/>
    <w:rsid w:val="00450532"/>
    <w:rsid w:val="004506AA"/>
    <w:rsid w:val="00450C71"/>
    <w:rsid w:val="00450FE4"/>
    <w:rsid w:val="004510A4"/>
    <w:rsid w:val="004515F1"/>
    <w:rsid w:val="00451647"/>
    <w:rsid w:val="00451B25"/>
    <w:rsid w:val="00451C9D"/>
    <w:rsid w:val="00451EA8"/>
    <w:rsid w:val="0045236D"/>
    <w:rsid w:val="00452D92"/>
    <w:rsid w:val="0045300C"/>
    <w:rsid w:val="004531CD"/>
    <w:rsid w:val="004534F4"/>
    <w:rsid w:val="0045456F"/>
    <w:rsid w:val="00454613"/>
    <w:rsid w:val="00455217"/>
    <w:rsid w:val="004552FB"/>
    <w:rsid w:val="00455415"/>
    <w:rsid w:val="00455754"/>
    <w:rsid w:val="004559EF"/>
    <w:rsid w:val="0045639B"/>
    <w:rsid w:val="00456461"/>
    <w:rsid w:val="00456774"/>
    <w:rsid w:val="00456FAC"/>
    <w:rsid w:val="00457623"/>
    <w:rsid w:val="0045768E"/>
    <w:rsid w:val="004576CF"/>
    <w:rsid w:val="004578A8"/>
    <w:rsid w:val="00457F6F"/>
    <w:rsid w:val="004604DA"/>
    <w:rsid w:val="00460530"/>
    <w:rsid w:val="004608B2"/>
    <w:rsid w:val="00460B43"/>
    <w:rsid w:val="00460FDD"/>
    <w:rsid w:val="00461195"/>
    <w:rsid w:val="00461270"/>
    <w:rsid w:val="004615A9"/>
    <w:rsid w:val="004616B7"/>
    <w:rsid w:val="004618FA"/>
    <w:rsid w:val="00461AA7"/>
    <w:rsid w:val="00461C19"/>
    <w:rsid w:val="00462014"/>
    <w:rsid w:val="00462397"/>
    <w:rsid w:val="00462755"/>
    <w:rsid w:val="00462B94"/>
    <w:rsid w:val="00463496"/>
    <w:rsid w:val="0046380E"/>
    <w:rsid w:val="00463FA6"/>
    <w:rsid w:val="00464428"/>
    <w:rsid w:val="004647DA"/>
    <w:rsid w:val="0046522B"/>
    <w:rsid w:val="00465B9E"/>
    <w:rsid w:val="00465D42"/>
    <w:rsid w:val="00465E97"/>
    <w:rsid w:val="00466974"/>
    <w:rsid w:val="004669CA"/>
    <w:rsid w:val="00466ADA"/>
    <w:rsid w:val="00466B8D"/>
    <w:rsid w:val="00466DA3"/>
    <w:rsid w:val="00467370"/>
    <w:rsid w:val="004675AD"/>
    <w:rsid w:val="00467613"/>
    <w:rsid w:val="00467DFC"/>
    <w:rsid w:val="0047020C"/>
    <w:rsid w:val="00470866"/>
    <w:rsid w:val="00470BAE"/>
    <w:rsid w:val="004710F7"/>
    <w:rsid w:val="00471191"/>
    <w:rsid w:val="004712A9"/>
    <w:rsid w:val="00471314"/>
    <w:rsid w:val="00471599"/>
    <w:rsid w:val="004719A8"/>
    <w:rsid w:val="00471A4A"/>
    <w:rsid w:val="00471BCD"/>
    <w:rsid w:val="00472870"/>
    <w:rsid w:val="00472942"/>
    <w:rsid w:val="00473B42"/>
    <w:rsid w:val="00473C20"/>
    <w:rsid w:val="00473C50"/>
    <w:rsid w:val="00473CC6"/>
    <w:rsid w:val="00473F69"/>
    <w:rsid w:val="00473F94"/>
    <w:rsid w:val="0047477D"/>
    <w:rsid w:val="00474BD4"/>
    <w:rsid w:val="00474DA7"/>
    <w:rsid w:val="00474EA4"/>
    <w:rsid w:val="0047579B"/>
    <w:rsid w:val="004757A9"/>
    <w:rsid w:val="0047590D"/>
    <w:rsid w:val="00475A5F"/>
    <w:rsid w:val="00475DEC"/>
    <w:rsid w:val="00475FB2"/>
    <w:rsid w:val="0047600E"/>
    <w:rsid w:val="00476194"/>
    <w:rsid w:val="004762B3"/>
    <w:rsid w:val="00476BF4"/>
    <w:rsid w:val="004770C1"/>
    <w:rsid w:val="00477197"/>
    <w:rsid w:val="00477294"/>
    <w:rsid w:val="0047761E"/>
    <w:rsid w:val="004776EB"/>
    <w:rsid w:val="0047784E"/>
    <w:rsid w:val="00477F4D"/>
    <w:rsid w:val="00477FB0"/>
    <w:rsid w:val="0048025B"/>
    <w:rsid w:val="004812D5"/>
    <w:rsid w:val="00481795"/>
    <w:rsid w:val="004818F8"/>
    <w:rsid w:val="00481D30"/>
    <w:rsid w:val="00481F0D"/>
    <w:rsid w:val="00481F55"/>
    <w:rsid w:val="00482646"/>
    <w:rsid w:val="00482AC7"/>
    <w:rsid w:val="00482ED8"/>
    <w:rsid w:val="004834D9"/>
    <w:rsid w:val="004836C5"/>
    <w:rsid w:val="0048380E"/>
    <w:rsid w:val="00483B24"/>
    <w:rsid w:val="00484291"/>
    <w:rsid w:val="00484C2F"/>
    <w:rsid w:val="00484D70"/>
    <w:rsid w:val="0048520E"/>
    <w:rsid w:val="004854D6"/>
    <w:rsid w:val="004854D8"/>
    <w:rsid w:val="004856CB"/>
    <w:rsid w:val="00485A93"/>
    <w:rsid w:val="00485B6C"/>
    <w:rsid w:val="004863BD"/>
    <w:rsid w:val="004868F4"/>
    <w:rsid w:val="00486A37"/>
    <w:rsid w:val="00486A55"/>
    <w:rsid w:val="00486CCC"/>
    <w:rsid w:val="0048701C"/>
    <w:rsid w:val="00487AB4"/>
    <w:rsid w:val="00487E31"/>
    <w:rsid w:val="00490002"/>
    <w:rsid w:val="004905DF"/>
    <w:rsid w:val="004908B4"/>
    <w:rsid w:val="00490ADA"/>
    <w:rsid w:val="00490B92"/>
    <w:rsid w:val="004913A8"/>
    <w:rsid w:val="004919ED"/>
    <w:rsid w:val="00491AC4"/>
    <w:rsid w:val="00491B30"/>
    <w:rsid w:val="00491BC4"/>
    <w:rsid w:val="004923D7"/>
    <w:rsid w:val="00492BD5"/>
    <w:rsid w:val="00492DB2"/>
    <w:rsid w:val="00493108"/>
    <w:rsid w:val="00493198"/>
    <w:rsid w:val="00493B2B"/>
    <w:rsid w:val="00494445"/>
    <w:rsid w:val="00494ED4"/>
    <w:rsid w:val="00495066"/>
    <w:rsid w:val="004956AB"/>
    <w:rsid w:val="00495B87"/>
    <w:rsid w:val="0049663A"/>
    <w:rsid w:val="00496AFE"/>
    <w:rsid w:val="00496B1C"/>
    <w:rsid w:val="00496C78"/>
    <w:rsid w:val="00496C8A"/>
    <w:rsid w:val="00497158"/>
    <w:rsid w:val="004971AC"/>
    <w:rsid w:val="004979A1"/>
    <w:rsid w:val="00497BC3"/>
    <w:rsid w:val="004A0375"/>
    <w:rsid w:val="004A04C2"/>
    <w:rsid w:val="004A0B22"/>
    <w:rsid w:val="004A0FB6"/>
    <w:rsid w:val="004A1206"/>
    <w:rsid w:val="004A1B2A"/>
    <w:rsid w:val="004A212E"/>
    <w:rsid w:val="004A2149"/>
    <w:rsid w:val="004A22EE"/>
    <w:rsid w:val="004A2474"/>
    <w:rsid w:val="004A2603"/>
    <w:rsid w:val="004A2FA7"/>
    <w:rsid w:val="004A30C6"/>
    <w:rsid w:val="004A3E89"/>
    <w:rsid w:val="004A4423"/>
    <w:rsid w:val="004A4AE3"/>
    <w:rsid w:val="004A4B92"/>
    <w:rsid w:val="004A4C30"/>
    <w:rsid w:val="004A50FA"/>
    <w:rsid w:val="004A51E8"/>
    <w:rsid w:val="004A5636"/>
    <w:rsid w:val="004A5BCA"/>
    <w:rsid w:val="004A5EBD"/>
    <w:rsid w:val="004A615C"/>
    <w:rsid w:val="004A6345"/>
    <w:rsid w:val="004A66FB"/>
    <w:rsid w:val="004A68D2"/>
    <w:rsid w:val="004A68DA"/>
    <w:rsid w:val="004A6E8D"/>
    <w:rsid w:val="004A6F31"/>
    <w:rsid w:val="004A71AC"/>
    <w:rsid w:val="004A76A9"/>
    <w:rsid w:val="004A774E"/>
    <w:rsid w:val="004A77B1"/>
    <w:rsid w:val="004A7EEC"/>
    <w:rsid w:val="004B01B8"/>
    <w:rsid w:val="004B03D8"/>
    <w:rsid w:val="004B0803"/>
    <w:rsid w:val="004B0A43"/>
    <w:rsid w:val="004B0E2F"/>
    <w:rsid w:val="004B129B"/>
    <w:rsid w:val="004B1828"/>
    <w:rsid w:val="004B1969"/>
    <w:rsid w:val="004B1B48"/>
    <w:rsid w:val="004B1ED9"/>
    <w:rsid w:val="004B1F2C"/>
    <w:rsid w:val="004B1F70"/>
    <w:rsid w:val="004B2549"/>
    <w:rsid w:val="004B28CB"/>
    <w:rsid w:val="004B2FF7"/>
    <w:rsid w:val="004B3133"/>
    <w:rsid w:val="004B32D9"/>
    <w:rsid w:val="004B38C5"/>
    <w:rsid w:val="004B3C89"/>
    <w:rsid w:val="004B3E70"/>
    <w:rsid w:val="004B3F62"/>
    <w:rsid w:val="004B3F75"/>
    <w:rsid w:val="004B418F"/>
    <w:rsid w:val="004B4C87"/>
    <w:rsid w:val="004B4E22"/>
    <w:rsid w:val="004B4EC4"/>
    <w:rsid w:val="004B4F9A"/>
    <w:rsid w:val="004B4FDC"/>
    <w:rsid w:val="004B5304"/>
    <w:rsid w:val="004B534D"/>
    <w:rsid w:val="004B5973"/>
    <w:rsid w:val="004B59E6"/>
    <w:rsid w:val="004B5A63"/>
    <w:rsid w:val="004B5B31"/>
    <w:rsid w:val="004B5BB4"/>
    <w:rsid w:val="004B6A00"/>
    <w:rsid w:val="004B6C49"/>
    <w:rsid w:val="004B6DB9"/>
    <w:rsid w:val="004B6E87"/>
    <w:rsid w:val="004B72AA"/>
    <w:rsid w:val="004B7394"/>
    <w:rsid w:val="004B7462"/>
    <w:rsid w:val="004B77E0"/>
    <w:rsid w:val="004B799E"/>
    <w:rsid w:val="004B7D67"/>
    <w:rsid w:val="004B7EC0"/>
    <w:rsid w:val="004C0C26"/>
    <w:rsid w:val="004C0C72"/>
    <w:rsid w:val="004C127B"/>
    <w:rsid w:val="004C138A"/>
    <w:rsid w:val="004C18BB"/>
    <w:rsid w:val="004C2488"/>
    <w:rsid w:val="004C24BF"/>
    <w:rsid w:val="004C254A"/>
    <w:rsid w:val="004C2796"/>
    <w:rsid w:val="004C28AE"/>
    <w:rsid w:val="004C29E6"/>
    <w:rsid w:val="004C2A91"/>
    <w:rsid w:val="004C2C5C"/>
    <w:rsid w:val="004C2D50"/>
    <w:rsid w:val="004C30EA"/>
    <w:rsid w:val="004C33FD"/>
    <w:rsid w:val="004C37EB"/>
    <w:rsid w:val="004C3AE3"/>
    <w:rsid w:val="004C3D6F"/>
    <w:rsid w:val="004C429F"/>
    <w:rsid w:val="004C452B"/>
    <w:rsid w:val="004C45FF"/>
    <w:rsid w:val="004C497D"/>
    <w:rsid w:val="004C57A3"/>
    <w:rsid w:val="004C5A8E"/>
    <w:rsid w:val="004C5DC3"/>
    <w:rsid w:val="004C6471"/>
    <w:rsid w:val="004C64EC"/>
    <w:rsid w:val="004C66AD"/>
    <w:rsid w:val="004C6860"/>
    <w:rsid w:val="004C7828"/>
    <w:rsid w:val="004C7B51"/>
    <w:rsid w:val="004C7F37"/>
    <w:rsid w:val="004D05DF"/>
    <w:rsid w:val="004D0642"/>
    <w:rsid w:val="004D0BB1"/>
    <w:rsid w:val="004D0D12"/>
    <w:rsid w:val="004D106C"/>
    <w:rsid w:val="004D149D"/>
    <w:rsid w:val="004D1C24"/>
    <w:rsid w:val="004D1CCC"/>
    <w:rsid w:val="004D1DDC"/>
    <w:rsid w:val="004D2CD5"/>
    <w:rsid w:val="004D2D22"/>
    <w:rsid w:val="004D2F29"/>
    <w:rsid w:val="004D3257"/>
    <w:rsid w:val="004D3526"/>
    <w:rsid w:val="004D35EF"/>
    <w:rsid w:val="004D360C"/>
    <w:rsid w:val="004D38BB"/>
    <w:rsid w:val="004D38FE"/>
    <w:rsid w:val="004D3A7E"/>
    <w:rsid w:val="004D3BA5"/>
    <w:rsid w:val="004D41BE"/>
    <w:rsid w:val="004D457A"/>
    <w:rsid w:val="004D458D"/>
    <w:rsid w:val="004D5219"/>
    <w:rsid w:val="004D55FD"/>
    <w:rsid w:val="004D5938"/>
    <w:rsid w:val="004D59AF"/>
    <w:rsid w:val="004D631C"/>
    <w:rsid w:val="004D637E"/>
    <w:rsid w:val="004D6390"/>
    <w:rsid w:val="004D6769"/>
    <w:rsid w:val="004D68C3"/>
    <w:rsid w:val="004D6A54"/>
    <w:rsid w:val="004D6D71"/>
    <w:rsid w:val="004D6E07"/>
    <w:rsid w:val="004D6F35"/>
    <w:rsid w:val="004D6FA2"/>
    <w:rsid w:val="004D7212"/>
    <w:rsid w:val="004D7B17"/>
    <w:rsid w:val="004D7C4E"/>
    <w:rsid w:val="004E07F4"/>
    <w:rsid w:val="004E0916"/>
    <w:rsid w:val="004E0AC7"/>
    <w:rsid w:val="004E0B7F"/>
    <w:rsid w:val="004E0D2F"/>
    <w:rsid w:val="004E0F16"/>
    <w:rsid w:val="004E0F5A"/>
    <w:rsid w:val="004E1224"/>
    <w:rsid w:val="004E143A"/>
    <w:rsid w:val="004E207D"/>
    <w:rsid w:val="004E2977"/>
    <w:rsid w:val="004E30B4"/>
    <w:rsid w:val="004E354F"/>
    <w:rsid w:val="004E3553"/>
    <w:rsid w:val="004E391A"/>
    <w:rsid w:val="004E3E6F"/>
    <w:rsid w:val="004E405B"/>
    <w:rsid w:val="004E409D"/>
    <w:rsid w:val="004E49BA"/>
    <w:rsid w:val="004E4DFD"/>
    <w:rsid w:val="004E4F90"/>
    <w:rsid w:val="004E5083"/>
    <w:rsid w:val="004E56E3"/>
    <w:rsid w:val="004E582F"/>
    <w:rsid w:val="004E5B13"/>
    <w:rsid w:val="004E5EFB"/>
    <w:rsid w:val="004E67E0"/>
    <w:rsid w:val="004E681E"/>
    <w:rsid w:val="004E6AB5"/>
    <w:rsid w:val="004E6FD8"/>
    <w:rsid w:val="004E7163"/>
    <w:rsid w:val="004E7785"/>
    <w:rsid w:val="004E7B8B"/>
    <w:rsid w:val="004F01E9"/>
    <w:rsid w:val="004F0217"/>
    <w:rsid w:val="004F03DC"/>
    <w:rsid w:val="004F0417"/>
    <w:rsid w:val="004F0444"/>
    <w:rsid w:val="004F0DF4"/>
    <w:rsid w:val="004F0F6B"/>
    <w:rsid w:val="004F116D"/>
    <w:rsid w:val="004F1B0E"/>
    <w:rsid w:val="004F1CA8"/>
    <w:rsid w:val="004F1F18"/>
    <w:rsid w:val="004F229C"/>
    <w:rsid w:val="004F230E"/>
    <w:rsid w:val="004F261F"/>
    <w:rsid w:val="004F2D4A"/>
    <w:rsid w:val="004F3293"/>
    <w:rsid w:val="004F3508"/>
    <w:rsid w:val="004F3681"/>
    <w:rsid w:val="004F4265"/>
    <w:rsid w:val="004F42BA"/>
    <w:rsid w:val="004F4350"/>
    <w:rsid w:val="004F4EF0"/>
    <w:rsid w:val="004F5404"/>
    <w:rsid w:val="004F552A"/>
    <w:rsid w:val="004F5892"/>
    <w:rsid w:val="004F6054"/>
    <w:rsid w:val="004F6293"/>
    <w:rsid w:val="004F660B"/>
    <w:rsid w:val="004F7192"/>
    <w:rsid w:val="004F72E4"/>
    <w:rsid w:val="004F7C49"/>
    <w:rsid w:val="004F7D4C"/>
    <w:rsid w:val="004F7DBF"/>
    <w:rsid w:val="005000AB"/>
    <w:rsid w:val="005003A7"/>
    <w:rsid w:val="00500648"/>
    <w:rsid w:val="00501207"/>
    <w:rsid w:val="005021DD"/>
    <w:rsid w:val="005022B1"/>
    <w:rsid w:val="00502640"/>
    <w:rsid w:val="0050268C"/>
    <w:rsid w:val="005029E1"/>
    <w:rsid w:val="00502F37"/>
    <w:rsid w:val="00502F45"/>
    <w:rsid w:val="0050328F"/>
    <w:rsid w:val="00503402"/>
    <w:rsid w:val="00503425"/>
    <w:rsid w:val="00503609"/>
    <w:rsid w:val="005036CD"/>
    <w:rsid w:val="00503AD2"/>
    <w:rsid w:val="00503AE9"/>
    <w:rsid w:val="00503CCE"/>
    <w:rsid w:val="00503F7B"/>
    <w:rsid w:val="00503FF4"/>
    <w:rsid w:val="005040D5"/>
    <w:rsid w:val="00504563"/>
    <w:rsid w:val="005045A3"/>
    <w:rsid w:val="005049D2"/>
    <w:rsid w:val="005049DD"/>
    <w:rsid w:val="00504C7B"/>
    <w:rsid w:val="00504D61"/>
    <w:rsid w:val="00504FF7"/>
    <w:rsid w:val="005052A1"/>
    <w:rsid w:val="005052F4"/>
    <w:rsid w:val="0050585D"/>
    <w:rsid w:val="005058CB"/>
    <w:rsid w:val="00505AA8"/>
    <w:rsid w:val="005060DC"/>
    <w:rsid w:val="00506C2D"/>
    <w:rsid w:val="005077E2"/>
    <w:rsid w:val="00507AAE"/>
    <w:rsid w:val="0051004F"/>
    <w:rsid w:val="00510308"/>
    <w:rsid w:val="00510765"/>
    <w:rsid w:val="00510798"/>
    <w:rsid w:val="00510F56"/>
    <w:rsid w:val="0051112E"/>
    <w:rsid w:val="005112C0"/>
    <w:rsid w:val="00511327"/>
    <w:rsid w:val="0051136A"/>
    <w:rsid w:val="00511408"/>
    <w:rsid w:val="00511A32"/>
    <w:rsid w:val="00512461"/>
    <w:rsid w:val="0051285C"/>
    <w:rsid w:val="005128E9"/>
    <w:rsid w:val="00512901"/>
    <w:rsid w:val="00513032"/>
    <w:rsid w:val="005136F1"/>
    <w:rsid w:val="00514142"/>
    <w:rsid w:val="005141B7"/>
    <w:rsid w:val="005149AA"/>
    <w:rsid w:val="00514ED9"/>
    <w:rsid w:val="0051508F"/>
    <w:rsid w:val="00515174"/>
    <w:rsid w:val="005159DE"/>
    <w:rsid w:val="00515D26"/>
    <w:rsid w:val="00515F12"/>
    <w:rsid w:val="0051622F"/>
    <w:rsid w:val="00516264"/>
    <w:rsid w:val="005162A4"/>
    <w:rsid w:val="0051657F"/>
    <w:rsid w:val="005165BE"/>
    <w:rsid w:val="00516919"/>
    <w:rsid w:val="005169CA"/>
    <w:rsid w:val="00516C29"/>
    <w:rsid w:val="00516C72"/>
    <w:rsid w:val="00516ECD"/>
    <w:rsid w:val="005173D2"/>
    <w:rsid w:val="005175EC"/>
    <w:rsid w:val="00517BB9"/>
    <w:rsid w:val="0052023D"/>
    <w:rsid w:val="005204B2"/>
    <w:rsid w:val="00520961"/>
    <w:rsid w:val="00520D61"/>
    <w:rsid w:val="00521A19"/>
    <w:rsid w:val="00521A96"/>
    <w:rsid w:val="00521AC2"/>
    <w:rsid w:val="00521CB8"/>
    <w:rsid w:val="00521E04"/>
    <w:rsid w:val="00521E44"/>
    <w:rsid w:val="00522743"/>
    <w:rsid w:val="005230C0"/>
    <w:rsid w:val="00523263"/>
    <w:rsid w:val="00523934"/>
    <w:rsid w:val="00523A70"/>
    <w:rsid w:val="00524157"/>
    <w:rsid w:val="0052447B"/>
    <w:rsid w:val="005244D1"/>
    <w:rsid w:val="00524505"/>
    <w:rsid w:val="005246C8"/>
    <w:rsid w:val="005249BE"/>
    <w:rsid w:val="00524BF5"/>
    <w:rsid w:val="00524E74"/>
    <w:rsid w:val="005256D9"/>
    <w:rsid w:val="0052576B"/>
    <w:rsid w:val="0052587F"/>
    <w:rsid w:val="00525980"/>
    <w:rsid w:val="005265D6"/>
    <w:rsid w:val="00526898"/>
    <w:rsid w:val="00526AC6"/>
    <w:rsid w:val="00526D70"/>
    <w:rsid w:val="00526E26"/>
    <w:rsid w:val="00527098"/>
    <w:rsid w:val="0052710A"/>
    <w:rsid w:val="005279AE"/>
    <w:rsid w:val="00527B8E"/>
    <w:rsid w:val="00527D9E"/>
    <w:rsid w:val="0053002B"/>
    <w:rsid w:val="0053082B"/>
    <w:rsid w:val="00530E43"/>
    <w:rsid w:val="0053100C"/>
    <w:rsid w:val="0053109E"/>
    <w:rsid w:val="0053114A"/>
    <w:rsid w:val="00531425"/>
    <w:rsid w:val="005314A0"/>
    <w:rsid w:val="005319D6"/>
    <w:rsid w:val="00531DCA"/>
    <w:rsid w:val="00532757"/>
    <w:rsid w:val="00532DE9"/>
    <w:rsid w:val="0053346A"/>
    <w:rsid w:val="00533534"/>
    <w:rsid w:val="005339EC"/>
    <w:rsid w:val="00533AD4"/>
    <w:rsid w:val="00533B93"/>
    <w:rsid w:val="00533F28"/>
    <w:rsid w:val="005346CB"/>
    <w:rsid w:val="00534DA4"/>
    <w:rsid w:val="0053547E"/>
    <w:rsid w:val="0053551C"/>
    <w:rsid w:val="0053556C"/>
    <w:rsid w:val="0053575B"/>
    <w:rsid w:val="00535773"/>
    <w:rsid w:val="005357E0"/>
    <w:rsid w:val="00535845"/>
    <w:rsid w:val="00535D60"/>
    <w:rsid w:val="005360FE"/>
    <w:rsid w:val="005361E0"/>
    <w:rsid w:val="00536E69"/>
    <w:rsid w:val="00537636"/>
    <w:rsid w:val="0053773D"/>
    <w:rsid w:val="005379C6"/>
    <w:rsid w:val="0054017B"/>
    <w:rsid w:val="005402C2"/>
    <w:rsid w:val="00540A00"/>
    <w:rsid w:val="00540ABE"/>
    <w:rsid w:val="00540C73"/>
    <w:rsid w:val="00540FE8"/>
    <w:rsid w:val="005412AF"/>
    <w:rsid w:val="00541519"/>
    <w:rsid w:val="005416DB"/>
    <w:rsid w:val="00541FFA"/>
    <w:rsid w:val="0054211A"/>
    <w:rsid w:val="005424C8"/>
    <w:rsid w:val="00542C24"/>
    <w:rsid w:val="00542C9F"/>
    <w:rsid w:val="00542EAF"/>
    <w:rsid w:val="00542EDC"/>
    <w:rsid w:val="005430DA"/>
    <w:rsid w:val="00543245"/>
    <w:rsid w:val="00543327"/>
    <w:rsid w:val="005434B8"/>
    <w:rsid w:val="00543580"/>
    <w:rsid w:val="00543EDA"/>
    <w:rsid w:val="00544000"/>
    <w:rsid w:val="005441B2"/>
    <w:rsid w:val="005441C6"/>
    <w:rsid w:val="0054427F"/>
    <w:rsid w:val="0054430C"/>
    <w:rsid w:val="0054467A"/>
    <w:rsid w:val="005449C4"/>
    <w:rsid w:val="00544AA7"/>
    <w:rsid w:val="00544FDE"/>
    <w:rsid w:val="0054506F"/>
    <w:rsid w:val="0054546F"/>
    <w:rsid w:val="00545DAA"/>
    <w:rsid w:val="00545F39"/>
    <w:rsid w:val="005461B3"/>
    <w:rsid w:val="00546625"/>
    <w:rsid w:val="00546AC4"/>
    <w:rsid w:val="00546C24"/>
    <w:rsid w:val="00546CA5"/>
    <w:rsid w:val="005470D4"/>
    <w:rsid w:val="00547562"/>
    <w:rsid w:val="00547AFC"/>
    <w:rsid w:val="00547BF3"/>
    <w:rsid w:val="00550701"/>
    <w:rsid w:val="00550AAA"/>
    <w:rsid w:val="005513BD"/>
    <w:rsid w:val="00551442"/>
    <w:rsid w:val="005525C1"/>
    <w:rsid w:val="00552734"/>
    <w:rsid w:val="00552812"/>
    <w:rsid w:val="00552976"/>
    <w:rsid w:val="00552A36"/>
    <w:rsid w:val="00553369"/>
    <w:rsid w:val="005537EC"/>
    <w:rsid w:val="00553D8F"/>
    <w:rsid w:val="00554FF0"/>
    <w:rsid w:val="005552A9"/>
    <w:rsid w:val="005557C9"/>
    <w:rsid w:val="00555AF1"/>
    <w:rsid w:val="005565C4"/>
    <w:rsid w:val="005567C6"/>
    <w:rsid w:val="00556D05"/>
    <w:rsid w:val="00556DEB"/>
    <w:rsid w:val="00556F3D"/>
    <w:rsid w:val="00557228"/>
    <w:rsid w:val="005573C3"/>
    <w:rsid w:val="00557C52"/>
    <w:rsid w:val="00557D54"/>
    <w:rsid w:val="00557F7B"/>
    <w:rsid w:val="00557FA2"/>
    <w:rsid w:val="005602BF"/>
    <w:rsid w:val="005603E8"/>
    <w:rsid w:val="005604FC"/>
    <w:rsid w:val="005607C9"/>
    <w:rsid w:val="00560BEC"/>
    <w:rsid w:val="00560F4A"/>
    <w:rsid w:val="00560F7D"/>
    <w:rsid w:val="005613C4"/>
    <w:rsid w:val="005617C3"/>
    <w:rsid w:val="00561AB3"/>
    <w:rsid w:val="00561B34"/>
    <w:rsid w:val="00562AEA"/>
    <w:rsid w:val="0056313C"/>
    <w:rsid w:val="00563AD5"/>
    <w:rsid w:val="00563CC1"/>
    <w:rsid w:val="00563D02"/>
    <w:rsid w:val="005640A2"/>
    <w:rsid w:val="005642AB"/>
    <w:rsid w:val="0056463F"/>
    <w:rsid w:val="005652AC"/>
    <w:rsid w:val="0056539C"/>
    <w:rsid w:val="005653EE"/>
    <w:rsid w:val="00565660"/>
    <w:rsid w:val="00565AA1"/>
    <w:rsid w:val="00565B8B"/>
    <w:rsid w:val="00565E75"/>
    <w:rsid w:val="00565E91"/>
    <w:rsid w:val="00566301"/>
    <w:rsid w:val="00566A61"/>
    <w:rsid w:val="00566ADF"/>
    <w:rsid w:val="00566B0B"/>
    <w:rsid w:val="00566D4C"/>
    <w:rsid w:val="005672BC"/>
    <w:rsid w:val="005679F9"/>
    <w:rsid w:val="00567DEB"/>
    <w:rsid w:val="0057081A"/>
    <w:rsid w:val="00570C72"/>
    <w:rsid w:val="00570C78"/>
    <w:rsid w:val="00570D37"/>
    <w:rsid w:val="00570DEC"/>
    <w:rsid w:val="00570F3F"/>
    <w:rsid w:val="0057191E"/>
    <w:rsid w:val="00571A48"/>
    <w:rsid w:val="00571C67"/>
    <w:rsid w:val="00571D41"/>
    <w:rsid w:val="00571E64"/>
    <w:rsid w:val="005726E4"/>
    <w:rsid w:val="0057336C"/>
    <w:rsid w:val="00573860"/>
    <w:rsid w:val="00573CAF"/>
    <w:rsid w:val="00573D3D"/>
    <w:rsid w:val="00573F2D"/>
    <w:rsid w:val="00574556"/>
    <w:rsid w:val="00574671"/>
    <w:rsid w:val="00574747"/>
    <w:rsid w:val="00574DFE"/>
    <w:rsid w:val="0057516E"/>
    <w:rsid w:val="005754DD"/>
    <w:rsid w:val="00575A22"/>
    <w:rsid w:val="00575C7D"/>
    <w:rsid w:val="00575E21"/>
    <w:rsid w:val="00575FEA"/>
    <w:rsid w:val="00576CCE"/>
    <w:rsid w:val="00576E4F"/>
    <w:rsid w:val="00576E9A"/>
    <w:rsid w:val="00576F55"/>
    <w:rsid w:val="00577716"/>
    <w:rsid w:val="00577BBC"/>
    <w:rsid w:val="00577E8E"/>
    <w:rsid w:val="00580573"/>
    <w:rsid w:val="00580AC5"/>
    <w:rsid w:val="00580E45"/>
    <w:rsid w:val="00581332"/>
    <w:rsid w:val="0058197E"/>
    <w:rsid w:val="00581BF1"/>
    <w:rsid w:val="00582304"/>
    <w:rsid w:val="00582337"/>
    <w:rsid w:val="0058243B"/>
    <w:rsid w:val="00582798"/>
    <w:rsid w:val="0058294B"/>
    <w:rsid w:val="00582A9C"/>
    <w:rsid w:val="005831D1"/>
    <w:rsid w:val="00583268"/>
    <w:rsid w:val="005837C9"/>
    <w:rsid w:val="00583843"/>
    <w:rsid w:val="005838EB"/>
    <w:rsid w:val="00583BCB"/>
    <w:rsid w:val="00583E0C"/>
    <w:rsid w:val="00584856"/>
    <w:rsid w:val="00584F59"/>
    <w:rsid w:val="005852CE"/>
    <w:rsid w:val="0058582F"/>
    <w:rsid w:val="005858C1"/>
    <w:rsid w:val="00585D6F"/>
    <w:rsid w:val="00585EFD"/>
    <w:rsid w:val="005867A2"/>
    <w:rsid w:val="005868ED"/>
    <w:rsid w:val="00587304"/>
    <w:rsid w:val="0058741A"/>
    <w:rsid w:val="005876BA"/>
    <w:rsid w:val="005879D8"/>
    <w:rsid w:val="005879E1"/>
    <w:rsid w:val="00587F62"/>
    <w:rsid w:val="00587F7D"/>
    <w:rsid w:val="0059054F"/>
    <w:rsid w:val="005905F2"/>
    <w:rsid w:val="00590D8B"/>
    <w:rsid w:val="00591605"/>
    <w:rsid w:val="0059163B"/>
    <w:rsid w:val="00591859"/>
    <w:rsid w:val="00591B00"/>
    <w:rsid w:val="005920FF"/>
    <w:rsid w:val="0059234F"/>
    <w:rsid w:val="005924A6"/>
    <w:rsid w:val="00592892"/>
    <w:rsid w:val="00592924"/>
    <w:rsid w:val="00593765"/>
    <w:rsid w:val="00593D15"/>
    <w:rsid w:val="00593E0D"/>
    <w:rsid w:val="00593F61"/>
    <w:rsid w:val="0059449D"/>
    <w:rsid w:val="00594609"/>
    <w:rsid w:val="0059471F"/>
    <w:rsid w:val="0059479B"/>
    <w:rsid w:val="00594A8D"/>
    <w:rsid w:val="00594A94"/>
    <w:rsid w:val="00594AED"/>
    <w:rsid w:val="00595714"/>
    <w:rsid w:val="00595997"/>
    <w:rsid w:val="00595D65"/>
    <w:rsid w:val="005963DF"/>
    <w:rsid w:val="00596676"/>
    <w:rsid w:val="005968A2"/>
    <w:rsid w:val="00596C8C"/>
    <w:rsid w:val="00596F03"/>
    <w:rsid w:val="0059776D"/>
    <w:rsid w:val="005978AD"/>
    <w:rsid w:val="0059791C"/>
    <w:rsid w:val="00597A3D"/>
    <w:rsid w:val="00597C2D"/>
    <w:rsid w:val="00597FAC"/>
    <w:rsid w:val="005A0163"/>
    <w:rsid w:val="005A02C9"/>
    <w:rsid w:val="005A03A3"/>
    <w:rsid w:val="005A04A0"/>
    <w:rsid w:val="005A058D"/>
    <w:rsid w:val="005A08A0"/>
    <w:rsid w:val="005A15C7"/>
    <w:rsid w:val="005A1CCF"/>
    <w:rsid w:val="005A1DB2"/>
    <w:rsid w:val="005A1E51"/>
    <w:rsid w:val="005A26A4"/>
    <w:rsid w:val="005A2B09"/>
    <w:rsid w:val="005A2C40"/>
    <w:rsid w:val="005A2D1A"/>
    <w:rsid w:val="005A38C1"/>
    <w:rsid w:val="005A3B12"/>
    <w:rsid w:val="005A3E61"/>
    <w:rsid w:val="005A3E97"/>
    <w:rsid w:val="005A4262"/>
    <w:rsid w:val="005A48A8"/>
    <w:rsid w:val="005A4CF3"/>
    <w:rsid w:val="005A4CFD"/>
    <w:rsid w:val="005A4D9A"/>
    <w:rsid w:val="005A4FD1"/>
    <w:rsid w:val="005A50CA"/>
    <w:rsid w:val="005A58DC"/>
    <w:rsid w:val="005A5C02"/>
    <w:rsid w:val="005A5FB9"/>
    <w:rsid w:val="005A6214"/>
    <w:rsid w:val="005A646F"/>
    <w:rsid w:val="005A6831"/>
    <w:rsid w:val="005A6B0E"/>
    <w:rsid w:val="005A6C0E"/>
    <w:rsid w:val="005A6E28"/>
    <w:rsid w:val="005A7698"/>
    <w:rsid w:val="005A791C"/>
    <w:rsid w:val="005A7BFC"/>
    <w:rsid w:val="005B02C3"/>
    <w:rsid w:val="005B083B"/>
    <w:rsid w:val="005B08A7"/>
    <w:rsid w:val="005B0B11"/>
    <w:rsid w:val="005B0C83"/>
    <w:rsid w:val="005B12B9"/>
    <w:rsid w:val="005B1313"/>
    <w:rsid w:val="005B1592"/>
    <w:rsid w:val="005B196F"/>
    <w:rsid w:val="005B1ED5"/>
    <w:rsid w:val="005B2476"/>
    <w:rsid w:val="005B26C8"/>
    <w:rsid w:val="005B270D"/>
    <w:rsid w:val="005B2CD8"/>
    <w:rsid w:val="005B310A"/>
    <w:rsid w:val="005B323B"/>
    <w:rsid w:val="005B345A"/>
    <w:rsid w:val="005B3671"/>
    <w:rsid w:val="005B38F2"/>
    <w:rsid w:val="005B3979"/>
    <w:rsid w:val="005B3DE4"/>
    <w:rsid w:val="005B3E37"/>
    <w:rsid w:val="005B43C9"/>
    <w:rsid w:val="005B4ADA"/>
    <w:rsid w:val="005B4DEB"/>
    <w:rsid w:val="005B5398"/>
    <w:rsid w:val="005B56CD"/>
    <w:rsid w:val="005B59F9"/>
    <w:rsid w:val="005B6536"/>
    <w:rsid w:val="005B695D"/>
    <w:rsid w:val="005B7108"/>
    <w:rsid w:val="005B7273"/>
    <w:rsid w:val="005B746E"/>
    <w:rsid w:val="005B782D"/>
    <w:rsid w:val="005B7E48"/>
    <w:rsid w:val="005C047E"/>
    <w:rsid w:val="005C0B08"/>
    <w:rsid w:val="005C1385"/>
    <w:rsid w:val="005C18CB"/>
    <w:rsid w:val="005C1FE5"/>
    <w:rsid w:val="005C22FC"/>
    <w:rsid w:val="005C231B"/>
    <w:rsid w:val="005C247C"/>
    <w:rsid w:val="005C24F7"/>
    <w:rsid w:val="005C2E2E"/>
    <w:rsid w:val="005C31A6"/>
    <w:rsid w:val="005C3737"/>
    <w:rsid w:val="005C4254"/>
    <w:rsid w:val="005C4417"/>
    <w:rsid w:val="005C4751"/>
    <w:rsid w:val="005C49BF"/>
    <w:rsid w:val="005C4F3D"/>
    <w:rsid w:val="005C5109"/>
    <w:rsid w:val="005C51D6"/>
    <w:rsid w:val="005C5321"/>
    <w:rsid w:val="005C545E"/>
    <w:rsid w:val="005C57C6"/>
    <w:rsid w:val="005C5E98"/>
    <w:rsid w:val="005C60AF"/>
    <w:rsid w:val="005C61AC"/>
    <w:rsid w:val="005C6874"/>
    <w:rsid w:val="005C68F8"/>
    <w:rsid w:val="005C6A5A"/>
    <w:rsid w:val="005C6D56"/>
    <w:rsid w:val="005C6E0E"/>
    <w:rsid w:val="005C6FBC"/>
    <w:rsid w:val="005C7310"/>
    <w:rsid w:val="005C7994"/>
    <w:rsid w:val="005C79E9"/>
    <w:rsid w:val="005C7C13"/>
    <w:rsid w:val="005C7D33"/>
    <w:rsid w:val="005C7E42"/>
    <w:rsid w:val="005D02C1"/>
    <w:rsid w:val="005D02C3"/>
    <w:rsid w:val="005D0A03"/>
    <w:rsid w:val="005D0D98"/>
    <w:rsid w:val="005D1116"/>
    <w:rsid w:val="005D1674"/>
    <w:rsid w:val="005D169E"/>
    <w:rsid w:val="005D17F2"/>
    <w:rsid w:val="005D1E3E"/>
    <w:rsid w:val="005D1FBD"/>
    <w:rsid w:val="005D223E"/>
    <w:rsid w:val="005D24A5"/>
    <w:rsid w:val="005D24F2"/>
    <w:rsid w:val="005D30C4"/>
    <w:rsid w:val="005D3576"/>
    <w:rsid w:val="005D4366"/>
    <w:rsid w:val="005D4560"/>
    <w:rsid w:val="005D4ADD"/>
    <w:rsid w:val="005D5D6C"/>
    <w:rsid w:val="005D62D8"/>
    <w:rsid w:val="005D6354"/>
    <w:rsid w:val="005D64AD"/>
    <w:rsid w:val="005D68C0"/>
    <w:rsid w:val="005D7120"/>
    <w:rsid w:val="005D72FE"/>
    <w:rsid w:val="005D74BF"/>
    <w:rsid w:val="005D78B7"/>
    <w:rsid w:val="005D7AE2"/>
    <w:rsid w:val="005D7D7D"/>
    <w:rsid w:val="005E0531"/>
    <w:rsid w:val="005E09E9"/>
    <w:rsid w:val="005E0F1D"/>
    <w:rsid w:val="005E0F50"/>
    <w:rsid w:val="005E10F7"/>
    <w:rsid w:val="005E1162"/>
    <w:rsid w:val="005E168A"/>
    <w:rsid w:val="005E16E2"/>
    <w:rsid w:val="005E1E01"/>
    <w:rsid w:val="005E23FD"/>
    <w:rsid w:val="005E24CA"/>
    <w:rsid w:val="005E2705"/>
    <w:rsid w:val="005E2815"/>
    <w:rsid w:val="005E2A07"/>
    <w:rsid w:val="005E2BBE"/>
    <w:rsid w:val="005E3544"/>
    <w:rsid w:val="005E37BC"/>
    <w:rsid w:val="005E4067"/>
    <w:rsid w:val="005E42CF"/>
    <w:rsid w:val="005E4B06"/>
    <w:rsid w:val="005E4F47"/>
    <w:rsid w:val="005E5546"/>
    <w:rsid w:val="005E5878"/>
    <w:rsid w:val="005E5A78"/>
    <w:rsid w:val="005E5B88"/>
    <w:rsid w:val="005E6120"/>
    <w:rsid w:val="005E657F"/>
    <w:rsid w:val="005E6672"/>
    <w:rsid w:val="005E6AE2"/>
    <w:rsid w:val="005E6EE2"/>
    <w:rsid w:val="005E73A0"/>
    <w:rsid w:val="005E758D"/>
    <w:rsid w:val="005E797D"/>
    <w:rsid w:val="005F03DD"/>
    <w:rsid w:val="005F04E8"/>
    <w:rsid w:val="005F06A3"/>
    <w:rsid w:val="005F0955"/>
    <w:rsid w:val="005F0A37"/>
    <w:rsid w:val="005F0A56"/>
    <w:rsid w:val="005F0C5F"/>
    <w:rsid w:val="005F0E4B"/>
    <w:rsid w:val="005F11AA"/>
    <w:rsid w:val="005F1408"/>
    <w:rsid w:val="005F209C"/>
    <w:rsid w:val="005F246B"/>
    <w:rsid w:val="005F2716"/>
    <w:rsid w:val="005F27D5"/>
    <w:rsid w:val="005F2E13"/>
    <w:rsid w:val="005F2FF5"/>
    <w:rsid w:val="005F31F2"/>
    <w:rsid w:val="005F3386"/>
    <w:rsid w:val="005F340D"/>
    <w:rsid w:val="005F36C4"/>
    <w:rsid w:val="005F379C"/>
    <w:rsid w:val="005F393A"/>
    <w:rsid w:val="005F43CB"/>
    <w:rsid w:val="005F44D6"/>
    <w:rsid w:val="005F44DC"/>
    <w:rsid w:val="005F4844"/>
    <w:rsid w:val="005F4952"/>
    <w:rsid w:val="005F4B31"/>
    <w:rsid w:val="005F5121"/>
    <w:rsid w:val="005F5373"/>
    <w:rsid w:val="005F5711"/>
    <w:rsid w:val="005F57E0"/>
    <w:rsid w:val="005F5828"/>
    <w:rsid w:val="005F5CAD"/>
    <w:rsid w:val="005F5E7D"/>
    <w:rsid w:val="005F5ECD"/>
    <w:rsid w:val="005F61F8"/>
    <w:rsid w:val="005F6618"/>
    <w:rsid w:val="005F6659"/>
    <w:rsid w:val="005F6790"/>
    <w:rsid w:val="005F6BC6"/>
    <w:rsid w:val="005F6CD1"/>
    <w:rsid w:val="005F6E0B"/>
    <w:rsid w:val="005F70F6"/>
    <w:rsid w:val="006002F6"/>
    <w:rsid w:val="006003AC"/>
    <w:rsid w:val="00601000"/>
    <w:rsid w:val="00601163"/>
    <w:rsid w:val="00601556"/>
    <w:rsid w:val="00601A8D"/>
    <w:rsid w:val="006022DE"/>
    <w:rsid w:val="0060246B"/>
    <w:rsid w:val="006024B7"/>
    <w:rsid w:val="00602614"/>
    <w:rsid w:val="0060289C"/>
    <w:rsid w:val="00602A96"/>
    <w:rsid w:val="00602CA5"/>
    <w:rsid w:val="00603861"/>
    <w:rsid w:val="00603FDD"/>
    <w:rsid w:val="006044E6"/>
    <w:rsid w:val="00604BE1"/>
    <w:rsid w:val="0060596D"/>
    <w:rsid w:val="00606011"/>
    <w:rsid w:val="00606D47"/>
    <w:rsid w:val="00606DA9"/>
    <w:rsid w:val="006070F5"/>
    <w:rsid w:val="006073D5"/>
    <w:rsid w:val="0061019E"/>
    <w:rsid w:val="006101B9"/>
    <w:rsid w:val="006106D9"/>
    <w:rsid w:val="00610721"/>
    <w:rsid w:val="00610C49"/>
    <w:rsid w:val="00611A40"/>
    <w:rsid w:val="00611B21"/>
    <w:rsid w:val="00611C6D"/>
    <w:rsid w:val="00612388"/>
    <w:rsid w:val="00612BA9"/>
    <w:rsid w:val="00613098"/>
    <w:rsid w:val="006130A0"/>
    <w:rsid w:val="006131FB"/>
    <w:rsid w:val="00613724"/>
    <w:rsid w:val="00613B21"/>
    <w:rsid w:val="00613B58"/>
    <w:rsid w:val="006140E3"/>
    <w:rsid w:val="00614A32"/>
    <w:rsid w:val="00614AFE"/>
    <w:rsid w:val="00614D02"/>
    <w:rsid w:val="00614DC1"/>
    <w:rsid w:val="00614DF7"/>
    <w:rsid w:val="00614E3E"/>
    <w:rsid w:val="0061530D"/>
    <w:rsid w:val="006153D6"/>
    <w:rsid w:val="006155CF"/>
    <w:rsid w:val="0061564B"/>
    <w:rsid w:val="006156C4"/>
    <w:rsid w:val="0061598A"/>
    <w:rsid w:val="00616841"/>
    <w:rsid w:val="00616C84"/>
    <w:rsid w:val="00616D18"/>
    <w:rsid w:val="00616DED"/>
    <w:rsid w:val="00617115"/>
    <w:rsid w:val="0061713E"/>
    <w:rsid w:val="0061717A"/>
    <w:rsid w:val="00617299"/>
    <w:rsid w:val="00617328"/>
    <w:rsid w:val="00617398"/>
    <w:rsid w:val="006173FE"/>
    <w:rsid w:val="00617792"/>
    <w:rsid w:val="00617AF6"/>
    <w:rsid w:val="00617F3B"/>
    <w:rsid w:val="006201A7"/>
    <w:rsid w:val="00620468"/>
    <w:rsid w:val="006204A5"/>
    <w:rsid w:val="006208AF"/>
    <w:rsid w:val="006208EB"/>
    <w:rsid w:val="00621262"/>
    <w:rsid w:val="0062182A"/>
    <w:rsid w:val="00621B1B"/>
    <w:rsid w:val="00621FC5"/>
    <w:rsid w:val="0062217B"/>
    <w:rsid w:val="006221B6"/>
    <w:rsid w:val="00622B87"/>
    <w:rsid w:val="0062342B"/>
    <w:rsid w:val="00623509"/>
    <w:rsid w:val="00623923"/>
    <w:rsid w:val="00623A0F"/>
    <w:rsid w:val="006244DB"/>
    <w:rsid w:val="006247E4"/>
    <w:rsid w:val="00624925"/>
    <w:rsid w:val="00624B58"/>
    <w:rsid w:val="00624D01"/>
    <w:rsid w:val="00625150"/>
    <w:rsid w:val="00625379"/>
    <w:rsid w:val="0062542B"/>
    <w:rsid w:val="0062591D"/>
    <w:rsid w:val="00625987"/>
    <w:rsid w:val="00625A9A"/>
    <w:rsid w:val="00625E26"/>
    <w:rsid w:val="00626C69"/>
    <w:rsid w:val="00626D96"/>
    <w:rsid w:val="006275F9"/>
    <w:rsid w:val="0062764F"/>
    <w:rsid w:val="00627F04"/>
    <w:rsid w:val="006300F2"/>
    <w:rsid w:val="006301E0"/>
    <w:rsid w:val="00630B93"/>
    <w:rsid w:val="00630BA9"/>
    <w:rsid w:val="00630C35"/>
    <w:rsid w:val="0063104B"/>
    <w:rsid w:val="006310FC"/>
    <w:rsid w:val="00631683"/>
    <w:rsid w:val="0063180F"/>
    <w:rsid w:val="0063195E"/>
    <w:rsid w:val="00631D09"/>
    <w:rsid w:val="00631D79"/>
    <w:rsid w:val="00631DFE"/>
    <w:rsid w:val="00632535"/>
    <w:rsid w:val="0063275D"/>
    <w:rsid w:val="00632962"/>
    <w:rsid w:val="00632A78"/>
    <w:rsid w:val="00633253"/>
    <w:rsid w:val="006332A4"/>
    <w:rsid w:val="00633373"/>
    <w:rsid w:val="006336C8"/>
    <w:rsid w:val="006337D4"/>
    <w:rsid w:val="00633BB6"/>
    <w:rsid w:val="006342F9"/>
    <w:rsid w:val="00634574"/>
    <w:rsid w:val="00634AC4"/>
    <w:rsid w:val="00634E57"/>
    <w:rsid w:val="006350BE"/>
    <w:rsid w:val="006351D3"/>
    <w:rsid w:val="00635554"/>
    <w:rsid w:val="00635964"/>
    <w:rsid w:val="00635BFA"/>
    <w:rsid w:val="00635D83"/>
    <w:rsid w:val="00636A09"/>
    <w:rsid w:val="00636A18"/>
    <w:rsid w:val="00636F60"/>
    <w:rsid w:val="0063784A"/>
    <w:rsid w:val="006379BF"/>
    <w:rsid w:val="0064018B"/>
    <w:rsid w:val="00640217"/>
    <w:rsid w:val="0064071A"/>
    <w:rsid w:val="00640920"/>
    <w:rsid w:val="00641269"/>
    <w:rsid w:val="006414D9"/>
    <w:rsid w:val="0064170C"/>
    <w:rsid w:val="006417E5"/>
    <w:rsid w:val="00641AD4"/>
    <w:rsid w:val="00641B46"/>
    <w:rsid w:val="00641D21"/>
    <w:rsid w:val="006422B8"/>
    <w:rsid w:val="00642372"/>
    <w:rsid w:val="006425C6"/>
    <w:rsid w:val="006427F0"/>
    <w:rsid w:val="006428B3"/>
    <w:rsid w:val="00642902"/>
    <w:rsid w:val="006429DB"/>
    <w:rsid w:val="00642E12"/>
    <w:rsid w:val="0064344F"/>
    <w:rsid w:val="00643621"/>
    <w:rsid w:val="0064364F"/>
    <w:rsid w:val="00643F32"/>
    <w:rsid w:val="00644A02"/>
    <w:rsid w:val="00644B66"/>
    <w:rsid w:val="00644C86"/>
    <w:rsid w:val="00644DF7"/>
    <w:rsid w:val="0064505E"/>
    <w:rsid w:val="00645459"/>
    <w:rsid w:val="00645A0C"/>
    <w:rsid w:val="00645A2F"/>
    <w:rsid w:val="00645E75"/>
    <w:rsid w:val="00645F6B"/>
    <w:rsid w:val="006468E0"/>
    <w:rsid w:val="00646D9E"/>
    <w:rsid w:val="00646DA6"/>
    <w:rsid w:val="00646EE2"/>
    <w:rsid w:val="006474BB"/>
    <w:rsid w:val="0064758A"/>
    <w:rsid w:val="006476A9"/>
    <w:rsid w:val="00647774"/>
    <w:rsid w:val="006477C8"/>
    <w:rsid w:val="00647BC1"/>
    <w:rsid w:val="0065068F"/>
    <w:rsid w:val="006508EB"/>
    <w:rsid w:val="00650A6E"/>
    <w:rsid w:val="00650A75"/>
    <w:rsid w:val="00650AB3"/>
    <w:rsid w:val="00650EAB"/>
    <w:rsid w:val="00650F9E"/>
    <w:rsid w:val="0065113F"/>
    <w:rsid w:val="00651169"/>
    <w:rsid w:val="0065142F"/>
    <w:rsid w:val="006515F6"/>
    <w:rsid w:val="00651F09"/>
    <w:rsid w:val="006520BD"/>
    <w:rsid w:val="006526F7"/>
    <w:rsid w:val="00652B4B"/>
    <w:rsid w:val="0065307C"/>
    <w:rsid w:val="006532A7"/>
    <w:rsid w:val="0065399B"/>
    <w:rsid w:val="00653C43"/>
    <w:rsid w:val="00653DCF"/>
    <w:rsid w:val="00654685"/>
    <w:rsid w:val="006547B9"/>
    <w:rsid w:val="00655732"/>
    <w:rsid w:val="00655AFE"/>
    <w:rsid w:val="00655DCA"/>
    <w:rsid w:val="006563EB"/>
    <w:rsid w:val="00656458"/>
    <w:rsid w:val="006565AD"/>
    <w:rsid w:val="006568AD"/>
    <w:rsid w:val="00656B1C"/>
    <w:rsid w:val="00656C89"/>
    <w:rsid w:val="00656D49"/>
    <w:rsid w:val="00656E78"/>
    <w:rsid w:val="006575D9"/>
    <w:rsid w:val="00657788"/>
    <w:rsid w:val="00660035"/>
    <w:rsid w:val="00661136"/>
    <w:rsid w:val="006616D8"/>
    <w:rsid w:val="00661776"/>
    <w:rsid w:val="006618DB"/>
    <w:rsid w:val="00661DBA"/>
    <w:rsid w:val="0066228F"/>
    <w:rsid w:val="006624AC"/>
    <w:rsid w:val="0066263B"/>
    <w:rsid w:val="00662A91"/>
    <w:rsid w:val="00662B77"/>
    <w:rsid w:val="00662BF3"/>
    <w:rsid w:val="00662DB8"/>
    <w:rsid w:val="00662FD1"/>
    <w:rsid w:val="00663069"/>
    <w:rsid w:val="00663191"/>
    <w:rsid w:val="00663C09"/>
    <w:rsid w:val="00663D3F"/>
    <w:rsid w:val="00663DBF"/>
    <w:rsid w:val="00663EE9"/>
    <w:rsid w:val="006644E9"/>
    <w:rsid w:val="00664DBF"/>
    <w:rsid w:val="00664E87"/>
    <w:rsid w:val="0066502C"/>
    <w:rsid w:val="00665309"/>
    <w:rsid w:val="00665680"/>
    <w:rsid w:val="00665894"/>
    <w:rsid w:val="0066590C"/>
    <w:rsid w:val="00665993"/>
    <w:rsid w:val="00665A7D"/>
    <w:rsid w:val="006662A6"/>
    <w:rsid w:val="00666A13"/>
    <w:rsid w:val="00666B9B"/>
    <w:rsid w:val="00666D61"/>
    <w:rsid w:val="00666DD0"/>
    <w:rsid w:val="00666EB0"/>
    <w:rsid w:val="0066729A"/>
    <w:rsid w:val="006676ED"/>
    <w:rsid w:val="00667904"/>
    <w:rsid w:val="00667B0C"/>
    <w:rsid w:val="00667C37"/>
    <w:rsid w:val="00667E63"/>
    <w:rsid w:val="00670293"/>
    <w:rsid w:val="00670487"/>
    <w:rsid w:val="0067051F"/>
    <w:rsid w:val="0067059F"/>
    <w:rsid w:val="00670DE5"/>
    <w:rsid w:val="00670FFE"/>
    <w:rsid w:val="0067102E"/>
    <w:rsid w:val="00671074"/>
    <w:rsid w:val="00671954"/>
    <w:rsid w:val="00671DD7"/>
    <w:rsid w:val="006722C3"/>
    <w:rsid w:val="006729C9"/>
    <w:rsid w:val="00672A9E"/>
    <w:rsid w:val="00672EA6"/>
    <w:rsid w:val="00673302"/>
    <w:rsid w:val="0067341E"/>
    <w:rsid w:val="00673BA1"/>
    <w:rsid w:val="0067411D"/>
    <w:rsid w:val="006746DD"/>
    <w:rsid w:val="00674D4B"/>
    <w:rsid w:val="00675346"/>
    <w:rsid w:val="0067534E"/>
    <w:rsid w:val="00675398"/>
    <w:rsid w:val="006753E7"/>
    <w:rsid w:val="00675C92"/>
    <w:rsid w:val="00675D51"/>
    <w:rsid w:val="0067653B"/>
    <w:rsid w:val="0067673F"/>
    <w:rsid w:val="00676883"/>
    <w:rsid w:val="006768B0"/>
    <w:rsid w:val="00676A47"/>
    <w:rsid w:val="00677343"/>
    <w:rsid w:val="0067746D"/>
    <w:rsid w:val="00677AE9"/>
    <w:rsid w:val="006801C9"/>
    <w:rsid w:val="00680260"/>
    <w:rsid w:val="006805EB"/>
    <w:rsid w:val="00680A0F"/>
    <w:rsid w:val="00680FCC"/>
    <w:rsid w:val="00681217"/>
    <w:rsid w:val="006812C6"/>
    <w:rsid w:val="006813F2"/>
    <w:rsid w:val="00681BC9"/>
    <w:rsid w:val="00681BF7"/>
    <w:rsid w:val="00682261"/>
    <w:rsid w:val="006823AE"/>
    <w:rsid w:val="0068252C"/>
    <w:rsid w:val="00682C8B"/>
    <w:rsid w:val="006833A1"/>
    <w:rsid w:val="00683E9D"/>
    <w:rsid w:val="00684303"/>
    <w:rsid w:val="006846FF"/>
    <w:rsid w:val="00684ADE"/>
    <w:rsid w:val="00684B70"/>
    <w:rsid w:val="00684D4E"/>
    <w:rsid w:val="0068521F"/>
    <w:rsid w:val="006857A0"/>
    <w:rsid w:val="00685894"/>
    <w:rsid w:val="00685C94"/>
    <w:rsid w:val="00685EC2"/>
    <w:rsid w:val="0068614F"/>
    <w:rsid w:val="006863E4"/>
    <w:rsid w:val="00686708"/>
    <w:rsid w:val="006869F7"/>
    <w:rsid w:val="00687050"/>
    <w:rsid w:val="00687217"/>
    <w:rsid w:val="00687560"/>
    <w:rsid w:val="0068796D"/>
    <w:rsid w:val="006879A4"/>
    <w:rsid w:val="00687DD3"/>
    <w:rsid w:val="0069039E"/>
    <w:rsid w:val="00690BFA"/>
    <w:rsid w:val="00690E09"/>
    <w:rsid w:val="00691072"/>
    <w:rsid w:val="006910A5"/>
    <w:rsid w:val="00691152"/>
    <w:rsid w:val="006914E9"/>
    <w:rsid w:val="00691D54"/>
    <w:rsid w:val="00691DBB"/>
    <w:rsid w:val="00692651"/>
    <w:rsid w:val="006928C6"/>
    <w:rsid w:val="00693701"/>
    <w:rsid w:val="00693750"/>
    <w:rsid w:val="00693818"/>
    <w:rsid w:val="00693D2F"/>
    <w:rsid w:val="00693FBD"/>
    <w:rsid w:val="00694042"/>
    <w:rsid w:val="0069437A"/>
    <w:rsid w:val="0069468C"/>
    <w:rsid w:val="00694B52"/>
    <w:rsid w:val="00694C24"/>
    <w:rsid w:val="00695050"/>
    <w:rsid w:val="00695737"/>
    <w:rsid w:val="00695CA6"/>
    <w:rsid w:val="00696448"/>
    <w:rsid w:val="006969CC"/>
    <w:rsid w:val="00697923"/>
    <w:rsid w:val="00697EFF"/>
    <w:rsid w:val="006A0096"/>
    <w:rsid w:val="006A053C"/>
    <w:rsid w:val="006A09D3"/>
    <w:rsid w:val="006A0D55"/>
    <w:rsid w:val="006A12DE"/>
    <w:rsid w:val="006A1419"/>
    <w:rsid w:val="006A1431"/>
    <w:rsid w:val="006A1838"/>
    <w:rsid w:val="006A1DF6"/>
    <w:rsid w:val="006A2254"/>
    <w:rsid w:val="006A2260"/>
    <w:rsid w:val="006A22C9"/>
    <w:rsid w:val="006A24C1"/>
    <w:rsid w:val="006A24C6"/>
    <w:rsid w:val="006A28B5"/>
    <w:rsid w:val="006A2B3A"/>
    <w:rsid w:val="006A2F1A"/>
    <w:rsid w:val="006A3913"/>
    <w:rsid w:val="006A3AC7"/>
    <w:rsid w:val="006A3D08"/>
    <w:rsid w:val="006A3F00"/>
    <w:rsid w:val="006A4637"/>
    <w:rsid w:val="006A4C0E"/>
    <w:rsid w:val="006A4DF8"/>
    <w:rsid w:val="006A503C"/>
    <w:rsid w:val="006A5646"/>
    <w:rsid w:val="006A5A18"/>
    <w:rsid w:val="006A5BFC"/>
    <w:rsid w:val="006A5F79"/>
    <w:rsid w:val="006A6432"/>
    <w:rsid w:val="006A6839"/>
    <w:rsid w:val="006A6A42"/>
    <w:rsid w:val="006A6F60"/>
    <w:rsid w:val="006A7718"/>
    <w:rsid w:val="006A7D0D"/>
    <w:rsid w:val="006B03AC"/>
    <w:rsid w:val="006B0401"/>
    <w:rsid w:val="006B08B6"/>
    <w:rsid w:val="006B0CD1"/>
    <w:rsid w:val="006B1803"/>
    <w:rsid w:val="006B1B91"/>
    <w:rsid w:val="006B1C8B"/>
    <w:rsid w:val="006B1D35"/>
    <w:rsid w:val="006B2065"/>
    <w:rsid w:val="006B2549"/>
    <w:rsid w:val="006B2894"/>
    <w:rsid w:val="006B2B18"/>
    <w:rsid w:val="006B2BFF"/>
    <w:rsid w:val="006B3065"/>
    <w:rsid w:val="006B3107"/>
    <w:rsid w:val="006B32C0"/>
    <w:rsid w:val="006B349A"/>
    <w:rsid w:val="006B371D"/>
    <w:rsid w:val="006B3AC9"/>
    <w:rsid w:val="006B3C2F"/>
    <w:rsid w:val="006B3EB7"/>
    <w:rsid w:val="006B4074"/>
    <w:rsid w:val="006B4DB8"/>
    <w:rsid w:val="006B4F6A"/>
    <w:rsid w:val="006B511C"/>
    <w:rsid w:val="006B5689"/>
    <w:rsid w:val="006B585E"/>
    <w:rsid w:val="006B5EC6"/>
    <w:rsid w:val="006B5FF4"/>
    <w:rsid w:val="006B6671"/>
    <w:rsid w:val="006B6EC4"/>
    <w:rsid w:val="006B7139"/>
    <w:rsid w:val="006B7435"/>
    <w:rsid w:val="006B75E4"/>
    <w:rsid w:val="006B7A2B"/>
    <w:rsid w:val="006B7AD0"/>
    <w:rsid w:val="006B7BBD"/>
    <w:rsid w:val="006B7C8C"/>
    <w:rsid w:val="006C05EE"/>
    <w:rsid w:val="006C0604"/>
    <w:rsid w:val="006C0E5F"/>
    <w:rsid w:val="006C101C"/>
    <w:rsid w:val="006C13BE"/>
    <w:rsid w:val="006C1658"/>
    <w:rsid w:val="006C17E0"/>
    <w:rsid w:val="006C1A7B"/>
    <w:rsid w:val="006C1DBC"/>
    <w:rsid w:val="006C200D"/>
    <w:rsid w:val="006C22B5"/>
    <w:rsid w:val="006C245F"/>
    <w:rsid w:val="006C26A1"/>
    <w:rsid w:val="006C27C1"/>
    <w:rsid w:val="006C2BAA"/>
    <w:rsid w:val="006C2CE1"/>
    <w:rsid w:val="006C3B64"/>
    <w:rsid w:val="006C3C7F"/>
    <w:rsid w:val="006C3D59"/>
    <w:rsid w:val="006C4104"/>
    <w:rsid w:val="006C41DC"/>
    <w:rsid w:val="006C4498"/>
    <w:rsid w:val="006C467D"/>
    <w:rsid w:val="006C4A98"/>
    <w:rsid w:val="006C4EA0"/>
    <w:rsid w:val="006C4FDA"/>
    <w:rsid w:val="006C4FF2"/>
    <w:rsid w:val="006C527F"/>
    <w:rsid w:val="006C53AF"/>
    <w:rsid w:val="006C5525"/>
    <w:rsid w:val="006C557A"/>
    <w:rsid w:val="006C5636"/>
    <w:rsid w:val="006C5B0D"/>
    <w:rsid w:val="006C5E2E"/>
    <w:rsid w:val="006C66E0"/>
    <w:rsid w:val="006C687E"/>
    <w:rsid w:val="006C6D5A"/>
    <w:rsid w:val="006C70AA"/>
    <w:rsid w:val="006C70C0"/>
    <w:rsid w:val="006C75BF"/>
    <w:rsid w:val="006C761F"/>
    <w:rsid w:val="006C782B"/>
    <w:rsid w:val="006C7F71"/>
    <w:rsid w:val="006C7FE0"/>
    <w:rsid w:val="006D09CC"/>
    <w:rsid w:val="006D0A1C"/>
    <w:rsid w:val="006D0F69"/>
    <w:rsid w:val="006D0FF1"/>
    <w:rsid w:val="006D1163"/>
    <w:rsid w:val="006D1653"/>
    <w:rsid w:val="006D1801"/>
    <w:rsid w:val="006D1895"/>
    <w:rsid w:val="006D18DA"/>
    <w:rsid w:val="006D258B"/>
    <w:rsid w:val="006D274F"/>
    <w:rsid w:val="006D27C3"/>
    <w:rsid w:val="006D28FE"/>
    <w:rsid w:val="006D296C"/>
    <w:rsid w:val="006D2B47"/>
    <w:rsid w:val="006D2C87"/>
    <w:rsid w:val="006D2F11"/>
    <w:rsid w:val="006D2FE0"/>
    <w:rsid w:val="006D3BEC"/>
    <w:rsid w:val="006D3C93"/>
    <w:rsid w:val="006D3EE5"/>
    <w:rsid w:val="006D41D5"/>
    <w:rsid w:val="006D4526"/>
    <w:rsid w:val="006D455D"/>
    <w:rsid w:val="006D4831"/>
    <w:rsid w:val="006D4D96"/>
    <w:rsid w:val="006D5051"/>
    <w:rsid w:val="006D5E09"/>
    <w:rsid w:val="006D5F39"/>
    <w:rsid w:val="006D64FE"/>
    <w:rsid w:val="006D68EE"/>
    <w:rsid w:val="006D6E25"/>
    <w:rsid w:val="006D71A2"/>
    <w:rsid w:val="006D7584"/>
    <w:rsid w:val="006D7C46"/>
    <w:rsid w:val="006E03A9"/>
    <w:rsid w:val="006E04FB"/>
    <w:rsid w:val="006E112A"/>
    <w:rsid w:val="006E1148"/>
    <w:rsid w:val="006E16FB"/>
    <w:rsid w:val="006E2C14"/>
    <w:rsid w:val="006E2F0E"/>
    <w:rsid w:val="006E32B5"/>
    <w:rsid w:val="006E330C"/>
    <w:rsid w:val="006E352F"/>
    <w:rsid w:val="006E387C"/>
    <w:rsid w:val="006E3A96"/>
    <w:rsid w:val="006E42B1"/>
    <w:rsid w:val="006E441A"/>
    <w:rsid w:val="006E46E8"/>
    <w:rsid w:val="006E4EEF"/>
    <w:rsid w:val="006E4EF9"/>
    <w:rsid w:val="006E4EFB"/>
    <w:rsid w:val="006E4F55"/>
    <w:rsid w:val="006E4FA8"/>
    <w:rsid w:val="006E5045"/>
    <w:rsid w:val="006E50BC"/>
    <w:rsid w:val="006E50D9"/>
    <w:rsid w:val="006E5226"/>
    <w:rsid w:val="006E5388"/>
    <w:rsid w:val="006E5BB5"/>
    <w:rsid w:val="006E5FEA"/>
    <w:rsid w:val="006E61CA"/>
    <w:rsid w:val="006E629A"/>
    <w:rsid w:val="006E6928"/>
    <w:rsid w:val="006E6ACC"/>
    <w:rsid w:val="006E74D3"/>
    <w:rsid w:val="006F0044"/>
    <w:rsid w:val="006F07D6"/>
    <w:rsid w:val="006F0882"/>
    <w:rsid w:val="006F096A"/>
    <w:rsid w:val="006F0A2D"/>
    <w:rsid w:val="006F0A4D"/>
    <w:rsid w:val="006F1139"/>
    <w:rsid w:val="006F14D5"/>
    <w:rsid w:val="006F1557"/>
    <w:rsid w:val="006F1799"/>
    <w:rsid w:val="006F1F4F"/>
    <w:rsid w:val="006F206B"/>
    <w:rsid w:val="006F220E"/>
    <w:rsid w:val="006F2299"/>
    <w:rsid w:val="006F2445"/>
    <w:rsid w:val="006F2717"/>
    <w:rsid w:val="006F277F"/>
    <w:rsid w:val="006F27BC"/>
    <w:rsid w:val="006F2AB2"/>
    <w:rsid w:val="006F2CA5"/>
    <w:rsid w:val="006F2DAA"/>
    <w:rsid w:val="006F2F90"/>
    <w:rsid w:val="006F30D3"/>
    <w:rsid w:val="006F33A2"/>
    <w:rsid w:val="006F3407"/>
    <w:rsid w:val="006F34A8"/>
    <w:rsid w:val="006F3515"/>
    <w:rsid w:val="006F37EE"/>
    <w:rsid w:val="006F38B7"/>
    <w:rsid w:val="006F40D9"/>
    <w:rsid w:val="006F4311"/>
    <w:rsid w:val="006F43CA"/>
    <w:rsid w:val="006F45C2"/>
    <w:rsid w:val="006F4B3F"/>
    <w:rsid w:val="006F4CF1"/>
    <w:rsid w:val="006F5006"/>
    <w:rsid w:val="006F5B0D"/>
    <w:rsid w:val="006F5B59"/>
    <w:rsid w:val="006F62E4"/>
    <w:rsid w:val="006F6515"/>
    <w:rsid w:val="006F66BD"/>
    <w:rsid w:val="006F6BE7"/>
    <w:rsid w:val="006F70DA"/>
    <w:rsid w:val="006F761E"/>
    <w:rsid w:val="006F7AF3"/>
    <w:rsid w:val="00700190"/>
    <w:rsid w:val="007008DE"/>
    <w:rsid w:val="00700A97"/>
    <w:rsid w:val="007012C7"/>
    <w:rsid w:val="00701425"/>
    <w:rsid w:val="00701A1B"/>
    <w:rsid w:val="00701B0A"/>
    <w:rsid w:val="00702309"/>
    <w:rsid w:val="00702392"/>
    <w:rsid w:val="007025D9"/>
    <w:rsid w:val="00702696"/>
    <w:rsid w:val="007027C6"/>
    <w:rsid w:val="007030DB"/>
    <w:rsid w:val="00703102"/>
    <w:rsid w:val="007031FA"/>
    <w:rsid w:val="00703232"/>
    <w:rsid w:val="00703882"/>
    <w:rsid w:val="00703BCF"/>
    <w:rsid w:val="007040B7"/>
    <w:rsid w:val="007041E5"/>
    <w:rsid w:val="00704234"/>
    <w:rsid w:val="00704308"/>
    <w:rsid w:val="0070484B"/>
    <w:rsid w:val="00704978"/>
    <w:rsid w:val="00704AB3"/>
    <w:rsid w:val="00704AC8"/>
    <w:rsid w:val="00705186"/>
    <w:rsid w:val="0070583B"/>
    <w:rsid w:val="007059CA"/>
    <w:rsid w:val="00705C8E"/>
    <w:rsid w:val="007060EE"/>
    <w:rsid w:val="0070629F"/>
    <w:rsid w:val="007064D0"/>
    <w:rsid w:val="0070650C"/>
    <w:rsid w:val="007069DB"/>
    <w:rsid w:val="00706D00"/>
    <w:rsid w:val="007072F5"/>
    <w:rsid w:val="007076F0"/>
    <w:rsid w:val="00707D73"/>
    <w:rsid w:val="0071009B"/>
    <w:rsid w:val="00710C30"/>
    <w:rsid w:val="00710D9F"/>
    <w:rsid w:val="00711145"/>
    <w:rsid w:val="007114EC"/>
    <w:rsid w:val="0071177C"/>
    <w:rsid w:val="007117C7"/>
    <w:rsid w:val="0071182D"/>
    <w:rsid w:val="00712197"/>
    <w:rsid w:val="00712698"/>
    <w:rsid w:val="007127E9"/>
    <w:rsid w:val="0071289A"/>
    <w:rsid w:val="007129E2"/>
    <w:rsid w:val="007133B1"/>
    <w:rsid w:val="007136E7"/>
    <w:rsid w:val="007138A2"/>
    <w:rsid w:val="00713CE0"/>
    <w:rsid w:val="00713CF5"/>
    <w:rsid w:val="00714650"/>
    <w:rsid w:val="007147CE"/>
    <w:rsid w:val="00715151"/>
    <w:rsid w:val="00715528"/>
    <w:rsid w:val="007156E4"/>
    <w:rsid w:val="00715812"/>
    <w:rsid w:val="00715F35"/>
    <w:rsid w:val="00716A2D"/>
    <w:rsid w:val="00716E92"/>
    <w:rsid w:val="007173C0"/>
    <w:rsid w:val="00717504"/>
    <w:rsid w:val="00717E50"/>
    <w:rsid w:val="00717F13"/>
    <w:rsid w:val="007206E9"/>
    <w:rsid w:val="00720796"/>
    <w:rsid w:val="00720AEA"/>
    <w:rsid w:val="00720AF0"/>
    <w:rsid w:val="00720D7F"/>
    <w:rsid w:val="00720E0F"/>
    <w:rsid w:val="00720EA1"/>
    <w:rsid w:val="00721031"/>
    <w:rsid w:val="0072176E"/>
    <w:rsid w:val="007217C5"/>
    <w:rsid w:val="00721DA5"/>
    <w:rsid w:val="00721DE0"/>
    <w:rsid w:val="00722157"/>
    <w:rsid w:val="00722696"/>
    <w:rsid w:val="00722A71"/>
    <w:rsid w:val="00722CD8"/>
    <w:rsid w:val="00722DCD"/>
    <w:rsid w:val="007233BD"/>
    <w:rsid w:val="007233DA"/>
    <w:rsid w:val="00723434"/>
    <w:rsid w:val="007245C8"/>
    <w:rsid w:val="0072470A"/>
    <w:rsid w:val="0072639E"/>
    <w:rsid w:val="0072649E"/>
    <w:rsid w:val="00726C7A"/>
    <w:rsid w:val="00726E17"/>
    <w:rsid w:val="00727214"/>
    <w:rsid w:val="007273CF"/>
    <w:rsid w:val="00727B06"/>
    <w:rsid w:val="00727FD9"/>
    <w:rsid w:val="00730409"/>
    <w:rsid w:val="00730883"/>
    <w:rsid w:val="0073107F"/>
    <w:rsid w:val="00731198"/>
    <w:rsid w:val="0073128C"/>
    <w:rsid w:val="00731E13"/>
    <w:rsid w:val="00732458"/>
    <w:rsid w:val="00732461"/>
    <w:rsid w:val="0073253C"/>
    <w:rsid w:val="00732788"/>
    <w:rsid w:val="00732AC4"/>
    <w:rsid w:val="007331C4"/>
    <w:rsid w:val="007331E9"/>
    <w:rsid w:val="0073332A"/>
    <w:rsid w:val="0073339B"/>
    <w:rsid w:val="00733560"/>
    <w:rsid w:val="00733DB1"/>
    <w:rsid w:val="00733E0E"/>
    <w:rsid w:val="00734059"/>
    <w:rsid w:val="00734389"/>
    <w:rsid w:val="007344EB"/>
    <w:rsid w:val="00734600"/>
    <w:rsid w:val="00734843"/>
    <w:rsid w:val="00734AC9"/>
    <w:rsid w:val="00734BFF"/>
    <w:rsid w:val="0073518E"/>
    <w:rsid w:val="00736415"/>
    <w:rsid w:val="0073667C"/>
    <w:rsid w:val="00736999"/>
    <w:rsid w:val="00736A55"/>
    <w:rsid w:val="00736D8B"/>
    <w:rsid w:val="00737889"/>
    <w:rsid w:val="00737A17"/>
    <w:rsid w:val="00737E19"/>
    <w:rsid w:val="00740183"/>
    <w:rsid w:val="007401BF"/>
    <w:rsid w:val="007403AD"/>
    <w:rsid w:val="00740DA6"/>
    <w:rsid w:val="007410DD"/>
    <w:rsid w:val="007410DF"/>
    <w:rsid w:val="00741A51"/>
    <w:rsid w:val="00741B0A"/>
    <w:rsid w:val="00741E5B"/>
    <w:rsid w:val="00742460"/>
    <w:rsid w:val="0074289A"/>
    <w:rsid w:val="00742A53"/>
    <w:rsid w:val="00742A5E"/>
    <w:rsid w:val="00742A8D"/>
    <w:rsid w:val="00742B86"/>
    <w:rsid w:val="00743474"/>
    <w:rsid w:val="00743845"/>
    <w:rsid w:val="00744136"/>
    <w:rsid w:val="00744809"/>
    <w:rsid w:val="0074485B"/>
    <w:rsid w:val="007448A8"/>
    <w:rsid w:val="00744B2A"/>
    <w:rsid w:val="00744B56"/>
    <w:rsid w:val="00745572"/>
    <w:rsid w:val="00745738"/>
    <w:rsid w:val="00745FAD"/>
    <w:rsid w:val="00745FEB"/>
    <w:rsid w:val="00746035"/>
    <w:rsid w:val="007460B3"/>
    <w:rsid w:val="0074638A"/>
    <w:rsid w:val="007466EE"/>
    <w:rsid w:val="00746917"/>
    <w:rsid w:val="00746AB1"/>
    <w:rsid w:val="007478DF"/>
    <w:rsid w:val="007506A2"/>
    <w:rsid w:val="007506EF"/>
    <w:rsid w:val="00751148"/>
    <w:rsid w:val="007511B2"/>
    <w:rsid w:val="007516BF"/>
    <w:rsid w:val="007517C3"/>
    <w:rsid w:val="007521F6"/>
    <w:rsid w:val="0075269A"/>
    <w:rsid w:val="007527B2"/>
    <w:rsid w:val="00753263"/>
    <w:rsid w:val="00753307"/>
    <w:rsid w:val="00753542"/>
    <w:rsid w:val="00753661"/>
    <w:rsid w:val="007536A4"/>
    <w:rsid w:val="007537F5"/>
    <w:rsid w:val="0075389D"/>
    <w:rsid w:val="00753D23"/>
    <w:rsid w:val="007540A8"/>
    <w:rsid w:val="007543BD"/>
    <w:rsid w:val="00754518"/>
    <w:rsid w:val="0075472C"/>
    <w:rsid w:val="007548D7"/>
    <w:rsid w:val="00754A21"/>
    <w:rsid w:val="00754C74"/>
    <w:rsid w:val="007555B7"/>
    <w:rsid w:val="00755639"/>
    <w:rsid w:val="007557DE"/>
    <w:rsid w:val="00755886"/>
    <w:rsid w:val="00755B35"/>
    <w:rsid w:val="00755B9D"/>
    <w:rsid w:val="00755D36"/>
    <w:rsid w:val="00756056"/>
    <w:rsid w:val="007566B5"/>
    <w:rsid w:val="00756A14"/>
    <w:rsid w:val="00756A3F"/>
    <w:rsid w:val="00756F3E"/>
    <w:rsid w:val="007570F7"/>
    <w:rsid w:val="00757BF2"/>
    <w:rsid w:val="00757D47"/>
    <w:rsid w:val="00757F32"/>
    <w:rsid w:val="007600F6"/>
    <w:rsid w:val="00760983"/>
    <w:rsid w:val="00760BA0"/>
    <w:rsid w:val="0076138C"/>
    <w:rsid w:val="0076157D"/>
    <w:rsid w:val="00761B47"/>
    <w:rsid w:val="00761E14"/>
    <w:rsid w:val="00761FE0"/>
    <w:rsid w:val="007623A5"/>
    <w:rsid w:val="007625FE"/>
    <w:rsid w:val="00763A32"/>
    <w:rsid w:val="00763C9B"/>
    <w:rsid w:val="007640D1"/>
    <w:rsid w:val="0076417E"/>
    <w:rsid w:val="00764F90"/>
    <w:rsid w:val="007650A0"/>
    <w:rsid w:val="0076551E"/>
    <w:rsid w:val="00766609"/>
    <w:rsid w:val="00766786"/>
    <w:rsid w:val="00766A48"/>
    <w:rsid w:val="00766A51"/>
    <w:rsid w:val="00766CE2"/>
    <w:rsid w:val="00766D23"/>
    <w:rsid w:val="00766D62"/>
    <w:rsid w:val="00767807"/>
    <w:rsid w:val="00767A11"/>
    <w:rsid w:val="00767FFB"/>
    <w:rsid w:val="00770B4C"/>
    <w:rsid w:val="00770C33"/>
    <w:rsid w:val="007715A4"/>
    <w:rsid w:val="00771753"/>
    <w:rsid w:val="007717ED"/>
    <w:rsid w:val="0077197F"/>
    <w:rsid w:val="00771ED5"/>
    <w:rsid w:val="00771F19"/>
    <w:rsid w:val="007724CC"/>
    <w:rsid w:val="0077255F"/>
    <w:rsid w:val="00772566"/>
    <w:rsid w:val="00772E4C"/>
    <w:rsid w:val="00772FE2"/>
    <w:rsid w:val="00773175"/>
    <w:rsid w:val="007733C9"/>
    <w:rsid w:val="0077374D"/>
    <w:rsid w:val="007738EB"/>
    <w:rsid w:val="00773A0A"/>
    <w:rsid w:val="00773BBE"/>
    <w:rsid w:val="00774286"/>
    <w:rsid w:val="007742EA"/>
    <w:rsid w:val="00774605"/>
    <w:rsid w:val="00774CB7"/>
    <w:rsid w:val="00774DBD"/>
    <w:rsid w:val="00775626"/>
    <w:rsid w:val="00775B7A"/>
    <w:rsid w:val="00775D80"/>
    <w:rsid w:val="0077644B"/>
    <w:rsid w:val="0077664D"/>
    <w:rsid w:val="00776DB6"/>
    <w:rsid w:val="007771F2"/>
    <w:rsid w:val="00777D10"/>
    <w:rsid w:val="00777F9F"/>
    <w:rsid w:val="007802F6"/>
    <w:rsid w:val="00780335"/>
    <w:rsid w:val="007814AF"/>
    <w:rsid w:val="00781599"/>
    <w:rsid w:val="007815B2"/>
    <w:rsid w:val="0078183B"/>
    <w:rsid w:val="00781D86"/>
    <w:rsid w:val="00781E5B"/>
    <w:rsid w:val="00782139"/>
    <w:rsid w:val="0078222E"/>
    <w:rsid w:val="00782302"/>
    <w:rsid w:val="0078261F"/>
    <w:rsid w:val="00782764"/>
    <w:rsid w:val="0078278F"/>
    <w:rsid w:val="007828ED"/>
    <w:rsid w:val="00782913"/>
    <w:rsid w:val="00782D57"/>
    <w:rsid w:val="00782F5F"/>
    <w:rsid w:val="00783275"/>
    <w:rsid w:val="00783340"/>
    <w:rsid w:val="00783347"/>
    <w:rsid w:val="00783504"/>
    <w:rsid w:val="00783C3D"/>
    <w:rsid w:val="00783F43"/>
    <w:rsid w:val="007841D1"/>
    <w:rsid w:val="007849CF"/>
    <w:rsid w:val="00784CB4"/>
    <w:rsid w:val="0078563E"/>
    <w:rsid w:val="007857EC"/>
    <w:rsid w:val="00785A1E"/>
    <w:rsid w:val="00785A22"/>
    <w:rsid w:val="00785F20"/>
    <w:rsid w:val="0078662E"/>
    <w:rsid w:val="00786B42"/>
    <w:rsid w:val="00786D0D"/>
    <w:rsid w:val="00786D58"/>
    <w:rsid w:val="00787207"/>
    <w:rsid w:val="0078749A"/>
    <w:rsid w:val="00787B30"/>
    <w:rsid w:val="00787BF5"/>
    <w:rsid w:val="00787CCB"/>
    <w:rsid w:val="0079039E"/>
    <w:rsid w:val="00790A03"/>
    <w:rsid w:val="0079106D"/>
    <w:rsid w:val="007916BF"/>
    <w:rsid w:val="007917F8"/>
    <w:rsid w:val="00791830"/>
    <w:rsid w:val="00791E52"/>
    <w:rsid w:val="007920E6"/>
    <w:rsid w:val="00792496"/>
    <w:rsid w:val="00792745"/>
    <w:rsid w:val="00792F12"/>
    <w:rsid w:val="0079322C"/>
    <w:rsid w:val="00793A7D"/>
    <w:rsid w:val="00793C50"/>
    <w:rsid w:val="00793CE6"/>
    <w:rsid w:val="00794018"/>
    <w:rsid w:val="007941CA"/>
    <w:rsid w:val="007942F9"/>
    <w:rsid w:val="00794694"/>
    <w:rsid w:val="007946E9"/>
    <w:rsid w:val="00794877"/>
    <w:rsid w:val="007950ED"/>
    <w:rsid w:val="00795976"/>
    <w:rsid w:val="00795C52"/>
    <w:rsid w:val="00795D41"/>
    <w:rsid w:val="00795E2F"/>
    <w:rsid w:val="00795FF0"/>
    <w:rsid w:val="00796049"/>
    <w:rsid w:val="00796070"/>
    <w:rsid w:val="00796266"/>
    <w:rsid w:val="007965C4"/>
    <w:rsid w:val="00796690"/>
    <w:rsid w:val="007967D4"/>
    <w:rsid w:val="00796B3F"/>
    <w:rsid w:val="00796E65"/>
    <w:rsid w:val="00797D6B"/>
    <w:rsid w:val="007A034E"/>
    <w:rsid w:val="007A035B"/>
    <w:rsid w:val="007A03BD"/>
    <w:rsid w:val="007A0A06"/>
    <w:rsid w:val="007A0DF3"/>
    <w:rsid w:val="007A11DD"/>
    <w:rsid w:val="007A127E"/>
    <w:rsid w:val="007A16B4"/>
    <w:rsid w:val="007A1C08"/>
    <w:rsid w:val="007A1D3D"/>
    <w:rsid w:val="007A1DA9"/>
    <w:rsid w:val="007A1E14"/>
    <w:rsid w:val="007A1E18"/>
    <w:rsid w:val="007A22E4"/>
    <w:rsid w:val="007A23C9"/>
    <w:rsid w:val="007A2CA3"/>
    <w:rsid w:val="007A2E43"/>
    <w:rsid w:val="007A33D5"/>
    <w:rsid w:val="007A352B"/>
    <w:rsid w:val="007A3AF1"/>
    <w:rsid w:val="007A3D7A"/>
    <w:rsid w:val="007A3E12"/>
    <w:rsid w:val="007A461C"/>
    <w:rsid w:val="007A4640"/>
    <w:rsid w:val="007A4931"/>
    <w:rsid w:val="007A5786"/>
    <w:rsid w:val="007A5DA1"/>
    <w:rsid w:val="007A5EFF"/>
    <w:rsid w:val="007A61FF"/>
    <w:rsid w:val="007A621D"/>
    <w:rsid w:val="007A63C9"/>
    <w:rsid w:val="007A644A"/>
    <w:rsid w:val="007A6471"/>
    <w:rsid w:val="007A64CB"/>
    <w:rsid w:val="007A66F9"/>
    <w:rsid w:val="007A6906"/>
    <w:rsid w:val="007A7182"/>
    <w:rsid w:val="007A721A"/>
    <w:rsid w:val="007A7499"/>
    <w:rsid w:val="007A7914"/>
    <w:rsid w:val="007A7A75"/>
    <w:rsid w:val="007A7D13"/>
    <w:rsid w:val="007B00A2"/>
    <w:rsid w:val="007B01CF"/>
    <w:rsid w:val="007B0276"/>
    <w:rsid w:val="007B0355"/>
    <w:rsid w:val="007B0A00"/>
    <w:rsid w:val="007B0A15"/>
    <w:rsid w:val="007B0B04"/>
    <w:rsid w:val="007B0C27"/>
    <w:rsid w:val="007B0C5F"/>
    <w:rsid w:val="007B110B"/>
    <w:rsid w:val="007B1705"/>
    <w:rsid w:val="007B1D34"/>
    <w:rsid w:val="007B264F"/>
    <w:rsid w:val="007B28AB"/>
    <w:rsid w:val="007B3473"/>
    <w:rsid w:val="007B3BB4"/>
    <w:rsid w:val="007B3DEA"/>
    <w:rsid w:val="007B4036"/>
    <w:rsid w:val="007B445C"/>
    <w:rsid w:val="007B451D"/>
    <w:rsid w:val="007B499A"/>
    <w:rsid w:val="007B4AE3"/>
    <w:rsid w:val="007B53C1"/>
    <w:rsid w:val="007B5499"/>
    <w:rsid w:val="007B5646"/>
    <w:rsid w:val="007B5EA2"/>
    <w:rsid w:val="007B5F19"/>
    <w:rsid w:val="007B679B"/>
    <w:rsid w:val="007B68F0"/>
    <w:rsid w:val="007B6AB6"/>
    <w:rsid w:val="007B6B5F"/>
    <w:rsid w:val="007B7591"/>
    <w:rsid w:val="007B77AC"/>
    <w:rsid w:val="007B78CA"/>
    <w:rsid w:val="007C0295"/>
    <w:rsid w:val="007C05B1"/>
    <w:rsid w:val="007C07C9"/>
    <w:rsid w:val="007C0AD2"/>
    <w:rsid w:val="007C0FEB"/>
    <w:rsid w:val="007C157D"/>
    <w:rsid w:val="007C2168"/>
    <w:rsid w:val="007C2EB4"/>
    <w:rsid w:val="007C32A4"/>
    <w:rsid w:val="007C33B2"/>
    <w:rsid w:val="007C352B"/>
    <w:rsid w:val="007C37D4"/>
    <w:rsid w:val="007C3CE1"/>
    <w:rsid w:val="007C40A7"/>
    <w:rsid w:val="007C41C0"/>
    <w:rsid w:val="007C4250"/>
    <w:rsid w:val="007C47D2"/>
    <w:rsid w:val="007C5343"/>
    <w:rsid w:val="007C5C92"/>
    <w:rsid w:val="007C5DD3"/>
    <w:rsid w:val="007C5F58"/>
    <w:rsid w:val="007C6427"/>
    <w:rsid w:val="007C68D9"/>
    <w:rsid w:val="007C6A7B"/>
    <w:rsid w:val="007C6DB5"/>
    <w:rsid w:val="007C6E13"/>
    <w:rsid w:val="007C6F82"/>
    <w:rsid w:val="007C70B6"/>
    <w:rsid w:val="007C7666"/>
    <w:rsid w:val="007C7B3F"/>
    <w:rsid w:val="007C7D40"/>
    <w:rsid w:val="007C7D62"/>
    <w:rsid w:val="007C7F82"/>
    <w:rsid w:val="007D00A4"/>
    <w:rsid w:val="007D01EA"/>
    <w:rsid w:val="007D060F"/>
    <w:rsid w:val="007D083D"/>
    <w:rsid w:val="007D0C8C"/>
    <w:rsid w:val="007D12F2"/>
    <w:rsid w:val="007D143D"/>
    <w:rsid w:val="007D1456"/>
    <w:rsid w:val="007D148D"/>
    <w:rsid w:val="007D17D8"/>
    <w:rsid w:val="007D1854"/>
    <w:rsid w:val="007D1D5F"/>
    <w:rsid w:val="007D1EB1"/>
    <w:rsid w:val="007D2028"/>
    <w:rsid w:val="007D2760"/>
    <w:rsid w:val="007D28BB"/>
    <w:rsid w:val="007D2BC8"/>
    <w:rsid w:val="007D2C0A"/>
    <w:rsid w:val="007D34AF"/>
    <w:rsid w:val="007D4175"/>
    <w:rsid w:val="007D422F"/>
    <w:rsid w:val="007D462C"/>
    <w:rsid w:val="007D4929"/>
    <w:rsid w:val="007D493D"/>
    <w:rsid w:val="007D49C3"/>
    <w:rsid w:val="007D49C4"/>
    <w:rsid w:val="007D4B3A"/>
    <w:rsid w:val="007D4CF9"/>
    <w:rsid w:val="007D5262"/>
    <w:rsid w:val="007D5451"/>
    <w:rsid w:val="007D5525"/>
    <w:rsid w:val="007D591F"/>
    <w:rsid w:val="007D592B"/>
    <w:rsid w:val="007D5A44"/>
    <w:rsid w:val="007D5D1C"/>
    <w:rsid w:val="007D5F54"/>
    <w:rsid w:val="007D5F55"/>
    <w:rsid w:val="007D5FDF"/>
    <w:rsid w:val="007D6211"/>
    <w:rsid w:val="007D6B15"/>
    <w:rsid w:val="007D6D3A"/>
    <w:rsid w:val="007D70B6"/>
    <w:rsid w:val="007D71F1"/>
    <w:rsid w:val="007D7242"/>
    <w:rsid w:val="007D7253"/>
    <w:rsid w:val="007D731F"/>
    <w:rsid w:val="007D7A00"/>
    <w:rsid w:val="007D7A71"/>
    <w:rsid w:val="007E0278"/>
    <w:rsid w:val="007E0655"/>
    <w:rsid w:val="007E0662"/>
    <w:rsid w:val="007E0910"/>
    <w:rsid w:val="007E094F"/>
    <w:rsid w:val="007E09A1"/>
    <w:rsid w:val="007E0CB0"/>
    <w:rsid w:val="007E0FE4"/>
    <w:rsid w:val="007E1963"/>
    <w:rsid w:val="007E1DEE"/>
    <w:rsid w:val="007E2145"/>
    <w:rsid w:val="007E2E7A"/>
    <w:rsid w:val="007E3426"/>
    <w:rsid w:val="007E389F"/>
    <w:rsid w:val="007E3F1C"/>
    <w:rsid w:val="007E4542"/>
    <w:rsid w:val="007E4597"/>
    <w:rsid w:val="007E5308"/>
    <w:rsid w:val="007E53E5"/>
    <w:rsid w:val="007E582D"/>
    <w:rsid w:val="007E5BFF"/>
    <w:rsid w:val="007E6189"/>
    <w:rsid w:val="007E61B2"/>
    <w:rsid w:val="007E635F"/>
    <w:rsid w:val="007E6687"/>
    <w:rsid w:val="007E689C"/>
    <w:rsid w:val="007E6906"/>
    <w:rsid w:val="007E6A24"/>
    <w:rsid w:val="007E6A9A"/>
    <w:rsid w:val="007E704E"/>
    <w:rsid w:val="007E7185"/>
    <w:rsid w:val="007E79C1"/>
    <w:rsid w:val="007E7D0B"/>
    <w:rsid w:val="007E7D0F"/>
    <w:rsid w:val="007E7E0E"/>
    <w:rsid w:val="007F03A5"/>
    <w:rsid w:val="007F063E"/>
    <w:rsid w:val="007F067E"/>
    <w:rsid w:val="007F0AE3"/>
    <w:rsid w:val="007F1087"/>
    <w:rsid w:val="007F127B"/>
    <w:rsid w:val="007F1561"/>
    <w:rsid w:val="007F1A9A"/>
    <w:rsid w:val="007F20A8"/>
    <w:rsid w:val="007F2B6D"/>
    <w:rsid w:val="007F327C"/>
    <w:rsid w:val="007F329E"/>
    <w:rsid w:val="007F337A"/>
    <w:rsid w:val="007F3752"/>
    <w:rsid w:val="007F3929"/>
    <w:rsid w:val="007F3D3B"/>
    <w:rsid w:val="007F4080"/>
    <w:rsid w:val="007F4389"/>
    <w:rsid w:val="007F47A9"/>
    <w:rsid w:val="007F4EE5"/>
    <w:rsid w:val="007F501E"/>
    <w:rsid w:val="007F514B"/>
    <w:rsid w:val="007F5334"/>
    <w:rsid w:val="007F54CA"/>
    <w:rsid w:val="007F5550"/>
    <w:rsid w:val="007F57F5"/>
    <w:rsid w:val="007F593B"/>
    <w:rsid w:val="007F5A47"/>
    <w:rsid w:val="007F5DF7"/>
    <w:rsid w:val="007F6382"/>
    <w:rsid w:val="007F63B9"/>
    <w:rsid w:val="007F699F"/>
    <w:rsid w:val="007F6C62"/>
    <w:rsid w:val="007F6EBC"/>
    <w:rsid w:val="007F7067"/>
    <w:rsid w:val="007F72D2"/>
    <w:rsid w:val="007F7699"/>
    <w:rsid w:val="007F7823"/>
    <w:rsid w:val="007F78AC"/>
    <w:rsid w:val="007F7D0D"/>
    <w:rsid w:val="0080037A"/>
    <w:rsid w:val="00800475"/>
    <w:rsid w:val="00800546"/>
    <w:rsid w:val="00800799"/>
    <w:rsid w:val="008009C3"/>
    <w:rsid w:val="00800D04"/>
    <w:rsid w:val="0080110E"/>
    <w:rsid w:val="00801302"/>
    <w:rsid w:val="00801EC0"/>
    <w:rsid w:val="00801EEA"/>
    <w:rsid w:val="00801F69"/>
    <w:rsid w:val="008020EB"/>
    <w:rsid w:val="008023D2"/>
    <w:rsid w:val="00802460"/>
    <w:rsid w:val="00802633"/>
    <w:rsid w:val="00802E04"/>
    <w:rsid w:val="00802F13"/>
    <w:rsid w:val="00802F8D"/>
    <w:rsid w:val="0080317A"/>
    <w:rsid w:val="00803248"/>
    <w:rsid w:val="0080339A"/>
    <w:rsid w:val="00803A81"/>
    <w:rsid w:val="00803C79"/>
    <w:rsid w:val="00804057"/>
    <w:rsid w:val="00804216"/>
    <w:rsid w:val="008043A7"/>
    <w:rsid w:val="008046F4"/>
    <w:rsid w:val="00804B52"/>
    <w:rsid w:val="00804C25"/>
    <w:rsid w:val="00804CC4"/>
    <w:rsid w:val="00805022"/>
    <w:rsid w:val="008051A6"/>
    <w:rsid w:val="008058E3"/>
    <w:rsid w:val="00805BE2"/>
    <w:rsid w:val="00805F06"/>
    <w:rsid w:val="00806021"/>
    <w:rsid w:val="00806924"/>
    <w:rsid w:val="00806C11"/>
    <w:rsid w:val="00807602"/>
    <w:rsid w:val="00807857"/>
    <w:rsid w:val="00807942"/>
    <w:rsid w:val="00810229"/>
    <w:rsid w:val="00810545"/>
    <w:rsid w:val="00810576"/>
    <w:rsid w:val="00810977"/>
    <w:rsid w:val="008109A9"/>
    <w:rsid w:val="00811209"/>
    <w:rsid w:val="00811254"/>
    <w:rsid w:val="00811555"/>
    <w:rsid w:val="00811863"/>
    <w:rsid w:val="008118F1"/>
    <w:rsid w:val="00811EFF"/>
    <w:rsid w:val="008126E4"/>
    <w:rsid w:val="00812A7C"/>
    <w:rsid w:val="008136C9"/>
    <w:rsid w:val="0081385F"/>
    <w:rsid w:val="00813DA7"/>
    <w:rsid w:val="0081402D"/>
    <w:rsid w:val="008145DA"/>
    <w:rsid w:val="00814698"/>
    <w:rsid w:val="008148B6"/>
    <w:rsid w:val="00815282"/>
    <w:rsid w:val="00815725"/>
    <w:rsid w:val="00815C9D"/>
    <w:rsid w:val="00816425"/>
    <w:rsid w:val="008169C6"/>
    <w:rsid w:val="00816C7F"/>
    <w:rsid w:val="00816CB0"/>
    <w:rsid w:val="008171A6"/>
    <w:rsid w:val="008173ED"/>
    <w:rsid w:val="00817744"/>
    <w:rsid w:val="00817903"/>
    <w:rsid w:val="00817D85"/>
    <w:rsid w:val="00817F18"/>
    <w:rsid w:val="0082004A"/>
    <w:rsid w:val="008200D3"/>
    <w:rsid w:val="00820105"/>
    <w:rsid w:val="0082066A"/>
    <w:rsid w:val="00820980"/>
    <w:rsid w:val="00820D5B"/>
    <w:rsid w:val="00821030"/>
    <w:rsid w:val="008218EB"/>
    <w:rsid w:val="00821FB8"/>
    <w:rsid w:val="00822092"/>
    <w:rsid w:val="00822490"/>
    <w:rsid w:val="00822D23"/>
    <w:rsid w:val="00823395"/>
    <w:rsid w:val="00823894"/>
    <w:rsid w:val="00823F7C"/>
    <w:rsid w:val="00823FC7"/>
    <w:rsid w:val="00824164"/>
    <w:rsid w:val="00824365"/>
    <w:rsid w:val="00824485"/>
    <w:rsid w:val="00824879"/>
    <w:rsid w:val="00824A7C"/>
    <w:rsid w:val="00824BE7"/>
    <w:rsid w:val="008252C2"/>
    <w:rsid w:val="0082573F"/>
    <w:rsid w:val="00825A0F"/>
    <w:rsid w:val="0082618B"/>
    <w:rsid w:val="008264B7"/>
    <w:rsid w:val="00826849"/>
    <w:rsid w:val="00826B94"/>
    <w:rsid w:val="00827040"/>
    <w:rsid w:val="008274D9"/>
    <w:rsid w:val="008277A5"/>
    <w:rsid w:val="008306B7"/>
    <w:rsid w:val="00831259"/>
    <w:rsid w:val="00831BC5"/>
    <w:rsid w:val="0083218F"/>
    <w:rsid w:val="00832414"/>
    <w:rsid w:val="00832F98"/>
    <w:rsid w:val="0083354A"/>
    <w:rsid w:val="0083366E"/>
    <w:rsid w:val="008339DD"/>
    <w:rsid w:val="008339E2"/>
    <w:rsid w:val="0083407F"/>
    <w:rsid w:val="0083425A"/>
    <w:rsid w:val="00834260"/>
    <w:rsid w:val="008342B7"/>
    <w:rsid w:val="00834461"/>
    <w:rsid w:val="0083449B"/>
    <w:rsid w:val="0083487B"/>
    <w:rsid w:val="00834D28"/>
    <w:rsid w:val="0083551C"/>
    <w:rsid w:val="008357D7"/>
    <w:rsid w:val="0083608C"/>
    <w:rsid w:val="00836E98"/>
    <w:rsid w:val="00836EE2"/>
    <w:rsid w:val="00836F8E"/>
    <w:rsid w:val="00837126"/>
    <w:rsid w:val="008376AA"/>
    <w:rsid w:val="00837ED0"/>
    <w:rsid w:val="008402F2"/>
    <w:rsid w:val="00840390"/>
    <w:rsid w:val="00840610"/>
    <w:rsid w:val="0084080F"/>
    <w:rsid w:val="008409FD"/>
    <w:rsid w:val="00840AF7"/>
    <w:rsid w:val="008410F3"/>
    <w:rsid w:val="0084121B"/>
    <w:rsid w:val="008414CF"/>
    <w:rsid w:val="008415F0"/>
    <w:rsid w:val="008416BF"/>
    <w:rsid w:val="008417D6"/>
    <w:rsid w:val="00841F3F"/>
    <w:rsid w:val="008425B8"/>
    <w:rsid w:val="00842756"/>
    <w:rsid w:val="00842C53"/>
    <w:rsid w:val="00842D90"/>
    <w:rsid w:val="00842F7B"/>
    <w:rsid w:val="0084315C"/>
    <w:rsid w:val="00843768"/>
    <w:rsid w:val="0084384C"/>
    <w:rsid w:val="00843D4C"/>
    <w:rsid w:val="00844125"/>
    <w:rsid w:val="008441AA"/>
    <w:rsid w:val="0084432D"/>
    <w:rsid w:val="0084439D"/>
    <w:rsid w:val="00844715"/>
    <w:rsid w:val="00844790"/>
    <w:rsid w:val="00844F6E"/>
    <w:rsid w:val="0084559D"/>
    <w:rsid w:val="00846614"/>
    <w:rsid w:val="008466D5"/>
    <w:rsid w:val="00846ADB"/>
    <w:rsid w:val="00846BBC"/>
    <w:rsid w:val="00847318"/>
    <w:rsid w:val="008478F7"/>
    <w:rsid w:val="00847E30"/>
    <w:rsid w:val="00847EEF"/>
    <w:rsid w:val="008509B8"/>
    <w:rsid w:val="00850E8C"/>
    <w:rsid w:val="00850EB5"/>
    <w:rsid w:val="008511A8"/>
    <w:rsid w:val="008511CF"/>
    <w:rsid w:val="008516FC"/>
    <w:rsid w:val="00851D31"/>
    <w:rsid w:val="00851D48"/>
    <w:rsid w:val="00852449"/>
    <w:rsid w:val="008525A4"/>
    <w:rsid w:val="008525FE"/>
    <w:rsid w:val="008529D1"/>
    <w:rsid w:val="00852DB7"/>
    <w:rsid w:val="008532A1"/>
    <w:rsid w:val="008534FA"/>
    <w:rsid w:val="0085358B"/>
    <w:rsid w:val="00853966"/>
    <w:rsid w:val="008539FD"/>
    <w:rsid w:val="00853BE4"/>
    <w:rsid w:val="00854812"/>
    <w:rsid w:val="00855175"/>
    <w:rsid w:val="008555BB"/>
    <w:rsid w:val="008557AB"/>
    <w:rsid w:val="008558E6"/>
    <w:rsid w:val="00855908"/>
    <w:rsid w:val="0085597F"/>
    <w:rsid w:val="00856020"/>
    <w:rsid w:val="00856325"/>
    <w:rsid w:val="008564BC"/>
    <w:rsid w:val="00856C45"/>
    <w:rsid w:val="00856FAF"/>
    <w:rsid w:val="008578C7"/>
    <w:rsid w:val="00857902"/>
    <w:rsid w:val="0086030F"/>
    <w:rsid w:val="0086044B"/>
    <w:rsid w:val="00860B8E"/>
    <w:rsid w:val="00860F08"/>
    <w:rsid w:val="008611A3"/>
    <w:rsid w:val="0086131F"/>
    <w:rsid w:val="00861537"/>
    <w:rsid w:val="00861683"/>
    <w:rsid w:val="00861B59"/>
    <w:rsid w:val="00862437"/>
    <w:rsid w:val="00862B3D"/>
    <w:rsid w:val="00862F1A"/>
    <w:rsid w:val="008636B8"/>
    <w:rsid w:val="00863C15"/>
    <w:rsid w:val="00863E5B"/>
    <w:rsid w:val="00863EB4"/>
    <w:rsid w:val="00863EC0"/>
    <w:rsid w:val="0086409C"/>
    <w:rsid w:val="00864127"/>
    <w:rsid w:val="00864EB8"/>
    <w:rsid w:val="00865309"/>
    <w:rsid w:val="008653CE"/>
    <w:rsid w:val="0086582E"/>
    <w:rsid w:val="008658D1"/>
    <w:rsid w:val="00865956"/>
    <w:rsid w:val="0086597C"/>
    <w:rsid w:val="00865DB3"/>
    <w:rsid w:val="00865E5D"/>
    <w:rsid w:val="00865FEC"/>
    <w:rsid w:val="008668B6"/>
    <w:rsid w:val="00866D86"/>
    <w:rsid w:val="00866E49"/>
    <w:rsid w:val="008674A7"/>
    <w:rsid w:val="008674D9"/>
    <w:rsid w:val="008678E7"/>
    <w:rsid w:val="00867E21"/>
    <w:rsid w:val="00867ED7"/>
    <w:rsid w:val="00870178"/>
    <w:rsid w:val="008701CC"/>
    <w:rsid w:val="008709BA"/>
    <w:rsid w:val="00870C47"/>
    <w:rsid w:val="00870C96"/>
    <w:rsid w:val="00871506"/>
    <w:rsid w:val="008716ED"/>
    <w:rsid w:val="008716EE"/>
    <w:rsid w:val="00871908"/>
    <w:rsid w:val="00871949"/>
    <w:rsid w:val="00871F96"/>
    <w:rsid w:val="0087201D"/>
    <w:rsid w:val="00872667"/>
    <w:rsid w:val="008728B6"/>
    <w:rsid w:val="00872A7D"/>
    <w:rsid w:val="00872F29"/>
    <w:rsid w:val="00872F9D"/>
    <w:rsid w:val="00873C42"/>
    <w:rsid w:val="0087433B"/>
    <w:rsid w:val="00874B8C"/>
    <w:rsid w:val="00874D3C"/>
    <w:rsid w:val="00875281"/>
    <w:rsid w:val="00875D37"/>
    <w:rsid w:val="0087670E"/>
    <w:rsid w:val="00876C3D"/>
    <w:rsid w:val="00876E98"/>
    <w:rsid w:val="00876ED5"/>
    <w:rsid w:val="00877665"/>
    <w:rsid w:val="00877951"/>
    <w:rsid w:val="00880165"/>
    <w:rsid w:val="008803E0"/>
    <w:rsid w:val="00880699"/>
    <w:rsid w:val="008807AF"/>
    <w:rsid w:val="00880FC5"/>
    <w:rsid w:val="008812D8"/>
    <w:rsid w:val="0088172E"/>
    <w:rsid w:val="00881D09"/>
    <w:rsid w:val="008820E2"/>
    <w:rsid w:val="00882FD5"/>
    <w:rsid w:val="008830FF"/>
    <w:rsid w:val="0088373D"/>
    <w:rsid w:val="00883CC6"/>
    <w:rsid w:val="008840D9"/>
    <w:rsid w:val="00884118"/>
    <w:rsid w:val="0088428B"/>
    <w:rsid w:val="008846ED"/>
    <w:rsid w:val="008848EA"/>
    <w:rsid w:val="008851ED"/>
    <w:rsid w:val="0088547D"/>
    <w:rsid w:val="00885568"/>
    <w:rsid w:val="008857EB"/>
    <w:rsid w:val="00885C61"/>
    <w:rsid w:val="00885CB3"/>
    <w:rsid w:val="00885DE3"/>
    <w:rsid w:val="00885F71"/>
    <w:rsid w:val="0088601B"/>
    <w:rsid w:val="008869C6"/>
    <w:rsid w:val="0088719B"/>
    <w:rsid w:val="0089009C"/>
    <w:rsid w:val="00890351"/>
    <w:rsid w:val="008903ED"/>
    <w:rsid w:val="008909C4"/>
    <w:rsid w:val="00890A8A"/>
    <w:rsid w:val="00890C74"/>
    <w:rsid w:val="00890E98"/>
    <w:rsid w:val="00890EDC"/>
    <w:rsid w:val="00890FC0"/>
    <w:rsid w:val="00891917"/>
    <w:rsid w:val="00891E4E"/>
    <w:rsid w:val="008921D4"/>
    <w:rsid w:val="0089266A"/>
    <w:rsid w:val="0089364F"/>
    <w:rsid w:val="00893723"/>
    <w:rsid w:val="00893B71"/>
    <w:rsid w:val="0089429A"/>
    <w:rsid w:val="008943D4"/>
    <w:rsid w:val="008949B4"/>
    <w:rsid w:val="00894F5E"/>
    <w:rsid w:val="00895056"/>
    <w:rsid w:val="008950AF"/>
    <w:rsid w:val="0089524F"/>
    <w:rsid w:val="0089537B"/>
    <w:rsid w:val="008958FE"/>
    <w:rsid w:val="0089617F"/>
    <w:rsid w:val="00896185"/>
    <w:rsid w:val="0089624D"/>
    <w:rsid w:val="00896F11"/>
    <w:rsid w:val="008972DA"/>
    <w:rsid w:val="008977E7"/>
    <w:rsid w:val="008A0151"/>
    <w:rsid w:val="008A0249"/>
    <w:rsid w:val="008A05A4"/>
    <w:rsid w:val="008A109F"/>
    <w:rsid w:val="008A10D0"/>
    <w:rsid w:val="008A14A5"/>
    <w:rsid w:val="008A175A"/>
    <w:rsid w:val="008A1F16"/>
    <w:rsid w:val="008A2978"/>
    <w:rsid w:val="008A2D21"/>
    <w:rsid w:val="008A2F5A"/>
    <w:rsid w:val="008A33C1"/>
    <w:rsid w:val="008A358E"/>
    <w:rsid w:val="008A35FF"/>
    <w:rsid w:val="008A38B8"/>
    <w:rsid w:val="008A3C2A"/>
    <w:rsid w:val="008A3E35"/>
    <w:rsid w:val="008A407B"/>
    <w:rsid w:val="008A4499"/>
    <w:rsid w:val="008A4738"/>
    <w:rsid w:val="008A488A"/>
    <w:rsid w:val="008A4A7E"/>
    <w:rsid w:val="008A4D0D"/>
    <w:rsid w:val="008A4E4B"/>
    <w:rsid w:val="008A52F9"/>
    <w:rsid w:val="008A54DA"/>
    <w:rsid w:val="008A553C"/>
    <w:rsid w:val="008A5577"/>
    <w:rsid w:val="008A55DC"/>
    <w:rsid w:val="008A5718"/>
    <w:rsid w:val="008A6307"/>
    <w:rsid w:val="008A660E"/>
    <w:rsid w:val="008A68E8"/>
    <w:rsid w:val="008A6FD5"/>
    <w:rsid w:val="008A71DF"/>
    <w:rsid w:val="008A7B89"/>
    <w:rsid w:val="008A7BE6"/>
    <w:rsid w:val="008B02BA"/>
    <w:rsid w:val="008B040C"/>
    <w:rsid w:val="008B049D"/>
    <w:rsid w:val="008B072A"/>
    <w:rsid w:val="008B0A35"/>
    <w:rsid w:val="008B108A"/>
    <w:rsid w:val="008B1165"/>
    <w:rsid w:val="008B1206"/>
    <w:rsid w:val="008B1363"/>
    <w:rsid w:val="008B1379"/>
    <w:rsid w:val="008B142F"/>
    <w:rsid w:val="008B1587"/>
    <w:rsid w:val="008B179D"/>
    <w:rsid w:val="008B19BA"/>
    <w:rsid w:val="008B1BB1"/>
    <w:rsid w:val="008B1CF2"/>
    <w:rsid w:val="008B215F"/>
    <w:rsid w:val="008B235E"/>
    <w:rsid w:val="008B23D7"/>
    <w:rsid w:val="008B2515"/>
    <w:rsid w:val="008B26EE"/>
    <w:rsid w:val="008B33A2"/>
    <w:rsid w:val="008B3575"/>
    <w:rsid w:val="008B39F5"/>
    <w:rsid w:val="008B3B50"/>
    <w:rsid w:val="008B3F0D"/>
    <w:rsid w:val="008B3F2F"/>
    <w:rsid w:val="008B4403"/>
    <w:rsid w:val="008B45AB"/>
    <w:rsid w:val="008B488B"/>
    <w:rsid w:val="008B4A7D"/>
    <w:rsid w:val="008B4AF9"/>
    <w:rsid w:val="008B4B90"/>
    <w:rsid w:val="008B4DE1"/>
    <w:rsid w:val="008B56DB"/>
    <w:rsid w:val="008B5748"/>
    <w:rsid w:val="008B582C"/>
    <w:rsid w:val="008B58CA"/>
    <w:rsid w:val="008B5E53"/>
    <w:rsid w:val="008B6A46"/>
    <w:rsid w:val="008B6BF8"/>
    <w:rsid w:val="008B734C"/>
    <w:rsid w:val="008B7451"/>
    <w:rsid w:val="008B79C8"/>
    <w:rsid w:val="008B7AB9"/>
    <w:rsid w:val="008C01A4"/>
    <w:rsid w:val="008C047D"/>
    <w:rsid w:val="008C09EE"/>
    <w:rsid w:val="008C1166"/>
    <w:rsid w:val="008C1257"/>
    <w:rsid w:val="008C180A"/>
    <w:rsid w:val="008C1C09"/>
    <w:rsid w:val="008C1CBE"/>
    <w:rsid w:val="008C1D17"/>
    <w:rsid w:val="008C20B4"/>
    <w:rsid w:val="008C265B"/>
    <w:rsid w:val="008C3360"/>
    <w:rsid w:val="008C3394"/>
    <w:rsid w:val="008C33FE"/>
    <w:rsid w:val="008C3C27"/>
    <w:rsid w:val="008C461A"/>
    <w:rsid w:val="008C49AE"/>
    <w:rsid w:val="008C4C50"/>
    <w:rsid w:val="008C4FAA"/>
    <w:rsid w:val="008C56C7"/>
    <w:rsid w:val="008C6893"/>
    <w:rsid w:val="008C705A"/>
    <w:rsid w:val="008C70E6"/>
    <w:rsid w:val="008C715B"/>
    <w:rsid w:val="008C7C46"/>
    <w:rsid w:val="008D121D"/>
    <w:rsid w:val="008D13F5"/>
    <w:rsid w:val="008D1665"/>
    <w:rsid w:val="008D169D"/>
    <w:rsid w:val="008D21C4"/>
    <w:rsid w:val="008D2469"/>
    <w:rsid w:val="008D2504"/>
    <w:rsid w:val="008D290F"/>
    <w:rsid w:val="008D2977"/>
    <w:rsid w:val="008D2BE5"/>
    <w:rsid w:val="008D33FF"/>
    <w:rsid w:val="008D3882"/>
    <w:rsid w:val="008D38D7"/>
    <w:rsid w:val="008D3C4E"/>
    <w:rsid w:val="008D42B6"/>
    <w:rsid w:val="008D442E"/>
    <w:rsid w:val="008D48BC"/>
    <w:rsid w:val="008D4981"/>
    <w:rsid w:val="008D4CCE"/>
    <w:rsid w:val="008D506B"/>
    <w:rsid w:val="008D50A0"/>
    <w:rsid w:val="008D54F4"/>
    <w:rsid w:val="008D5602"/>
    <w:rsid w:val="008D5983"/>
    <w:rsid w:val="008D5C55"/>
    <w:rsid w:val="008D5FD0"/>
    <w:rsid w:val="008D6120"/>
    <w:rsid w:val="008D664D"/>
    <w:rsid w:val="008D6BA3"/>
    <w:rsid w:val="008D711E"/>
    <w:rsid w:val="008D71D2"/>
    <w:rsid w:val="008D7222"/>
    <w:rsid w:val="008D763A"/>
    <w:rsid w:val="008D783E"/>
    <w:rsid w:val="008D7CE8"/>
    <w:rsid w:val="008D7E2F"/>
    <w:rsid w:val="008E067C"/>
    <w:rsid w:val="008E0E95"/>
    <w:rsid w:val="008E13CB"/>
    <w:rsid w:val="008E1A9B"/>
    <w:rsid w:val="008E1B2C"/>
    <w:rsid w:val="008E1C68"/>
    <w:rsid w:val="008E21BA"/>
    <w:rsid w:val="008E2290"/>
    <w:rsid w:val="008E2302"/>
    <w:rsid w:val="008E241B"/>
    <w:rsid w:val="008E2835"/>
    <w:rsid w:val="008E295B"/>
    <w:rsid w:val="008E2A98"/>
    <w:rsid w:val="008E2B60"/>
    <w:rsid w:val="008E2D0A"/>
    <w:rsid w:val="008E2F2A"/>
    <w:rsid w:val="008E32D7"/>
    <w:rsid w:val="008E348A"/>
    <w:rsid w:val="008E35B1"/>
    <w:rsid w:val="008E3827"/>
    <w:rsid w:val="008E38B1"/>
    <w:rsid w:val="008E3A67"/>
    <w:rsid w:val="008E3E4E"/>
    <w:rsid w:val="008E3F28"/>
    <w:rsid w:val="008E4235"/>
    <w:rsid w:val="008E446E"/>
    <w:rsid w:val="008E4916"/>
    <w:rsid w:val="008E49AE"/>
    <w:rsid w:val="008E52E0"/>
    <w:rsid w:val="008E55BE"/>
    <w:rsid w:val="008E5742"/>
    <w:rsid w:val="008E58B6"/>
    <w:rsid w:val="008E59A9"/>
    <w:rsid w:val="008E5A5F"/>
    <w:rsid w:val="008E5DDB"/>
    <w:rsid w:val="008E63A6"/>
    <w:rsid w:val="008E641E"/>
    <w:rsid w:val="008E6701"/>
    <w:rsid w:val="008E6AEE"/>
    <w:rsid w:val="008E6F4F"/>
    <w:rsid w:val="008E75AE"/>
    <w:rsid w:val="008F0B7B"/>
    <w:rsid w:val="008F0CC9"/>
    <w:rsid w:val="008F1304"/>
    <w:rsid w:val="008F1629"/>
    <w:rsid w:val="008F166D"/>
    <w:rsid w:val="008F17E7"/>
    <w:rsid w:val="008F1872"/>
    <w:rsid w:val="008F195A"/>
    <w:rsid w:val="008F1C4C"/>
    <w:rsid w:val="008F3149"/>
    <w:rsid w:val="008F334E"/>
    <w:rsid w:val="008F3385"/>
    <w:rsid w:val="008F34E2"/>
    <w:rsid w:val="008F3A1D"/>
    <w:rsid w:val="008F3F70"/>
    <w:rsid w:val="008F44F3"/>
    <w:rsid w:val="008F451E"/>
    <w:rsid w:val="008F48B7"/>
    <w:rsid w:val="008F4F85"/>
    <w:rsid w:val="008F5471"/>
    <w:rsid w:val="008F55A8"/>
    <w:rsid w:val="008F573A"/>
    <w:rsid w:val="008F5A2D"/>
    <w:rsid w:val="008F5BC5"/>
    <w:rsid w:val="008F5D7F"/>
    <w:rsid w:val="008F6260"/>
    <w:rsid w:val="008F63A4"/>
    <w:rsid w:val="008F63D7"/>
    <w:rsid w:val="008F6545"/>
    <w:rsid w:val="008F675C"/>
    <w:rsid w:val="008F693B"/>
    <w:rsid w:val="008F6E13"/>
    <w:rsid w:val="008F6FF5"/>
    <w:rsid w:val="008F7DC6"/>
    <w:rsid w:val="00900243"/>
    <w:rsid w:val="009003A6"/>
    <w:rsid w:val="00900559"/>
    <w:rsid w:val="0090088F"/>
    <w:rsid w:val="009011A1"/>
    <w:rsid w:val="009014D8"/>
    <w:rsid w:val="00901634"/>
    <w:rsid w:val="009016B1"/>
    <w:rsid w:val="0090187D"/>
    <w:rsid w:val="009019D2"/>
    <w:rsid w:val="00901BBF"/>
    <w:rsid w:val="00901C1D"/>
    <w:rsid w:val="00901D7B"/>
    <w:rsid w:val="0090244B"/>
    <w:rsid w:val="0090258C"/>
    <w:rsid w:val="00902793"/>
    <w:rsid w:val="00902E4F"/>
    <w:rsid w:val="0090339C"/>
    <w:rsid w:val="00903E12"/>
    <w:rsid w:val="009044A4"/>
    <w:rsid w:val="009044C7"/>
    <w:rsid w:val="009046A7"/>
    <w:rsid w:val="00904D5C"/>
    <w:rsid w:val="00904F11"/>
    <w:rsid w:val="0090513B"/>
    <w:rsid w:val="009056A4"/>
    <w:rsid w:val="009057F4"/>
    <w:rsid w:val="00905CC6"/>
    <w:rsid w:val="00905EB7"/>
    <w:rsid w:val="0090634A"/>
    <w:rsid w:val="009063C3"/>
    <w:rsid w:val="009064AD"/>
    <w:rsid w:val="009064FC"/>
    <w:rsid w:val="00906FFA"/>
    <w:rsid w:val="009071FD"/>
    <w:rsid w:val="00907491"/>
    <w:rsid w:val="009076DB"/>
    <w:rsid w:val="0090798D"/>
    <w:rsid w:val="00907B23"/>
    <w:rsid w:val="00907DAE"/>
    <w:rsid w:val="00907E0E"/>
    <w:rsid w:val="00907E43"/>
    <w:rsid w:val="00907EBA"/>
    <w:rsid w:val="0091184F"/>
    <w:rsid w:val="00911AF1"/>
    <w:rsid w:val="00911CE1"/>
    <w:rsid w:val="00911F06"/>
    <w:rsid w:val="00911F37"/>
    <w:rsid w:val="009122E7"/>
    <w:rsid w:val="009123F2"/>
    <w:rsid w:val="00912636"/>
    <w:rsid w:val="00912679"/>
    <w:rsid w:val="009128C9"/>
    <w:rsid w:val="00912A19"/>
    <w:rsid w:val="00912CDC"/>
    <w:rsid w:val="009134CC"/>
    <w:rsid w:val="009134E5"/>
    <w:rsid w:val="00913535"/>
    <w:rsid w:val="00913B2F"/>
    <w:rsid w:val="00913B77"/>
    <w:rsid w:val="00913EDB"/>
    <w:rsid w:val="00914011"/>
    <w:rsid w:val="0091418E"/>
    <w:rsid w:val="009142E5"/>
    <w:rsid w:val="00914348"/>
    <w:rsid w:val="0091444F"/>
    <w:rsid w:val="0091461E"/>
    <w:rsid w:val="0091519F"/>
    <w:rsid w:val="00915286"/>
    <w:rsid w:val="009152AF"/>
    <w:rsid w:val="009154D9"/>
    <w:rsid w:val="0091628D"/>
    <w:rsid w:val="00916BFA"/>
    <w:rsid w:val="00916EFA"/>
    <w:rsid w:val="00916F93"/>
    <w:rsid w:val="0091757E"/>
    <w:rsid w:val="009178FA"/>
    <w:rsid w:val="00917D4C"/>
    <w:rsid w:val="009204A6"/>
    <w:rsid w:val="009204E5"/>
    <w:rsid w:val="009206F0"/>
    <w:rsid w:val="00920821"/>
    <w:rsid w:val="00920A80"/>
    <w:rsid w:val="00920DAD"/>
    <w:rsid w:val="00920F19"/>
    <w:rsid w:val="0092104D"/>
    <w:rsid w:val="00921385"/>
    <w:rsid w:val="00922AB3"/>
    <w:rsid w:val="00922C62"/>
    <w:rsid w:val="00922F7D"/>
    <w:rsid w:val="0092304F"/>
    <w:rsid w:val="00923531"/>
    <w:rsid w:val="00923685"/>
    <w:rsid w:val="0092378C"/>
    <w:rsid w:val="009237DC"/>
    <w:rsid w:val="009249F1"/>
    <w:rsid w:val="00924C7C"/>
    <w:rsid w:val="0092514B"/>
    <w:rsid w:val="0092546B"/>
    <w:rsid w:val="00925546"/>
    <w:rsid w:val="0092569A"/>
    <w:rsid w:val="009259D4"/>
    <w:rsid w:val="00925D4E"/>
    <w:rsid w:val="00925D82"/>
    <w:rsid w:val="0092626F"/>
    <w:rsid w:val="00926F9A"/>
    <w:rsid w:val="009274A9"/>
    <w:rsid w:val="009278C0"/>
    <w:rsid w:val="00927C9B"/>
    <w:rsid w:val="00927DCE"/>
    <w:rsid w:val="00927DCF"/>
    <w:rsid w:val="009305A4"/>
    <w:rsid w:val="00930683"/>
    <w:rsid w:val="00930DB9"/>
    <w:rsid w:val="009316DF"/>
    <w:rsid w:val="009317E0"/>
    <w:rsid w:val="009317EC"/>
    <w:rsid w:val="00931EDD"/>
    <w:rsid w:val="00931F18"/>
    <w:rsid w:val="009320AC"/>
    <w:rsid w:val="009320D8"/>
    <w:rsid w:val="009327D6"/>
    <w:rsid w:val="009327E0"/>
    <w:rsid w:val="00932CA7"/>
    <w:rsid w:val="0093331A"/>
    <w:rsid w:val="0093338C"/>
    <w:rsid w:val="00933662"/>
    <w:rsid w:val="009336AB"/>
    <w:rsid w:val="009340DD"/>
    <w:rsid w:val="00934599"/>
    <w:rsid w:val="0093476D"/>
    <w:rsid w:val="0093487B"/>
    <w:rsid w:val="00934ADC"/>
    <w:rsid w:val="00934AE0"/>
    <w:rsid w:val="00934CC1"/>
    <w:rsid w:val="00935033"/>
    <w:rsid w:val="0093552B"/>
    <w:rsid w:val="009356CC"/>
    <w:rsid w:val="009357EF"/>
    <w:rsid w:val="00935ACF"/>
    <w:rsid w:val="00935D77"/>
    <w:rsid w:val="00935ED8"/>
    <w:rsid w:val="00935FD0"/>
    <w:rsid w:val="00936014"/>
    <w:rsid w:val="009361C6"/>
    <w:rsid w:val="00936675"/>
    <w:rsid w:val="009366F1"/>
    <w:rsid w:val="0093682D"/>
    <w:rsid w:val="00936BF9"/>
    <w:rsid w:val="009370FC"/>
    <w:rsid w:val="00937479"/>
    <w:rsid w:val="0093791A"/>
    <w:rsid w:val="00937EB9"/>
    <w:rsid w:val="00940272"/>
    <w:rsid w:val="0094052E"/>
    <w:rsid w:val="009409EF"/>
    <w:rsid w:val="00941267"/>
    <w:rsid w:val="0094150B"/>
    <w:rsid w:val="00941597"/>
    <w:rsid w:val="0094191C"/>
    <w:rsid w:val="009422E7"/>
    <w:rsid w:val="0094255F"/>
    <w:rsid w:val="00942741"/>
    <w:rsid w:val="00942FC9"/>
    <w:rsid w:val="009432CC"/>
    <w:rsid w:val="009435A9"/>
    <w:rsid w:val="00943ECC"/>
    <w:rsid w:val="0094402E"/>
    <w:rsid w:val="00944046"/>
    <w:rsid w:val="009443E9"/>
    <w:rsid w:val="00944D5D"/>
    <w:rsid w:val="009450CB"/>
    <w:rsid w:val="009453AD"/>
    <w:rsid w:val="0094542F"/>
    <w:rsid w:val="0094552B"/>
    <w:rsid w:val="009455C9"/>
    <w:rsid w:val="009459D6"/>
    <w:rsid w:val="00945D2F"/>
    <w:rsid w:val="00945E44"/>
    <w:rsid w:val="0094641A"/>
    <w:rsid w:val="00946450"/>
    <w:rsid w:val="009466E5"/>
    <w:rsid w:val="00947081"/>
    <w:rsid w:val="009475A2"/>
    <w:rsid w:val="009475E9"/>
    <w:rsid w:val="0094770A"/>
    <w:rsid w:val="00947E74"/>
    <w:rsid w:val="00947EEA"/>
    <w:rsid w:val="0095005B"/>
    <w:rsid w:val="009506CE"/>
    <w:rsid w:val="00950AB7"/>
    <w:rsid w:val="00950C3C"/>
    <w:rsid w:val="00950DE0"/>
    <w:rsid w:val="00950E4B"/>
    <w:rsid w:val="00950ED4"/>
    <w:rsid w:val="00950FD1"/>
    <w:rsid w:val="009514A5"/>
    <w:rsid w:val="0095160A"/>
    <w:rsid w:val="009517A6"/>
    <w:rsid w:val="00951AC0"/>
    <w:rsid w:val="009526D7"/>
    <w:rsid w:val="00952A02"/>
    <w:rsid w:val="00952CC4"/>
    <w:rsid w:val="00952CFA"/>
    <w:rsid w:val="00952F08"/>
    <w:rsid w:val="009532D4"/>
    <w:rsid w:val="0095350A"/>
    <w:rsid w:val="00953AFD"/>
    <w:rsid w:val="00953B43"/>
    <w:rsid w:val="00954019"/>
    <w:rsid w:val="009543F1"/>
    <w:rsid w:val="009546B7"/>
    <w:rsid w:val="009546D5"/>
    <w:rsid w:val="00954B44"/>
    <w:rsid w:val="00954D33"/>
    <w:rsid w:val="00954F0C"/>
    <w:rsid w:val="00955204"/>
    <w:rsid w:val="0095574C"/>
    <w:rsid w:val="00955C2C"/>
    <w:rsid w:val="00955C2E"/>
    <w:rsid w:val="00955DFB"/>
    <w:rsid w:val="00955F7E"/>
    <w:rsid w:val="00955F82"/>
    <w:rsid w:val="009561DF"/>
    <w:rsid w:val="00956507"/>
    <w:rsid w:val="00956590"/>
    <w:rsid w:val="00956793"/>
    <w:rsid w:val="0095688C"/>
    <w:rsid w:val="00956900"/>
    <w:rsid w:val="00956AB1"/>
    <w:rsid w:val="00956EBB"/>
    <w:rsid w:val="009576CD"/>
    <w:rsid w:val="009579E9"/>
    <w:rsid w:val="00957D0F"/>
    <w:rsid w:val="00957DCF"/>
    <w:rsid w:val="00957EDF"/>
    <w:rsid w:val="00957F53"/>
    <w:rsid w:val="00960282"/>
    <w:rsid w:val="009602CF"/>
    <w:rsid w:val="009602EB"/>
    <w:rsid w:val="009604F2"/>
    <w:rsid w:val="009606EA"/>
    <w:rsid w:val="00960926"/>
    <w:rsid w:val="00960C1F"/>
    <w:rsid w:val="00961120"/>
    <w:rsid w:val="0096176D"/>
    <w:rsid w:val="00961D9A"/>
    <w:rsid w:val="009622E3"/>
    <w:rsid w:val="009625CD"/>
    <w:rsid w:val="00962C49"/>
    <w:rsid w:val="00962D80"/>
    <w:rsid w:val="0096370E"/>
    <w:rsid w:val="00963C60"/>
    <w:rsid w:val="0096411D"/>
    <w:rsid w:val="009642F1"/>
    <w:rsid w:val="009647C3"/>
    <w:rsid w:val="00964940"/>
    <w:rsid w:val="00964C42"/>
    <w:rsid w:val="00964D38"/>
    <w:rsid w:val="00966199"/>
    <w:rsid w:val="0096662B"/>
    <w:rsid w:val="00966E22"/>
    <w:rsid w:val="009670CE"/>
    <w:rsid w:val="009677F2"/>
    <w:rsid w:val="009679C3"/>
    <w:rsid w:val="00967D8E"/>
    <w:rsid w:val="00967F66"/>
    <w:rsid w:val="009705EE"/>
    <w:rsid w:val="00970866"/>
    <w:rsid w:val="009709ED"/>
    <w:rsid w:val="00970A82"/>
    <w:rsid w:val="00970AC8"/>
    <w:rsid w:val="00970F27"/>
    <w:rsid w:val="009710AA"/>
    <w:rsid w:val="009715F8"/>
    <w:rsid w:val="0097182E"/>
    <w:rsid w:val="00971946"/>
    <w:rsid w:val="00971DF2"/>
    <w:rsid w:val="00972002"/>
    <w:rsid w:val="00972365"/>
    <w:rsid w:val="0097260A"/>
    <w:rsid w:val="0097290A"/>
    <w:rsid w:val="00973369"/>
    <w:rsid w:val="009737CD"/>
    <w:rsid w:val="00973858"/>
    <w:rsid w:val="00973BEE"/>
    <w:rsid w:val="00973EA8"/>
    <w:rsid w:val="00973FA0"/>
    <w:rsid w:val="00974074"/>
    <w:rsid w:val="00974161"/>
    <w:rsid w:val="009741D3"/>
    <w:rsid w:val="009741E7"/>
    <w:rsid w:val="00974CF7"/>
    <w:rsid w:val="00974EE6"/>
    <w:rsid w:val="00975021"/>
    <w:rsid w:val="0097527F"/>
    <w:rsid w:val="009759FD"/>
    <w:rsid w:val="00975B85"/>
    <w:rsid w:val="00975EF5"/>
    <w:rsid w:val="009760A2"/>
    <w:rsid w:val="009761DE"/>
    <w:rsid w:val="009761EE"/>
    <w:rsid w:val="009763BC"/>
    <w:rsid w:val="0097640E"/>
    <w:rsid w:val="0097669C"/>
    <w:rsid w:val="009767E0"/>
    <w:rsid w:val="0097700F"/>
    <w:rsid w:val="00977972"/>
    <w:rsid w:val="00977A0D"/>
    <w:rsid w:val="00977DBC"/>
    <w:rsid w:val="00980510"/>
    <w:rsid w:val="0098055F"/>
    <w:rsid w:val="00980773"/>
    <w:rsid w:val="00980876"/>
    <w:rsid w:val="00981952"/>
    <w:rsid w:val="00981993"/>
    <w:rsid w:val="00981A81"/>
    <w:rsid w:val="00981AEA"/>
    <w:rsid w:val="00982C7F"/>
    <w:rsid w:val="00982F82"/>
    <w:rsid w:val="00983796"/>
    <w:rsid w:val="009837D5"/>
    <w:rsid w:val="00983968"/>
    <w:rsid w:val="00983991"/>
    <w:rsid w:val="00983CD7"/>
    <w:rsid w:val="00984072"/>
    <w:rsid w:val="00984B88"/>
    <w:rsid w:val="00984FBE"/>
    <w:rsid w:val="00985105"/>
    <w:rsid w:val="00985C01"/>
    <w:rsid w:val="00985F21"/>
    <w:rsid w:val="00986716"/>
    <w:rsid w:val="00986814"/>
    <w:rsid w:val="00986AF0"/>
    <w:rsid w:val="00987505"/>
    <w:rsid w:val="0098762D"/>
    <w:rsid w:val="00987B07"/>
    <w:rsid w:val="00987C37"/>
    <w:rsid w:val="00987E7F"/>
    <w:rsid w:val="00987EDC"/>
    <w:rsid w:val="00990395"/>
    <w:rsid w:val="0099101A"/>
    <w:rsid w:val="00991536"/>
    <w:rsid w:val="00991981"/>
    <w:rsid w:val="00991ABA"/>
    <w:rsid w:val="00991AC0"/>
    <w:rsid w:val="00991E9A"/>
    <w:rsid w:val="00991EC2"/>
    <w:rsid w:val="00991FE8"/>
    <w:rsid w:val="0099203F"/>
    <w:rsid w:val="0099234F"/>
    <w:rsid w:val="0099266F"/>
    <w:rsid w:val="00992E3D"/>
    <w:rsid w:val="00992EFE"/>
    <w:rsid w:val="00993100"/>
    <w:rsid w:val="00993273"/>
    <w:rsid w:val="009935AA"/>
    <w:rsid w:val="009937B0"/>
    <w:rsid w:val="00993823"/>
    <w:rsid w:val="00993F57"/>
    <w:rsid w:val="00994708"/>
    <w:rsid w:val="00994874"/>
    <w:rsid w:val="00994CF5"/>
    <w:rsid w:val="00994FF1"/>
    <w:rsid w:val="00995132"/>
    <w:rsid w:val="00995775"/>
    <w:rsid w:val="0099579F"/>
    <w:rsid w:val="009958B1"/>
    <w:rsid w:val="00995964"/>
    <w:rsid w:val="00995B57"/>
    <w:rsid w:val="00995D04"/>
    <w:rsid w:val="00995FBA"/>
    <w:rsid w:val="0099601E"/>
    <w:rsid w:val="0099625F"/>
    <w:rsid w:val="009962A2"/>
    <w:rsid w:val="00996481"/>
    <w:rsid w:val="00996AEC"/>
    <w:rsid w:val="00996CB5"/>
    <w:rsid w:val="00997683"/>
    <w:rsid w:val="00997821"/>
    <w:rsid w:val="00997829"/>
    <w:rsid w:val="009979ED"/>
    <w:rsid w:val="00997E43"/>
    <w:rsid w:val="009A011B"/>
    <w:rsid w:val="009A0192"/>
    <w:rsid w:val="009A02B2"/>
    <w:rsid w:val="009A0609"/>
    <w:rsid w:val="009A0A1B"/>
    <w:rsid w:val="009A1112"/>
    <w:rsid w:val="009A1A03"/>
    <w:rsid w:val="009A1A44"/>
    <w:rsid w:val="009A1A59"/>
    <w:rsid w:val="009A1C27"/>
    <w:rsid w:val="009A1D11"/>
    <w:rsid w:val="009A23DC"/>
    <w:rsid w:val="009A2E9A"/>
    <w:rsid w:val="009A3097"/>
    <w:rsid w:val="009A3BAF"/>
    <w:rsid w:val="009A3E2F"/>
    <w:rsid w:val="009A41E5"/>
    <w:rsid w:val="009A49F3"/>
    <w:rsid w:val="009A5247"/>
    <w:rsid w:val="009A560F"/>
    <w:rsid w:val="009A563A"/>
    <w:rsid w:val="009A5EF2"/>
    <w:rsid w:val="009A65D0"/>
    <w:rsid w:val="009A65D8"/>
    <w:rsid w:val="009A6A3C"/>
    <w:rsid w:val="009A6FE4"/>
    <w:rsid w:val="009A71F2"/>
    <w:rsid w:val="009A73A8"/>
    <w:rsid w:val="009A7472"/>
    <w:rsid w:val="009A74A4"/>
    <w:rsid w:val="009A7638"/>
    <w:rsid w:val="009A7793"/>
    <w:rsid w:val="009B05F2"/>
    <w:rsid w:val="009B074B"/>
    <w:rsid w:val="009B0A01"/>
    <w:rsid w:val="009B0B56"/>
    <w:rsid w:val="009B1137"/>
    <w:rsid w:val="009B115E"/>
    <w:rsid w:val="009B1BA4"/>
    <w:rsid w:val="009B1F5F"/>
    <w:rsid w:val="009B1F80"/>
    <w:rsid w:val="009B221F"/>
    <w:rsid w:val="009B234E"/>
    <w:rsid w:val="009B27FA"/>
    <w:rsid w:val="009B2E00"/>
    <w:rsid w:val="009B2F60"/>
    <w:rsid w:val="009B3608"/>
    <w:rsid w:val="009B37CC"/>
    <w:rsid w:val="009B37D9"/>
    <w:rsid w:val="009B38AD"/>
    <w:rsid w:val="009B39BB"/>
    <w:rsid w:val="009B3A58"/>
    <w:rsid w:val="009B42F4"/>
    <w:rsid w:val="009B4B63"/>
    <w:rsid w:val="009B4C82"/>
    <w:rsid w:val="009B4D9A"/>
    <w:rsid w:val="009B4DDB"/>
    <w:rsid w:val="009B4F87"/>
    <w:rsid w:val="009B532D"/>
    <w:rsid w:val="009B5331"/>
    <w:rsid w:val="009B53C8"/>
    <w:rsid w:val="009B613F"/>
    <w:rsid w:val="009B6178"/>
    <w:rsid w:val="009B6251"/>
    <w:rsid w:val="009B67DC"/>
    <w:rsid w:val="009B69BC"/>
    <w:rsid w:val="009B6EFC"/>
    <w:rsid w:val="009B7B6E"/>
    <w:rsid w:val="009B7FFB"/>
    <w:rsid w:val="009C0A62"/>
    <w:rsid w:val="009C0C02"/>
    <w:rsid w:val="009C0DF4"/>
    <w:rsid w:val="009C11B2"/>
    <w:rsid w:val="009C11CA"/>
    <w:rsid w:val="009C167E"/>
    <w:rsid w:val="009C1C36"/>
    <w:rsid w:val="009C2031"/>
    <w:rsid w:val="009C208A"/>
    <w:rsid w:val="009C2109"/>
    <w:rsid w:val="009C2165"/>
    <w:rsid w:val="009C245E"/>
    <w:rsid w:val="009C276C"/>
    <w:rsid w:val="009C2CD7"/>
    <w:rsid w:val="009C35CB"/>
    <w:rsid w:val="009C3C69"/>
    <w:rsid w:val="009C40F4"/>
    <w:rsid w:val="009C4101"/>
    <w:rsid w:val="009C4632"/>
    <w:rsid w:val="009C4783"/>
    <w:rsid w:val="009C47C6"/>
    <w:rsid w:val="009C4DA8"/>
    <w:rsid w:val="009C5479"/>
    <w:rsid w:val="009C5778"/>
    <w:rsid w:val="009C5F75"/>
    <w:rsid w:val="009C62F7"/>
    <w:rsid w:val="009C64DF"/>
    <w:rsid w:val="009C67C0"/>
    <w:rsid w:val="009C68CA"/>
    <w:rsid w:val="009C6CB7"/>
    <w:rsid w:val="009C6E99"/>
    <w:rsid w:val="009C6F38"/>
    <w:rsid w:val="009C79AE"/>
    <w:rsid w:val="009C7BDD"/>
    <w:rsid w:val="009D0500"/>
    <w:rsid w:val="009D0520"/>
    <w:rsid w:val="009D06CE"/>
    <w:rsid w:val="009D0702"/>
    <w:rsid w:val="009D0710"/>
    <w:rsid w:val="009D1564"/>
    <w:rsid w:val="009D17DA"/>
    <w:rsid w:val="009D1A13"/>
    <w:rsid w:val="009D1A83"/>
    <w:rsid w:val="009D1BDB"/>
    <w:rsid w:val="009D1CF0"/>
    <w:rsid w:val="009D1EAA"/>
    <w:rsid w:val="009D226B"/>
    <w:rsid w:val="009D2493"/>
    <w:rsid w:val="009D2B91"/>
    <w:rsid w:val="009D2EFA"/>
    <w:rsid w:val="009D2F91"/>
    <w:rsid w:val="009D355E"/>
    <w:rsid w:val="009D3A19"/>
    <w:rsid w:val="009D3AD4"/>
    <w:rsid w:val="009D3DA5"/>
    <w:rsid w:val="009D42B6"/>
    <w:rsid w:val="009D48BC"/>
    <w:rsid w:val="009D4A14"/>
    <w:rsid w:val="009D4C75"/>
    <w:rsid w:val="009D4CB6"/>
    <w:rsid w:val="009D4F3C"/>
    <w:rsid w:val="009D540B"/>
    <w:rsid w:val="009D57BE"/>
    <w:rsid w:val="009D5A34"/>
    <w:rsid w:val="009D6376"/>
    <w:rsid w:val="009D6421"/>
    <w:rsid w:val="009D64B2"/>
    <w:rsid w:val="009D70C2"/>
    <w:rsid w:val="009D7617"/>
    <w:rsid w:val="009D7A66"/>
    <w:rsid w:val="009D7D86"/>
    <w:rsid w:val="009D7E60"/>
    <w:rsid w:val="009E0395"/>
    <w:rsid w:val="009E0678"/>
    <w:rsid w:val="009E079E"/>
    <w:rsid w:val="009E09CB"/>
    <w:rsid w:val="009E0AA5"/>
    <w:rsid w:val="009E126D"/>
    <w:rsid w:val="009E1B5E"/>
    <w:rsid w:val="009E1BAF"/>
    <w:rsid w:val="009E1BFE"/>
    <w:rsid w:val="009E1FB4"/>
    <w:rsid w:val="009E23D7"/>
    <w:rsid w:val="009E242B"/>
    <w:rsid w:val="009E2797"/>
    <w:rsid w:val="009E2A35"/>
    <w:rsid w:val="009E318E"/>
    <w:rsid w:val="009E3264"/>
    <w:rsid w:val="009E348E"/>
    <w:rsid w:val="009E3732"/>
    <w:rsid w:val="009E3836"/>
    <w:rsid w:val="009E3C1F"/>
    <w:rsid w:val="009E3CBA"/>
    <w:rsid w:val="009E3D87"/>
    <w:rsid w:val="009E4336"/>
    <w:rsid w:val="009E4488"/>
    <w:rsid w:val="009E45A2"/>
    <w:rsid w:val="009E4833"/>
    <w:rsid w:val="009E4884"/>
    <w:rsid w:val="009E4A5E"/>
    <w:rsid w:val="009E4E86"/>
    <w:rsid w:val="009E5393"/>
    <w:rsid w:val="009E5613"/>
    <w:rsid w:val="009E58F9"/>
    <w:rsid w:val="009E5B2F"/>
    <w:rsid w:val="009E5CE4"/>
    <w:rsid w:val="009E5EEF"/>
    <w:rsid w:val="009E60D4"/>
    <w:rsid w:val="009E697D"/>
    <w:rsid w:val="009E6DF7"/>
    <w:rsid w:val="009E6FA0"/>
    <w:rsid w:val="009E709E"/>
    <w:rsid w:val="009E717C"/>
    <w:rsid w:val="009E71EA"/>
    <w:rsid w:val="009E7269"/>
    <w:rsid w:val="009E795F"/>
    <w:rsid w:val="009E7A5C"/>
    <w:rsid w:val="009E7B90"/>
    <w:rsid w:val="009E7C84"/>
    <w:rsid w:val="009F00CD"/>
    <w:rsid w:val="009F070A"/>
    <w:rsid w:val="009F081C"/>
    <w:rsid w:val="009F099D"/>
    <w:rsid w:val="009F0A5A"/>
    <w:rsid w:val="009F0AA9"/>
    <w:rsid w:val="009F0B79"/>
    <w:rsid w:val="009F0E2F"/>
    <w:rsid w:val="009F1654"/>
    <w:rsid w:val="009F18BA"/>
    <w:rsid w:val="009F2116"/>
    <w:rsid w:val="009F21E7"/>
    <w:rsid w:val="009F241B"/>
    <w:rsid w:val="009F2503"/>
    <w:rsid w:val="009F2568"/>
    <w:rsid w:val="009F28D1"/>
    <w:rsid w:val="009F295F"/>
    <w:rsid w:val="009F2E70"/>
    <w:rsid w:val="009F2E95"/>
    <w:rsid w:val="009F3092"/>
    <w:rsid w:val="009F3780"/>
    <w:rsid w:val="009F3875"/>
    <w:rsid w:val="009F40F4"/>
    <w:rsid w:val="009F420E"/>
    <w:rsid w:val="009F4377"/>
    <w:rsid w:val="009F437D"/>
    <w:rsid w:val="009F479D"/>
    <w:rsid w:val="009F4890"/>
    <w:rsid w:val="009F4921"/>
    <w:rsid w:val="009F4F93"/>
    <w:rsid w:val="009F4FDF"/>
    <w:rsid w:val="009F5059"/>
    <w:rsid w:val="009F510C"/>
    <w:rsid w:val="009F5208"/>
    <w:rsid w:val="009F616E"/>
    <w:rsid w:val="009F6477"/>
    <w:rsid w:val="009F650D"/>
    <w:rsid w:val="009F6AFA"/>
    <w:rsid w:val="009F6C35"/>
    <w:rsid w:val="009F6DA6"/>
    <w:rsid w:val="009F747F"/>
    <w:rsid w:val="00A0028C"/>
    <w:rsid w:val="00A004AF"/>
    <w:rsid w:val="00A0085C"/>
    <w:rsid w:val="00A00E77"/>
    <w:rsid w:val="00A01002"/>
    <w:rsid w:val="00A011F6"/>
    <w:rsid w:val="00A012C8"/>
    <w:rsid w:val="00A01391"/>
    <w:rsid w:val="00A01E14"/>
    <w:rsid w:val="00A01EB0"/>
    <w:rsid w:val="00A01F08"/>
    <w:rsid w:val="00A01FDE"/>
    <w:rsid w:val="00A021F9"/>
    <w:rsid w:val="00A022AE"/>
    <w:rsid w:val="00A02660"/>
    <w:rsid w:val="00A02A4F"/>
    <w:rsid w:val="00A035F5"/>
    <w:rsid w:val="00A03754"/>
    <w:rsid w:val="00A0375C"/>
    <w:rsid w:val="00A03831"/>
    <w:rsid w:val="00A0390A"/>
    <w:rsid w:val="00A03B66"/>
    <w:rsid w:val="00A03D0E"/>
    <w:rsid w:val="00A04ACD"/>
    <w:rsid w:val="00A04FAB"/>
    <w:rsid w:val="00A04FF9"/>
    <w:rsid w:val="00A0526F"/>
    <w:rsid w:val="00A0552F"/>
    <w:rsid w:val="00A05981"/>
    <w:rsid w:val="00A05A4F"/>
    <w:rsid w:val="00A05CDA"/>
    <w:rsid w:val="00A05D87"/>
    <w:rsid w:val="00A05FEC"/>
    <w:rsid w:val="00A063EC"/>
    <w:rsid w:val="00A06B8E"/>
    <w:rsid w:val="00A06C48"/>
    <w:rsid w:val="00A06E33"/>
    <w:rsid w:val="00A06F43"/>
    <w:rsid w:val="00A06F80"/>
    <w:rsid w:val="00A07182"/>
    <w:rsid w:val="00A0721F"/>
    <w:rsid w:val="00A079A5"/>
    <w:rsid w:val="00A07AD0"/>
    <w:rsid w:val="00A07BC7"/>
    <w:rsid w:val="00A07D3D"/>
    <w:rsid w:val="00A10582"/>
    <w:rsid w:val="00A10883"/>
    <w:rsid w:val="00A10FA9"/>
    <w:rsid w:val="00A110CA"/>
    <w:rsid w:val="00A1111C"/>
    <w:rsid w:val="00A11186"/>
    <w:rsid w:val="00A11262"/>
    <w:rsid w:val="00A117C2"/>
    <w:rsid w:val="00A1192D"/>
    <w:rsid w:val="00A1194A"/>
    <w:rsid w:val="00A11E9D"/>
    <w:rsid w:val="00A11EC9"/>
    <w:rsid w:val="00A12119"/>
    <w:rsid w:val="00A121E2"/>
    <w:rsid w:val="00A1271F"/>
    <w:rsid w:val="00A12941"/>
    <w:rsid w:val="00A12AC6"/>
    <w:rsid w:val="00A12BDF"/>
    <w:rsid w:val="00A12DC8"/>
    <w:rsid w:val="00A12E3B"/>
    <w:rsid w:val="00A1350A"/>
    <w:rsid w:val="00A135D5"/>
    <w:rsid w:val="00A13A67"/>
    <w:rsid w:val="00A13E06"/>
    <w:rsid w:val="00A1434E"/>
    <w:rsid w:val="00A144F3"/>
    <w:rsid w:val="00A14621"/>
    <w:rsid w:val="00A1486B"/>
    <w:rsid w:val="00A14E51"/>
    <w:rsid w:val="00A14ECE"/>
    <w:rsid w:val="00A1504A"/>
    <w:rsid w:val="00A15F81"/>
    <w:rsid w:val="00A16453"/>
    <w:rsid w:val="00A1711C"/>
    <w:rsid w:val="00A1797E"/>
    <w:rsid w:val="00A17F25"/>
    <w:rsid w:val="00A2042E"/>
    <w:rsid w:val="00A204D5"/>
    <w:rsid w:val="00A20533"/>
    <w:rsid w:val="00A2134A"/>
    <w:rsid w:val="00A213E4"/>
    <w:rsid w:val="00A2142E"/>
    <w:rsid w:val="00A21565"/>
    <w:rsid w:val="00A21DE5"/>
    <w:rsid w:val="00A2209A"/>
    <w:rsid w:val="00A22D81"/>
    <w:rsid w:val="00A232FB"/>
    <w:rsid w:val="00A2356C"/>
    <w:rsid w:val="00A239D6"/>
    <w:rsid w:val="00A23BE3"/>
    <w:rsid w:val="00A23CF8"/>
    <w:rsid w:val="00A2430F"/>
    <w:rsid w:val="00A247F6"/>
    <w:rsid w:val="00A248D9"/>
    <w:rsid w:val="00A248EE"/>
    <w:rsid w:val="00A24A7C"/>
    <w:rsid w:val="00A24AAC"/>
    <w:rsid w:val="00A24E66"/>
    <w:rsid w:val="00A24FBC"/>
    <w:rsid w:val="00A253AB"/>
    <w:rsid w:val="00A25441"/>
    <w:rsid w:val="00A25A0D"/>
    <w:rsid w:val="00A2607F"/>
    <w:rsid w:val="00A260DC"/>
    <w:rsid w:val="00A26157"/>
    <w:rsid w:val="00A263F2"/>
    <w:rsid w:val="00A267A5"/>
    <w:rsid w:val="00A26FFF"/>
    <w:rsid w:val="00A271B3"/>
    <w:rsid w:val="00A2725A"/>
    <w:rsid w:val="00A2742D"/>
    <w:rsid w:val="00A274A0"/>
    <w:rsid w:val="00A27E9E"/>
    <w:rsid w:val="00A27EAF"/>
    <w:rsid w:val="00A3018B"/>
    <w:rsid w:val="00A30AD3"/>
    <w:rsid w:val="00A30DC7"/>
    <w:rsid w:val="00A31276"/>
    <w:rsid w:val="00A314DC"/>
    <w:rsid w:val="00A3156D"/>
    <w:rsid w:val="00A316CD"/>
    <w:rsid w:val="00A31D25"/>
    <w:rsid w:val="00A32597"/>
    <w:rsid w:val="00A32800"/>
    <w:rsid w:val="00A3291A"/>
    <w:rsid w:val="00A33036"/>
    <w:rsid w:val="00A336C0"/>
    <w:rsid w:val="00A33763"/>
    <w:rsid w:val="00A33B8A"/>
    <w:rsid w:val="00A34176"/>
    <w:rsid w:val="00A34650"/>
    <w:rsid w:val="00A34686"/>
    <w:rsid w:val="00A346BF"/>
    <w:rsid w:val="00A347B0"/>
    <w:rsid w:val="00A351EB"/>
    <w:rsid w:val="00A355CB"/>
    <w:rsid w:val="00A35A87"/>
    <w:rsid w:val="00A35EB0"/>
    <w:rsid w:val="00A35FCA"/>
    <w:rsid w:val="00A3638A"/>
    <w:rsid w:val="00A363C3"/>
    <w:rsid w:val="00A368D3"/>
    <w:rsid w:val="00A36936"/>
    <w:rsid w:val="00A36A2B"/>
    <w:rsid w:val="00A36B7E"/>
    <w:rsid w:val="00A36C77"/>
    <w:rsid w:val="00A36E00"/>
    <w:rsid w:val="00A3737E"/>
    <w:rsid w:val="00A37B03"/>
    <w:rsid w:val="00A37D3A"/>
    <w:rsid w:val="00A40341"/>
    <w:rsid w:val="00A403F1"/>
    <w:rsid w:val="00A40BA9"/>
    <w:rsid w:val="00A40E76"/>
    <w:rsid w:val="00A412D9"/>
    <w:rsid w:val="00A4166C"/>
    <w:rsid w:val="00A41BC4"/>
    <w:rsid w:val="00A41D7D"/>
    <w:rsid w:val="00A41DF7"/>
    <w:rsid w:val="00A4210B"/>
    <w:rsid w:val="00A4210D"/>
    <w:rsid w:val="00A4219B"/>
    <w:rsid w:val="00A42747"/>
    <w:rsid w:val="00A42F08"/>
    <w:rsid w:val="00A4311C"/>
    <w:rsid w:val="00A433B6"/>
    <w:rsid w:val="00A43407"/>
    <w:rsid w:val="00A4352D"/>
    <w:rsid w:val="00A43B6B"/>
    <w:rsid w:val="00A43DD1"/>
    <w:rsid w:val="00A43F09"/>
    <w:rsid w:val="00A43F72"/>
    <w:rsid w:val="00A44190"/>
    <w:rsid w:val="00A44216"/>
    <w:rsid w:val="00A44319"/>
    <w:rsid w:val="00A446EB"/>
    <w:rsid w:val="00A4482C"/>
    <w:rsid w:val="00A44B83"/>
    <w:rsid w:val="00A44F6E"/>
    <w:rsid w:val="00A458F0"/>
    <w:rsid w:val="00A45E70"/>
    <w:rsid w:val="00A46161"/>
    <w:rsid w:val="00A4616E"/>
    <w:rsid w:val="00A4638F"/>
    <w:rsid w:val="00A465B5"/>
    <w:rsid w:val="00A46654"/>
    <w:rsid w:val="00A46EBD"/>
    <w:rsid w:val="00A4790C"/>
    <w:rsid w:val="00A47D52"/>
    <w:rsid w:val="00A50369"/>
    <w:rsid w:val="00A50B48"/>
    <w:rsid w:val="00A50C8B"/>
    <w:rsid w:val="00A50F21"/>
    <w:rsid w:val="00A5173A"/>
    <w:rsid w:val="00A51971"/>
    <w:rsid w:val="00A51C52"/>
    <w:rsid w:val="00A51CE3"/>
    <w:rsid w:val="00A51FC6"/>
    <w:rsid w:val="00A521A5"/>
    <w:rsid w:val="00A5223B"/>
    <w:rsid w:val="00A524AC"/>
    <w:rsid w:val="00A5283F"/>
    <w:rsid w:val="00A52CB0"/>
    <w:rsid w:val="00A52D6A"/>
    <w:rsid w:val="00A52ECD"/>
    <w:rsid w:val="00A52EDF"/>
    <w:rsid w:val="00A5381F"/>
    <w:rsid w:val="00A54482"/>
    <w:rsid w:val="00A54DD1"/>
    <w:rsid w:val="00A55066"/>
    <w:rsid w:val="00A550DC"/>
    <w:rsid w:val="00A550E0"/>
    <w:rsid w:val="00A55156"/>
    <w:rsid w:val="00A56257"/>
    <w:rsid w:val="00A56A46"/>
    <w:rsid w:val="00A56E16"/>
    <w:rsid w:val="00A56FE1"/>
    <w:rsid w:val="00A57596"/>
    <w:rsid w:val="00A57EF7"/>
    <w:rsid w:val="00A603CC"/>
    <w:rsid w:val="00A603DA"/>
    <w:rsid w:val="00A607D9"/>
    <w:rsid w:val="00A60950"/>
    <w:rsid w:val="00A611FD"/>
    <w:rsid w:val="00A612DE"/>
    <w:rsid w:val="00A6142D"/>
    <w:rsid w:val="00A614C0"/>
    <w:rsid w:val="00A61971"/>
    <w:rsid w:val="00A61ACF"/>
    <w:rsid w:val="00A61BBF"/>
    <w:rsid w:val="00A61E62"/>
    <w:rsid w:val="00A6200D"/>
    <w:rsid w:val="00A621E4"/>
    <w:rsid w:val="00A62355"/>
    <w:rsid w:val="00A625BD"/>
    <w:rsid w:val="00A626C6"/>
    <w:rsid w:val="00A62E58"/>
    <w:rsid w:val="00A62F7E"/>
    <w:rsid w:val="00A6351E"/>
    <w:rsid w:val="00A638DE"/>
    <w:rsid w:val="00A6392B"/>
    <w:rsid w:val="00A63A5F"/>
    <w:rsid w:val="00A63B17"/>
    <w:rsid w:val="00A63B20"/>
    <w:rsid w:val="00A63D23"/>
    <w:rsid w:val="00A644CB"/>
    <w:rsid w:val="00A64CAA"/>
    <w:rsid w:val="00A64EAD"/>
    <w:rsid w:val="00A64FC9"/>
    <w:rsid w:val="00A65784"/>
    <w:rsid w:val="00A6591C"/>
    <w:rsid w:val="00A65E90"/>
    <w:rsid w:val="00A66053"/>
    <w:rsid w:val="00A662AC"/>
    <w:rsid w:val="00A662B4"/>
    <w:rsid w:val="00A6687F"/>
    <w:rsid w:val="00A66C70"/>
    <w:rsid w:val="00A67014"/>
    <w:rsid w:val="00A670C3"/>
    <w:rsid w:val="00A67124"/>
    <w:rsid w:val="00A673B5"/>
    <w:rsid w:val="00A67826"/>
    <w:rsid w:val="00A67937"/>
    <w:rsid w:val="00A67A2B"/>
    <w:rsid w:val="00A7024C"/>
    <w:rsid w:val="00A703A8"/>
    <w:rsid w:val="00A70F79"/>
    <w:rsid w:val="00A7151F"/>
    <w:rsid w:val="00A71A41"/>
    <w:rsid w:val="00A71B57"/>
    <w:rsid w:val="00A720D5"/>
    <w:rsid w:val="00A7256C"/>
    <w:rsid w:val="00A727B0"/>
    <w:rsid w:val="00A727E5"/>
    <w:rsid w:val="00A72848"/>
    <w:rsid w:val="00A72C35"/>
    <w:rsid w:val="00A72CA3"/>
    <w:rsid w:val="00A731CD"/>
    <w:rsid w:val="00A734B1"/>
    <w:rsid w:val="00A73740"/>
    <w:rsid w:val="00A737D5"/>
    <w:rsid w:val="00A73856"/>
    <w:rsid w:val="00A73B90"/>
    <w:rsid w:val="00A73FC4"/>
    <w:rsid w:val="00A74098"/>
    <w:rsid w:val="00A741ED"/>
    <w:rsid w:val="00A7422B"/>
    <w:rsid w:val="00A743A3"/>
    <w:rsid w:val="00A74FFB"/>
    <w:rsid w:val="00A75273"/>
    <w:rsid w:val="00A7553C"/>
    <w:rsid w:val="00A7565A"/>
    <w:rsid w:val="00A758F9"/>
    <w:rsid w:val="00A75B27"/>
    <w:rsid w:val="00A75D20"/>
    <w:rsid w:val="00A75DAA"/>
    <w:rsid w:val="00A76582"/>
    <w:rsid w:val="00A765A9"/>
    <w:rsid w:val="00A767E3"/>
    <w:rsid w:val="00A76915"/>
    <w:rsid w:val="00A76A37"/>
    <w:rsid w:val="00A76A40"/>
    <w:rsid w:val="00A76B06"/>
    <w:rsid w:val="00A77352"/>
    <w:rsid w:val="00A774A3"/>
    <w:rsid w:val="00A775D6"/>
    <w:rsid w:val="00A779DB"/>
    <w:rsid w:val="00A77D40"/>
    <w:rsid w:val="00A801D1"/>
    <w:rsid w:val="00A8056E"/>
    <w:rsid w:val="00A806E3"/>
    <w:rsid w:val="00A80DC7"/>
    <w:rsid w:val="00A812C1"/>
    <w:rsid w:val="00A81336"/>
    <w:rsid w:val="00A81702"/>
    <w:rsid w:val="00A81976"/>
    <w:rsid w:val="00A81B46"/>
    <w:rsid w:val="00A8269B"/>
    <w:rsid w:val="00A82954"/>
    <w:rsid w:val="00A82D94"/>
    <w:rsid w:val="00A8311A"/>
    <w:rsid w:val="00A83964"/>
    <w:rsid w:val="00A83A35"/>
    <w:rsid w:val="00A83C70"/>
    <w:rsid w:val="00A83D8E"/>
    <w:rsid w:val="00A8409F"/>
    <w:rsid w:val="00A841C3"/>
    <w:rsid w:val="00A843CE"/>
    <w:rsid w:val="00A84681"/>
    <w:rsid w:val="00A84E36"/>
    <w:rsid w:val="00A8564F"/>
    <w:rsid w:val="00A85849"/>
    <w:rsid w:val="00A85E1F"/>
    <w:rsid w:val="00A860E2"/>
    <w:rsid w:val="00A866C3"/>
    <w:rsid w:val="00A86E16"/>
    <w:rsid w:val="00A86EAF"/>
    <w:rsid w:val="00A8724B"/>
    <w:rsid w:val="00A8729B"/>
    <w:rsid w:val="00A87712"/>
    <w:rsid w:val="00A8772C"/>
    <w:rsid w:val="00A87C94"/>
    <w:rsid w:val="00A87EC0"/>
    <w:rsid w:val="00A900DB"/>
    <w:rsid w:val="00A9014D"/>
    <w:rsid w:val="00A902AF"/>
    <w:rsid w:val="00A902BC"/>
    <w:rsid w:val="00A90359"/>
    <w:rsid w:val="00A904D3"/>
    <w:rsid w:val="00A90FDC"/>
    <w:rsid w:val="00A9109D"/>
    <w:rsid w:val="00A9116E"/>
    <w:rsid w:val="00A9125A"/>
    <w:rsid w:val="00A91501"/>
    <w:rsid w:val="00A91505"/>
    <w:rsid w:val="00A91755"/>
    <w:rsid w:val="00A91756"/>
    <w:rsid w:val="00A91D9A"/>
    <w:rsid w:val="00A923CF"/>
    <w:rsid w:val="00A92473"/>
    <w:rsid w:val="00A92AB7"/>
    <w:rsid w:val="00A92F0D"/>
    <w:rsid w:val="00A9310A"/>
    <w:rsid w:val="00A93222"/>
    <w:rsid w:val="00A94304"/>
    <w:rsid w:val="00A94BC8"/>
    <w:rsid w:val="00A94D48"/>
    <w:rsid w:val="00A950C6"/>
    <w:rsid w:val="00A9543B"/>
    <w:rsid w:val="00A95531"/>
    <w:rsid w:val="00A960F7"/>
    <w:rsid w:val="00A9656E"/>
    <w:rsid w:val="00A96CFF"/>
    <w:rsid w:val="00A971CF"/>
    <w:rsid w:val="00A97709"/>
    <w:rsid w:val="00A9793F"/>
    <w:rsid w:val="00A97C3F"/>
    <w:rsid w:val="00A97CB3"/>
    <w:rsid w:val="00A97F85"/>
    <w:rsid w:val="00AA0034"/>
    <w:rsid w:val="00AA0085"/>
    <w:rsid w:val="00AA00E7"/>
    <w:rsid w:val="00AA0215"/>
    <w:rsid w:val="00AA0538"/>
    <w:rsid w:val="00AA07BB"/>
    <w:rsid w:val="00AA0CC2"/>
    <w:rsid w:val="00AA10A0"/>
    <w:rsid w:val="00AA12A5"/>
    <w:rsid w:val="00AA1436"/>
    <w:rsid w:val="00AA1584"/>
    <w:rsid w:val="00AA16E1"/>
    <w:rsid w:val="00AA1911"/>
    <w:rsid w:val="00AA1CDE"/>
    <w:rsid w:val="00AA1EB8"/>
    <w:rsid w:val="00AA21DC"/>
    <w:rsid w:val="00AA2976"/>
    <w:rsid w:val="00AA300E"/>
    <w:rsid w:val="00AA369D"/>
    <w:rsid w:val="00AA409B"/>
    <w:rsid w:val="00AA4121"/>
    <w:rsid w:val="00AA44D6"/>
    <w:rsid w:val="00AA45EC"/>
    <w:rsid w:val="00AA474A"/>
    <w:rsid w:val="00AA4935"/>
    <w:rsid w:val="00AA49F8"/>
    <w:rsid w:val="00AA5048"/>
    <w:rsid w:val="00AA52AB"/>
    <w:rsid w:val="00AA56B5"/>
    <w:rsid w:val="00AA5828"/>
    <w:rsid w:val="00AA59E5"/>
    <w:rsid w:val="00AA5BB3"/>
    <w:rsid w:val="00AA5EFA"/>
    <w:rsid w:val="00AA603D"/>
    <w:rsid w:val="00AA6B10"/>
    <w:rsid w:val="00AA7488"/>
    <w:rsid w:val="00AA751D"/>
    <w:rsid w:val="00AA7548"/>
    <w:rsid w:val="00AA7D8B"/>
    <w:rsid w:val="00AA7F57"/>
    <w:rsid w:val="00AB01D8"/>
    <w:rsid w:val="00AB02A3"/>
    <w:rsid w:val="00AB02B4"/>
    <w:rsid w:val="00AB0511"/>
    <w:rsid w:val="00AB065B"/>
    <w:rsid w:val="00AB0A7F"/>
    <w:rsid w:val="00AB0F18"/>
    <w:rsid w:val="00AB14F3"/>
    <w:rsid w:val="00AB15AE"/>
    <w:rsid w:val="00AB15DB"/>
    <w:rsid w:val="00AB1B24"/>
    <w:rsid w:val="00AB26FE"/>
    <w:rsid w:val="00AB279B"/>
    <w:rsid w:val="00AB2970"/>
    <w:rsid w:val="00AB2F23"/>
    <w:rsid w:val="00AB2F30"/>
    <w:rsid w:val="00AB2F90"/>
    <w:rsid w:val="00AB30E4"/>
    <w:rsid w:val="00AB31CF"/>
    <w:rsid w:val="00AB3D38"/>
    <w:rsid w:val="00AB3E9B"/>
    <w:rsid w:val="00AB42A0"/>
    <w:rsid w:val="00AB45F7"/>
    <w:rsid w:val="00AB460C"/>
    <w:rsid w:val="00AB479D"/>
    <w:rsid w:val="00AB4C94"/>
    <w:rsid w:val="00AB502A"/>
    <w:rsid w:val="00AB5E55"/>
    <w:rsid w:val="00AB6265"/>
    <w:rsid w:val="00AB689B"/>
    <w:rsid w:val="00AB6DF6"/>
    <w:rsid w:val="00AB7811"/>
    <w:rsid w:val="00AB7D6D"/>
    <w:rsid w:val="00AB7DBA"/>
    <w:rsid w:val="00AC04C9"/>
    <w:rsid w:val="00AC057D"/>
    <w:rsid w:val="00AC06E3"/>
    <w:rsid w:val="00AC087C"/>
    <w:rsid w:val="00AC0FB0"/>
    <w:rsid w:val="00AC1247"/>
    <w:rsid w:val="00AC19CB"/>
    <w:rsid w:val="00AC1B65"/>
    <w:rsid w:val="00AC1C15"/>
    <w:rsid w:val="00AC1FD4"/>
    <w:rsid w:val="00AC3DAB"/>
    <w:rsid w:val="00AC42EF"/>
    <w:rsid w:val="00AC4570"/>
    <w:rsid w:val="00AC4F3A"/>
    <w:rsid w:val="00AC4FBC"/>
    <w:rsid w:val="00AC518C"/>
    <w:rsid w:val="00AC51C9"/>
    <w:rsid w:val="00AC53AC"/>
    <w:rsid w:val="00AC5564"/>
    <w:rsid w:val="00AC570F"/>
    <w:rsid w:val="00AC60DC"/>
    <w:rsid w:val="00AC61EE"/>
    <w:rsid w:val="00AC6249"/>
    <w:rsid w:val="00AC643B"/>
    <w:rsid w:val="00AC67EF"/>
    <w:rsid w:val="00AC6C8D"/>
    <w:rsid w:val="00AC6CFA"/>
    <w:rsid w:val="00AC6E3E"/>
    <w:rsid w:val="00AC75F1"/>
    <w:rsid w:val="00AD08FC"/>
    <w:rsid w:val="00AD095B"/>
    <w:rsid w:val="00AD0EC2"/>
    <w:rsid w:val="00AD0ECF"/>
    <w:rsid w:val="00AD1172"/>
    <w:rsid w:val="00AD1B0B"/>
    <w:rsid w:val="00AD1BD7"/>
    <w:rsid w:val="00AD1C31"/>
    <w:rsid w:val="00AD29FD"/>
    <w:rsid w:val="00AD2C28"/>
    <w:rsid w:val="00AD361C"/>
    <w:rsid w:val="00AD3A86"/>
    <w:rsid w:val="00AD3BB1"/>
    <w:rsid w:val="00AD3E1A"/>
    <w:rsid w:val="00AD40B0"/>
    <w:rsid w:val="00AD40EB"/>
    <w:rsid w:val="00AD40FB"/>
    <w:rsid w:val="00AD4288"/>
    <w:rsid w:val="00AD453C"/>
    <w:rsid w:val="00AD4D36"/>
    <w:rsid w:val="00AD5622"/>
    <w:rsid w:val="00AD56BE"/>
    <w:rsid w:val="00AD56D7"/>
    <w:rsid w:val="00AD5AEA"/>
    <w:rsid w:val="00AD60C5"/>
    <w:rsid w:val="00AD680D"/>
    <w:rsid w:val="00AD6C3B"/>
    <w:rsid w:val="00AD6D20"/>
    <w:rsid w:val="00AD7155"/>
    <w:rsid w:val="00AD7794"/>
    <w:rsid w:val="00AD7B6D"/>
    <w:rsid w:val="00AD7F56"/>
    <w:rsid w:val="00AE079D"/>
    <w:rsid w:val="00AE0B26"/>
    <w:rsid w:val="00AE0CED"/>
    <w:rsid w:val="00AE0D0A"/>
    <w:rsid w:val="00AE1046"/>
    <w:rsid w:val="00AE1064"/>
    <w:rsid w:val="00AE11FF"/>
    <w:rsid w:val="00AE164C"/>
    <w:rsid w:val="00AE170F"/>
    <w:rsid w:val="00AE2D86"/>
    <w:rsid w:val="00AE2DB7"/>
    <w:rsid w:val="00AE2F35"/>
    <w:rsid w:val="00AE3811"/>
    <w:rsid w:val="00AE3D28"/>
    <w:rsid w:val="00AE3DEA"/>
    <w:rsid w:val="00AE3FB8"/>
    <w:rsid w:val="00AE425F"/>
    <w:rsid w:val="00AE45C4"/>
    <w:rsid w:val="00AE4BC1"/>
    <w:rsid w:val="00AE4BFA"/>
    <w:rsid w:val="00AE559F"/>
    <w:rsid w:val="00AE571E"/>
    <w:rsid w:val="00AE5F8C"/>
    <w:rsid w:val="00AE62AD"/>
    <w:rsid w:val="00AE634F"/>
    <w:rsid w:val="00AE63CE"/>
    <w:rsid w:val="00AE6731"/>
    <w:rsid w:val="00AE70AC"/>
    <w:rsid w:val="00AE718A"/>
    <w:rsid w:val="00AE7206"/>
    <w:rsid w:val="00AE7430"/>
    <w:rsid w:val="00AE7566"/>
    <w:rsid w:val="00AE7AA4"/>
    <w:rsid w:val="00AE7C82"/>
    <w:rsid w:val="00AF029E"/>
    <w:rsid w:val="00AF0689"/>
    <w:rsid w:val="00AF0988"/>
    <w:rsid w:val="00AF0C4F"/>
    <w:rsid w:val="00AF14DE"/>
    <w:rsid w:val="00AF1B97"/>
    <w:rsid w:val="00AF23C8"/>
    <w:rsid w:val="00AF2510"/>
    <w:rsid w:val="00AF2531"/>
    <w:rsid w:val="00AF2A8D"/>
    <w:rsid w:val="00AF2D23"/>
    <w:rsid w:val="00AF2DBA"/>
    <w:rsid w:val="00AF34A5"/>
    <w:rsid w:val="00AF3553"/>
    <w:rsid w:val="00AF362E"/>
    <w:rsid w:val="00AF3B16"/>
    <w:rsid w:val="00AF3E81"/>
    <w:rsid w:val="00AF4065"/>
    <w:rsid w:val="00AF43C6"/>
    <w:rsid w:val="00AF465B"/>
    <w:rsid w:val="00AF49EB"/>
    <w:rsid w:val="00AF4ABD"/>
    <w:rsid w:val="00AF4C7D"/>
    <w:rsid w:val="00AF4FEC"/>
    <w:rsid w:val="00AF50F1"/>
    <w:rsid w:val="00AF5244"/>
    <w:rsid w:val="00AF59B5"/>
    <w:rsid w:val="00AF5C7A"/>
    <w:rsid w:val="00AF5D22"/>
    <w:rsid w:val="00AF5D5D"/>
    <w:rsid w:val="00AF63C3"/>
    <w:rsid w:val="00AF653D"/>
    <w:rsid w:val="00AF6721"/>
    <w:rsid w:val="00AF6F90"/>
    <w:rsid w:val="00AF76A3"/>
    <w:rsid w:val="00AF7975"/>
    <w:rsid w:val="00B0014D"/>
    <w:rsid w:val="00B00216"/>
    <w:rsid w:val="00B00F8E"/>
    <w:rsid w:val="00B0125F"/>
    <w:rsid w:val="00B012AB"/>
    <w:rsid w:val="00B01697"/>
    <w:rsid w:val="00B01800"/>
    <w:rsid w:val="00B01B5D"/>
    <w:rsid w:val="00B0205F"/>
    <w:rsid w:val="00B020E1"/>
    <w:rsid w:val="00B0215E"/>
    <w:rsid w:val="00B023BC"/>
    <w:rsid w:val="00B025D1"/>
    <w:rsid w:val="00B026F2"/>
    <w:rsid w:val="00B02854"/>
    <w:rsid w:val="00B02D82"/>
    <w:rsid w:val="00B033E2"/>
    <w:rsid w:val="00B03522"/>
    <w:rsid w:val="00B03524"/>
    <w:rsid w:val="00B03579"/>
    <w:rsid w:val="00B0371D"/>
    <w:rsid w:val="00B0381E"/>
    <w:rsid w:val="00B03EFB"/>
    <w:rsid w:val="00B04131"/>
    <w:rsid w:val="00B04195"/>
    <w:rsid w:val="00B04A1A"/>
    <w:rsid w:val="00B04C0E"/>
    <w:rsid w:val="00B05335"/>
    <w:rsid w:val="00B05384"/>
    <w:rsid w:val="00B0551B"/>
    <w:rsid w:val="00B0654A"/>
    <w:rsid w:val="00B06579"/>
    <w:rsid w:val="00B069F1"/>
    <w:rsid w:val="00B06D31"/>
    <w:rsid w:val="00B06E6E"/>
    <w:rsid w:val="00B06FF0"/>
    <w:rsid w:val="00B0713D"/>
    <w:rsid w:val="00B07583"/>
    <w:rsid w:val="00B079D4"/>
    <w:rsid w:val="00B07B71"/>
    <w:rsid w:val="00B10BE9"/>
    <w:rsid w:val="00B113C0"/>
    <w:rsid w:val="00B113FA"/>
    <w:rsid w:val="00B11A17"/>
    <w:rsid w:val="00B11F2A"/>
    <w:rsid w:val="00B121C5"/>
    <w:rsid w:val="00B12447"/>
    <w:rsid w:val="00B12534"/>
    <w:rsid w:val="00B125A6"/>
    <w:rsid w:val="00B127C1"/>
    <w:rsid w:val="00B128F4"/>
    <w:rsid w:val="00B13092"/>
    <w:rsid w:val="00B13C61"/>
    <w:rsid w:val="00B13C90"/>
    <w:rsid w:val="00B1471C"/>
    <w:rsid w:val="00B14895"/>
    <w:rsid w:val="00B14972"/>
    <w:rsid w:val="00B14CF8"/>
    <w:rsid w:val="00B14D78"/>
    <w:rsid w:val="00B14FF3"/>
    <w:rsid w:val="00B157C4"/>
    <w:rsid w:val="00B15B85"/>
    <w:rsid w:val="00B16424"/>
    <w:rsid w:val="00B16534"/>
    <w:rsid w:val="00B16673"/>
    <w:rsid w:val="00B16D3A"/>
    <w:rsid w:val="00B171CA"/>
    <w:rsid w:val="00B17716"/>
    <w:rsid w:val="00B202E2"/>
    <w:rsid w:val="00B203F7"/>
    <w:rsid w:val="00B20536"/>
    <w:rsid w:val="00B20718"/>
    <w:rsid w:val="00B20F65"/>
    <w:rsid w:val="00B21174"/>
    <w:rsid w:val="00B211A8"/>
    <w:rsid w:val="00B222F9"/>
    <w:rsid w:val="00B226C6"/>
    <w:rsid w:val="00B2282D"/>
    <w:rsid w:val="00B22900"/>
    <w:rsid w:val="00B22A72"/>
    <w:rsid w:val="00B22A97"/>
    <w:rsid w:val="00B23381"/>
    <w:rsid w:val="00B238AC"/>
    <w:rsid w:val="00B245C9"/>
    <w:rsid w:val="00B24BEB"/>
    <w:rsid w:val="00B24DB8"/>
    <w:rsid w:val="00B24F72"/>
    <w:rsid w:val="00B25023"/>
    <w:rsid w:val="00B252E3"/>
    <w:rsid w:val="00B25341"/>
    <w:rsid w:val="00B256F4"/>
    <w:rsid w:val="00B2592C"/>
    <w:rsid w:val="00B25BAB"/>
    <w:rsid w:val="00B25C64"/>
    <w:rsid w:val="00B2610C"/>
    <w:rsid w:val="00B26F2E"/>
    <w:rsid w:val="00B2732F"/>
    <w:rsid w:val="00B27464"/>
    <w:rsid w:val="00B275A4"/>
    <w:rsid w:val="00B275F9"/>
    <w:rsid w:val="00B27A2A"/>
    <w:rsid w:val="00B31905"/>
    <w:rsid w:val="00B31912"/>
    <w:rsid w:val="00B31BF9"/>
    <w:rsid w:val="00B31C23"/>
    <w:rsid w:val="00B31FDF"/>
    <w:rsid w:val="00B325BD"/>
    <w:rsid w:val="00B326D7"/>
    <w:rsid w:val="00B32A2F"/>
    <w:rsid w:val="00B32A36"/>
    <w:rsid w:val="00B32AD2"/>
    <w:rsid w:val="00B32CAF"/>
    <w:rsid w:val="00B3328C"/>
    <w:rsid w:val="00B334B0"/>
    <w:rsid w:val="00B3352A"/>
    <w:rsid w:val="00B33F66"/>
    <w:rsid w:val="00B343A2"/>
    <w:rsid w:val="00B34849"/>
    <w:rsid w:val="00B34B02"/>
    <w:rsid w:val="00B34BB0"/>
    <w:rsid w:val="00B35A02"/>
    <w:rsid w:val="00B35A9F"/>
    <w:rsid w:val="00B35B03"/>
    <w:rsid w:val="00B35DAE"/>
    <w:rsid w:val="00B36480"/>
    <w:rsid w:val="00B36F61"/>
    <w:rsid w:val="00B37306"/>
    <w:rsid w:val="00B373D3"/>
    <w:rsid w:val="00B3741E"/>
    <w:rsid w:val="00B37558"/>
    <w:rsid w:val="00B3779C"/>
    <w:rsid w:val="00B37C2D"/>
    <w:rsid w:val="00B40170"/>
    <w:rsid w:val="00B404E3"/>
    <w:rsid w:val="00B4073B"/>
    <w:rsid w:val="00B40852"/>
    <w:rsid w:val="00B40869"/>
    <w:rsid w:val="00B40933"/>
    <w:rsid w:val="00B40D40"/>
    <w:rsid w:val="00B40DAB"/>
    <w:rsid w:val="00B40EBF"/>
    <w:rsid w:val="00B4102F"/>
    <w:rsid w:val="00B41218"/>
    <w:rsid w:val="00B41638"/>
    <w:rsid w:val="00B42435"/>
    <w:rsid w:val="00B425B2"/>
    <w:rsid w:val="00B429D4"/>
    <w:rsid w:val="00B43B11"/>
    <w:rsid w:val="00B43D2F"/>
    <w:rsid w:val="00B43DE1"/>
    <w:rsid w:val="00B443A4"/>
    <w:rsid w:val="00B44485"/>
    <w:rsid w:val="00B445B0"/>
    <w:rsid w:val="00B446C0"/>
    <w:rsid w:val="00B44D65"/>
    <w:rsid w:val="00B4526E"/>
    <w:rsid w:val="00B454A1"/>
    <w:rsid w:val="00B456CE"/>
    <w:rsid w:val="00B45F6C"/>
    <w:rsid w:val="00B465BF"/>
    <w:rsid w:val="00B46733"/>
    <w:rsid w:val="00B46C9E"/>
    <w:rsid w:val="00B46D45"/>
    <w:rsid w:val="00B47563"/>
    <w:rsid w:val="00B477B6"/>
    <w:rsid w:val="00B47819"/>
    <w:rsid w:val="00B47ED2"/>
    <w:rsid w:val="00B505C8"/>
    <w:rsid w:val="00B50AF4"/>
    <w:rsid w:val="00B50F03"/>
    <w:rsid w:val="00B514A2"/>
    <w:rsid w:val="00B51746"/>
    <w:rsid w:val="00B51A29"/>
    <w:rsid w:val="00B527E1"/>
    <w:rsid w:val="00B52B85"/>
    <w:rsid w:val="00B5373C"/>
    <w:rsid w:val="00B53AB5"/>
    <w:rsid w:val="00B53C98"/>
    <w:rsid w:val="00B53D54"/>
    <w:rsid w:val="00B53D85"/>
    <w:rsid w:val="00B54056"/>
    <w:rsid w:val="00B54530"/>
    <w:rsid w:val="00B54DA0"/>
    <w:rsid w:val="00B54FF7"/>
    <w:rsid w:val="00B55079"/>
    <w:rsid w:val="00B5551C"/>
    <w:rsid w:val="00B55860"/>
    <w:rsid w:val="00B55C5B"/>
    <w:rsid w:val="00B55CA7"/>
    <w:rsid w:val="00B56597"/>
    <w:rsid w:val="00B567CD"/>
    <w:rsid w:val="00B570C4"/>
    <w:rsid w:val="00B5710B"/>
    <w:rsid w:val="00B5737B"/>
    <w:rsid w:val="00B573BC"/>
    <w:rsid w:val="00B576BA"/>
    <w:rsid w:val="00B577F2"/>
    <w:rsid w:val="00B57862"/>
    <w:rsid w:val="00B57C08"/>
    <w:rsid w:val="00B57C27"/>
    <w:rsid w:val="00B57C82"/>
    <w:rsid w:val="00B60527"/>
    <w:rsid w:val="00B60570"/>
    <w:rsid w:val="00B6080A"/>
    <w:rsid w:val="00B608AF"/>
    <w:rsid w:val="00B60BA1"/>
    <w:rsid w:val="00B60C61"/>
    <w:rsid w:val="00B60C67"/>
    <w:rsid w:val="00B60EE1"/>
    <w:rsid w:val="00B61190"/>
    <w:rsid w:val="00B61264"/>
    <w:rsid w:val="00B612F9"/>
    <w:rsid w:val="00B6131A"/>
    <w:rsid w:val="00B61FDD"/>
    <w:rsid w:val="00B62059"/>
    <w:rsid w:val="00B62BD1"/>
    <w:rsid w:val="00B62F6C"/>
    <w:rsid w:val="00B638E1"/>
    <w:rsid w:val="00B63A97"/>
    <w:rsid w:val="00B63DB4"/>
    <w:rsid w:val="00B63EF4"/>
    <w:rsid w:val="00B63FF5"/>
    <w:rsid w:val="00B643BE"/>
    <w:rsid w:val="00B646EC"/>
    <w:rsid w:val="00B6473D"/>
    <w:rsid w:val="00B64DC9"/>
    <w:rsid w:val="00B654FA"/>
    <w:rsid w:val="00B6575F"/>
    <w:rsid w:val="00B659C1"/>
    <w:rsid w:val="00B65BF9"/>
    <w:rsid w:val="00B65C2D"/>
    <w:rsid w:val="00B660D6"/>
    <w:rsid w:val="00B66762"/>
    <w:rsid w:val="00B6687D"/>
    <w:rsid w:val="00B668D8"/>
    <w:rsid w:val="00B669FC"/>
    <w:rsid w:val="00B675EB"/>
    <w:rsid w:val="00B700D0"/>
    <w:rsid w:val="00B700E7"/>
    <w:rsid w:val="00B7067E"/>
    <w:rsid w:val="00B7092D"/>
    <w:rsid w:val="00B70E82"/>
    <w:rsid w:val="00B722CE"/>
    <w:rsid w:val="00B724E5"/>
    <w:rsid w:val="00B72AEA"/>
    <w:rsid w:val="00B72DE5"/>
    <w:rsid w:val="00B73013"/>
    <w:rsid w:val="00B73227"/>
    <w:rsid w:val="00B736A9"/>
    <w:rsid w:val="00B73F88"/>
    <w:rsid w:val="00B740AB"/>
    <w:rsid w:val="00B74294"/>
    <w:rsid w:val="00B749C1"/>
    <w:rsid w:val="00B74DD0"/>
    <w:rsid w:val="00B7537C"/>
    <w:rsid w:val="00B75EF1"/>
    <w:rsid w:val="00B7609B"/>
    <w:rsid w:val="00B7617D"/>
    <w:rsid w:val="00B7664D"/>
    <w:rsid w:val="00B767B8"/>
    <w:rsid w:val="00B76944"/>
    <w:rsid w:val="00B76A97"/>
    <w:rsid w:val="00B77665"/>
    <w:rsid w:val="00B777F1"/>
    <w:rsid w:val="00B77F59"/>
    <w:rsid w:val="00B80069"/>
    <w:rsid w:val="00B80155"/>
    <w:rsid w:val="00B802BF"/>
    <w:rsid w:val="00B80439"/>
    <w:rsid w:val="00B811F1"/>
    <w:rsid w:val="00B81314"/>
    <w:rsid w:val="00B814EF"/>
    <w:rsid w:val="00B81579"/>
    <w:rsid w:val="00B81840"/>
    <w:rsid w:val="00B8199D"/>
    <w:rsid w:val="00B82DAF"/>
    <w:rsid w:val="00B8302C"/>
    <w:rsid w:val="00B830B3"/>
    <w:rsid w:val="00B83676"/>
    <w:rsid w:val="00B83760"/>
    <w:rsid w:val="00B8380E"/>
    <w:rsid w:val="00B83C87"/>
    <w:rsid w:val="00B83E61"/>
    <w:rsid w:val="00B83EDA"/>
    <w:rsid w:val="00B83EE1"/>
    <w:rsid w:val="00B840C4"/>
    <w:rsid w:val="00B844B9"/>
    <w:rsid w:val="00B846F9"/>
    <w:rsid w:val="00B848BC"/>
    <w:rsid w:val="00B852F0"/>
    <w:rsid w:val="00B8574C"/>
    <w:rsid w:val="00B86004"/>
    <w:rsid w:val="00B86013"/>
    <w:rsid w:val="00B862E4"/>
    <w:rsid w:val="00B863F4"/>
    <w:rsid w:val="00B86755"/>
    <w:rsid w:val="00B86991"/>
    <w:rsid w:val="00B86C48"/>
    <w:rsid w:val="00B86D9D"/>
    <w:rsid w:val="00B86F70"/>
    <w:rsid w:val="00B87363"/>
    <w:rsid w:val="00B875FD"/>
    <w:rsid w:val="00B87B93"/>
    <w:rsid w:val="00B87CE6"/>
    <w:rsid w:val="00B87E70"/>
    <w:rsid w:val="00B9031C"/>
    <w:rsid w:val="00B9033F"/>
    <w:rsid w:val="00B90CB0"/>
    <w:rsid w:val="00B91AC3"/>
    <w:rsid w:val="00B91B32"/>
    <w:rsid w:val="00B91D3B"/>
    <w:rsid w:val="00B91FA4"/>
    <w:rsid w:val="00B9203C"/>
    <w:rsid w:val="00B92298"/>
    <w:rsid w:val="00B930AC"/>
    <w:rsid w:val="00B93448"/>
    <w:rsid w:val="00B9344F"/>
    <w:rsid w:val="00B93ACE"/>
    <w:rsid w:val="00B94140"/>
    <w:rsid w:val="00B941D0"/>
    <w:rsid w:val="00B94632"/>
    <w:rsid w:val="00B948B6"/>
    <w:rsid w:val="00B94A98"/>
    <w:rsid w:val="00B94FB0"/>
    <w:rsid w:val="00B95289"/>
    <w:rsid w:val="00B95367"/>
    <w:rsid w:val="00B95456"/>
    <w:rsid w:val="00B95522"/>
    <w:rsid w:val="00B95C63"/>
    <w:rsid w:val="00B96750"/>
    <w:rsid w:val="00B967C0"/>
    <w:rsid w:val="00B96A80"/>
    <w:rsid w:val="00B96B94"/>
    <w:rsid w:val="00B96B97"/>
    <w:rsid w:val="00B97073"/>
    <w:rsid w:val="00B9791B"/>
    <w:rsid w:val="00B97977"/>
    <w:rsid w:val="00BA01D9"/>
    <w:rsid w:val="00BA0581"/>
    <w:rsid w:val="00BA05D0"/>
    <w:rsid w:val="00BA0705"/>
    <w:rsid w:val="00BA0A9C"/>
    <w:rsid w:val="00BA0B9D"/>
    <w:rsid w:val="00BA153F"/>
    <w:rsid w:val="00BA1734"/>
    <w:rsid w:val="00BA1D0B"/>
    <w:rsid w:val="00BA1DD8"/>
    <w:rsid w:val="00BA22E5"/>
    <w:rsid w:val="00BA240C"/>
    <w:rsid w:val="00BA24DC"/>
    <w:rsid w:val="00BA26DE"/>
    <w:rsid w:val="00BA28A8"/>
    <w:rsid w:val="00BA2EA5"/>
    <w:rsid w:val="00BA3DD9"/>
    <w:rsid w:val="00BA4256"/>
    <w:rsid w:val="00BA4306"/>
    <w:rsid w:val="00BA44A5"/>
    <w:rsid w:val="00BA46A4"/>
    <w:rsid w:val="00BA5008"/>
    <w:rsid w:val="00BA53F1"/>
    <w:rsid w:val="00BA5801"/>
    <w:rsid w:val="00BA5F4B"/>
    <w:rsid w:val="00BA6372"/>
    <w:rsid w:val="00BA6560"/>
    <w:rsid w:val="00BA683B"/>
    <w:rsid w:val="00BA68DB"/>
    <w:rsid w:val="00BA69D6"/>
    <w:rsid w:val="00BA6A81"/>
    <w:rsid w:val="00BA6BBC"/>
    <w:rsid w:val="00BA6FBD"/>
    <w:rsid w:val="00BA7120"/>
    <w:rsid w:val="00BA7233"/>
    <w:rsid w:val="00BA73A4"/>
    <w:rsid w:val="00BA7555"/>
    <w:rsid w:val="00BA79A7"/>
    <w:rsid w:val="00BA7FE1"/>
    <w:rsid w:val="00BB021D"/>
    <w:rsid w:val="00BB0509"/>
    <w:rsid w:val="00BB0777"/>
    <w:rsid w:val="00BB0839"/>
    <w:rsid w:val="00BB0C63"/>
    <w:rsid w:val="00BB0C74"/>
    <w:rsid w:val="00BB0EEC"/>
    <w:rsid w:val="00BB12C1"/>
    <w:rsid w:val="00BB1F05"/>
    <w:rsid w:val="00BB20B0"/>
    <w:rsid w:val="00BB20C4"/>
    <w:rsid w:val="00BB22BA"/>
    <w:rsid w:val="00BB2337"/>
    <w:rsid w:val="00BB2347"/>
    <w:rsid w:val="00BB2FBF"/>
    <w:rsid w:val="00BB32FF"/>
    <w:rsid w:val="00BB34CA"/>
    <w:rsid w:val="00BB36A0"/>
    <w:rsid w:val="00BB3920"/>
    <w:rsid w:val="00BB400D"/>
    <w:rsid w:val="00BB4079"/>
    <w:rsid w:val="00BB42FB"/>
    <w:rsid w:val="00BB4304"/>
    <w:rsid w:val="00BB44E0"/>
    <w:rsid w:val="00BB463B"/>
    <w:rsid w:val="00BB4D41"/>
    <w:rsid w:val="00BB4DCD"/>
    <w:rsid w:val="00BB4DEE"/>
    <w:rsid w:val="00BB4E67"/>
    <w:rsid w:val="00BB52CE"/>
    <w:rsid w:val="00BB5393"/>
    <w:rsid w:val="00BB5491"/>
    <w:rsid w:val="00BB5A94"/>
    <w:rsid w:val="00BB5C23"/>
    <w:rsid w:val="00BB6838"/>
    <w:rsid w:val="00BB694A"/>
    <w:rsid w:val="00BB6988"/>
    <w:rsid w:val="00BB6AEC"/>
    <w:rsid w:val="00BB6C46"/>
    <w:rsid w:val="00BB6D5A"/>
    <w:rsid w:val="00BB7629"/>
    <w:rsid w:val="00BB7632"/>
    <w:rsid w:val="00BB7FDD"/>
    <w:rsid w:val="00BC013A"/>
    <w:rsid w:val="00BC0EFC"/>
    <w:rsid w:val="00BC103C"/>
    <w:rsid w:val="00BC145F"/>
    <w:rsid w:val="00BC16BB"/>
    <w:rsid w:val="00BC1772"/>
    <w:rsid w:val="00BC19DB"/>
    <w:rsid w:val="00BC1F61"/>
    <w:rsid w:val="00BC1F71"/>
    <w:rsid w:val="00BC20C4"/>
    <w:rsid w:val="00BC225F"/>
    <w:rsid w:val="00BC22A4"/>
    <w:rsid w:val="00BC24D0"/>
    <w:rsid w:val="00BC2CD3"/>
    <w:rsid w:val="00BC33A2"/>
    <w:rsid w:val="00BC35FF"/>
    <w:rsid w:val="00BC398D"/>
    <w:rsid w:val="00BC3BCC"/>
    <w:rsid w:val="00BC4024"/>
    <w:rsid w:val="00BC45C7"/>
    <w:rsid w:val="00BC465D"/>
    <w:rsid w:val="00BC481E"/>
    <w:rsid w:val="00BC4BE2"/>
    <w:rsid w:val="00BC4C97"/>
    <w:rsid w:val="00BC4DCD"/>
    <w:rsid w:val="00BC4DF4"/>
    <w:rsid w:val="00BC50D0"/>
    <w:rsid w:val="00BC515F"/>
    <w:rsid w:val="00BC586D"/>
    <w:rsid w:val="00BC5CA3"/>
    <w:rsid w:val="00BC5ECF"/>
    <w:rsid w:val="00BC6137"/>
    <w:rsid w:val="00BC617C"/>
    <w:rsid w:val="00BC6D45"/>
    <w:rsid w:val="00BC6FA6"/>
    <w:rsid w:val="00BC7AA7"/>
    <w:rsid w:val="00BD00DC"/>
    <w:rsid w:val="00BD0837"/>
    <w:rsid w:val="00BD0D4E"/>
    <w:rsid w:val="00BD0EF4"/>
    <w:rsid w:val="00BD1017"/>
    <w:rsid w:val="00BD147D"/>
    <w:rsid w:val="00BD14E4"/>
    <w:rsid w:val="00BD1609"/>
    <w:rsid w:val="00BD1716"/>
    <w:rsid w:val="00BD18EA"/>
    <w:rsid w:val="00BD1F89"/>
    <w:rsid w:val="00BD2ACF"/>
    <w:rsid w:val="00BD35D0"/>
    <w:rsid w:val="00BD3749"/>
    <w:rsid w:val="00BD3C99"/>
    <w:rsid w:val="00BD3D5B"/>
    <w:rsid w:val="00BD3D69"/>
    <w:rsid w:val="00BD3EC4"/>
    <w:rsid w:val="00BD42B7"/>
    <w:rsid w:val="00BD42F9"/>
    <w:rsid w:val="00BD4308"/>
    <w:rsid w:val="00BD467A"/>
    <w:rsid w:val="00BD49E9"/>
    <w:rsid w:val="00BD4A2D"/>
    <w:rsid w:val="00BD4B63"/>
    <w:rsid w:val="00BD50D6"/>
    <w:rsid w:val="00BD5153"/>
    <w:rsid w:val="00BD5EFF"/>
    <w:rsid w:val="00BD6633"/>
    <w:rsid w:val="00BD6A71"/>
    <w:rsid w:val="00BD6D38"/>
    <w:rsid w:val="00BD6E36"/>
    <w:rsid w:val="00BD71BB"/>
    <w:rsid w:val="00BD7D40"/>
    <w:rsid w:val="00BE00CE"/>
    <w:rsid w:val="00BE05D2"/>
    <w:rsid w:val="00BE06EE"/>
    <w:rsid w:val="00BE0804"/>
    <w:rsid w:val="00BE0AAC"/>
    <w:rsid w:val="00BE0C81"/>
    <w:rsid w:val="00BE0CCA"/>
    <w:rsid w:val="00BE19A8"/>
    <w:rsid w:val="00BE238F"/>
    <w:rsid w:val="00BE28F8"/>
    <w:rsid w:val="00BE2B1E"/>
    <w:rsid w:val="00BE2B7B"/>
    <w:rsid w:val="00BE2BEC"/>
    <w:rsid w:val="00BE2EA5"/>
    <w:rsid w:val="00BE31C4"/>
    <w:rsid w:val="00BE3261"/>
    <w:rsid w:val="00BE3333"/>
    <w:rsid w:val="00BE3E55"/>
    <w:rsid w:val="00BE4257"/>
    <w:rsid w:val="00BE4413"/>
    <w:rsid w:val="00BE4496"/>
    <w:rsid w:val="00BE48A0"/>
    <w:rsid w:val="00BE510E"/>
    <w:rsid w:val="00BE5EC7"/>
    <w:rsid w:val="00BE615F"/>
    <w:rsid w:val="00BE625D"/>
    <w:rsid w:val="00BE62FF"/>
    <w:rsid w:val="00BE6343"/>
    <w:rsid w:val="00BE641E"/>
    <w:rsid w:val="00BE6524"/>
    <w:rsid w:val="00BE6F70"/>
    <w:rsid w:val="00BE707D"/>
    <w:rsid w:val="00BE748F"/>
    <w:rsid w:val="00BE7AE2"/>
    <w:rsid w:val="00BE7AE5"/>
    <w:rsid w:val="00BE7B33"/>
    <w:rsid w:val="00BE7C89"/>
    <w:rsid w:val="00BF013B"/>
    <w:rsid w:val="00BF081F"/>
    <w:rsid w:val="00BF0912"/>
    <w:rsid w:val="00BF0962"/>
    <w:rsid w:val="00BF0AED"/>
    <w:rsid w:val="00BF11E9"/>
    <w:rsid w:val="00BF2122"/>
    <w:rsid w:val="00BF21DE"/>
    <w:rsid w:val="00BF2787"/>
    <w:rsid w:val="00BF2A10"/>
    <w:rsid w:val="00BF2B06"/>
    <w:rsid w:val="00BF4545"/>
    <w:rsid w:val="00BF4764"/>
    <w:rsid w:val="00BF4977"/>
    <w:rsid w:val="00BF4D21"/>
    <w:rsid w:val="00BF4E96"/>
    <w:rsid w:val="00BF5388"/>
    <w:rsid w:val="00BF5DAD"/>
    <w:rsid w:val="00BF63CA"/>
    <w:rsid w:val="00BF65A7"/>
    <w:rsid w:val="00BF67F4"/>
    <w:rsid w:val="00BF6927"/>
    <w:rsid w:val="00BF6A1B"/>
    <w:rsid w:val="00BF6A1D"/>
    <w:rsid w:val="00BF6A21"/>
    <w:rsid w:val="00BF6D0E"/>
    <w:rsid w:val="00BF7523"/>
    <w:rsid w:val="00BF7724"/>
    <w:rsid w:val="00BF7AE3"/>
    <w:rsid w:val="00BF7CF7"/>
    <w:rsid w:val="00BF7E86"/>
    <w:rsid w:val="00C0007B"/>
    <w:rsid w:val="00C0010F"/>
    <w:rsid w:val="00C00593"/>
    <w:rsid w:val="00C006A8"/>
    <w:rsid w:val="00C00732"/>
    <w:rsid w:val="00C00ACA"/>
    <w:rsid w:val="00C00BE3"/>
    <w:rsid w:val="00C00D47"/>
    <w:rsid w:val="00C00EC1"/>
    <w:rsid w:val="00C0106D"/>
    <w:rsid w:val="00C012C4"/>
    <w:rsid w:val="00C0136E"/>
    <w:rsid w:val="00C0158B"/>
    <w:rsid w:val="00C018D4"/>
    <w:rsid w:val="00C01C2F"/>
    <w:rsid w:val="00C01C42"/>
    <w:rsid w:val="00C01CCA"/>
    <w:rsid w:val="00C01E40"/>
    <w:rsid w:val="00C01F2D"/>
    <w:rsid w:val="00C023D2"/>
    <w:rsid w:val="00C02423"/>
    <w:rsid w:val="00C02582"/>
    <w:rsid w:val="00C028C9"/>
    <w:rsid w:val="00C02C43"/>
    <w:rsid w:val="00C035AE"/>
    <w:rsid w:val="00C037CD"/>
    <w:rsid w:val="00C03AB5"/>
    <w:rsid w:val="00C03DDA"/>
    <w:rsid w:val="00C03E4F"/>
    <w:rsid w:val="00C03E69"/>
    <w:rsid w:val="00C03F1D"/>
    <w:rsid w:val="00C03F8F"/>
    <w:rsid w:val="00C045F0"/>
    <w:rsid w:val="00C04747"/>
    <w:rsid w:val="00C047E8"/>
    <w:rsid w:val="00C048E6"/>
    <w:rsid w:val="00C049E8"/>
    <w:rsid w:val="00C04EAD"/>
    <w:rsid w:val="00C04F3E"/>
    <w:rsid w:val="00C051E3"/>
    <w:rsid w:val="00C0554F"/>
    <w:rsid w:val="00C0673D"/>
    <w:rsid w:val="00C0767C"/>
    <w:rsid w:val="00C10754"/>
    <w:rsid w:val="00C10C5C"/>
    <w:rsid w:val="00C10CE8"/>
    <w:rsid w:val="00C11387"/>
    <w:rsid w:val="00C1201C"/>
    <w:rsid w:val="00C1223F"/>
    <w:rsid w:val="00C12BCC"/>
    <w:rsid w:val="00C133E3"/>
    <w:rsid w:val="00C1351C"/>
    <w:rsid w:val="00C138E7"/>
    <w:rsid w:val="00C13C5C"/>
    <w:rsid w:val="00C13CA9"/>
    <w:rsid w:val="00C141E9"/>
    <w:rsid w:val="00C145ED"/>
    <w:rsid w:val="00C14BCE"/>
    <w:rsid w:val="00C14CEF"/>
    <w:rsid w:val="00C15232"/>
    <w:rsid w:val="00C154C7"/>
    <w:rsid w:val="00C15643"/>
    <w:rsid w:val="00C15BAB"/>
    <w:rsid w:val="00C16357"/>
    <w:rsid w:val="00C1635B"/>
    <w:rsid w:val="00C16647"/>
    <w:rsid w:val="00C16AB3"/>
    <w:rsid w:val="00C16E9D"/>
    <w:rsid w:val="00C17333"/>
    <w:rsid w:val="00C17563"/>
    <w:rsid w:val="00C176EA"/>
    <w:rsid w:val="00C17BC6"/>
    <w:rsid w:val="00C201B4"/>
    <w:rsid w:val="00C20363"/>
    <w:rsid w:val="00C2060A"/>
    <w:rsid w:val="00C20AFA"/>
    <w:rsid w:val="00C21291"/>
    <w:rsid w:val="00C2210D"/>
    <w:rsid w:val="00C2224E"/>
    <w:rsid w:val="00C23157"/>
    <w:rsid w:val="00C23277"/>
    <w:rsid w:val="00C2355E"/>
    <w:rsid w:val="00C23598"/>
    <w:rsid w:val="00C2374C"/>
    <w:rsid w:val="00C23783"/>
    <w:rsid w:val="00C2381B"/>
    <w:rsid w:val="00C239E4"/>
    <w:rsid w:val="00C23CFD"/>
    <w:rsid w:val="00C23E21"/>
    <w:rsid w:val="00C24B03"/>
    <w:rsid w:val="00C24BF7"/>
    <w:rsid w:val="00C252D6"/>
    <w:rsid w:val="00C259FB"/>
    <w:rsid w:val="00C25D47"/>
    <w:rsid w:val="00C25DE9"/>
    <w:rsid w:val="00C25FDA"/>
    <w:rsid w:val="00C265F4"/>
    <w:rsid w:val="00C266C8"/>
    <w:rsid w:val="00C2695D"/>
    <w:rsid w:val="00C26A11"/>
    <w:rsid w:val="00C26C3F"/>
    <w:rsid w:val="00C26D70"/>
    <w:rsid w:val="00C27542"/>
    <w:rsid w:val="00C279DF"/>
    <w:rsid w:val="00C27F53"/>
    <w:rsid w:val="00C304E0"/>
    <w:rsid w:val="00C3124F"/>
    <w:rsid w:val="00C31395"/>
    <w:rsid w:val="00C31B31"/>
    <w:rsid w:val="00C31F2F"/>
    <w:rsid w:val="00C31FFB"/>
    <w:rsid w:val="00C323FD"/>
    <w:rsid w:val="00C327B3"/>
    <w:rsid w:val="00C32857"/>
    <w:rsid w:val="00C32D04"/>
    <w:rsid w:val="00C3317B"/>
    <w:rsid w:val="00C337F1"/>
    <w:rsid w:val="00C3380C"/>
    <w:rsid w:val="00C34AFE"/>
    <w:rsid w:val="00C34BA2"/>
    <w:rsid w:val="00C34DFF"/>
    <w:rsid w:val="00C352A2"/>
    <w:rsid w:val="00C354A9"/>
    <w:rsid w:val="00C355FF"/>
    <w:rsid w:val="00C35B0F"/>
    <w:rsid w:val="00C35F58"/>
    <w:rsid w:val="00C35FCE"/>
    <w:rsid w:val="00C36060"/>
    <w:rsid w:val="00C3608D"/>
    <w:rsid w:val="00C36275"/>
    <w:rsid w:val="00C36294"/>
    <w:rsid w:val="00C364B2"/>
    <w:rsid w:val="00C366FB"/>
    <w:rsid w:val="00C36752"/>
    <w:rsid w:val="00C36B1B"/>
    <w:rsid w:val="00C36EAC"/>
    <w:rsid w:val="00C37023"/>
    <w:rsid w:val="00C3737D"/>
    <w:rsid w:val="00C3751C"/>
    <w:rsid w:val="00C376FD"/>
    <w:rsid w:val="00C37A7D"/>
    <w:rsid w:val="00C37F9D"/>
    <w:rsid w:val="00C404DC"/>
    <w:rsid w:val="00C40A84"/>
    <w:rsid w:val="00C413EF"/>
    <w:rsid w:val="00C414E6"/>
    <w:rsid w:val="00C42039"/>
    <w:rsid w:val="00C4225B"/>
    <w:rsid w:val="00C425D7"/>
    <w:rsid w:val="00C42C1E"/>
    <w:rsid w:val="00C42E43"/>
    <w:rsid w:val="00C42F56"/>
    <w:rsid w:val="00C43347"/>
    <w:rsid w:val="00C436AA"/>
    <w:rsid w:val="00C43A83"/>
    <w:rsid w:val="00C43ABD"/>
    <w:rsid w:val="00C43EAC"/>
    <w:rsid w:val="00C44044"/>
    <w:rsid w:val="00C441CC"/>
    <w:rsid w:val="00C447BB"/>
    <w:rsid w:val="00C44C96"/>
    <w:rsid w:val="00C44CD8"/>
    <w:rsid w:val="00C45B49"/>
    <w:rsid w:val="00C462E0"/>
    <w:rsid w:val="00C465B3"/>
    <w:rsid w:val="00C46C2E"/>
    <w:rsid w:val="00C47906"/>
    <w:rsid w:val="00C47B45"/>
    <w:rsid w:val="00C47B53"/>
    <w:rsid w:val="00C47F19"/>
    <w:rsid w:val="00C506A8"/>
    <w:rsid w:val="00C50C28"/>
    <w:rsid w:val="00C50DB5"/>
    <w:rsid w:val="00C5102C"/>
    <w:rsid w:val="00C511C4"/>
    <w:rsid w:val="00C512A3"/>
    <w:rsid w:val="00C51761"/>
    <w:rsid w:val="00C52493"/>
    <w:rsid w:val="00C5252B"/>
    <w:rsid w:val="00C52535"/>
    <w:rsid w:val="00C5261F"/>
    <w:rsid w:val="00C526E6"/>
    <w:rsid w:val="00C52A23"/>
    <w:rsid w:val="00C52C3D"/>
    <w:rsid w:val="00C53107"/>
    <w:rsid w:val="00C53232"/>
    <w:rsid w:val="00C53839"/>
    <w:rsid w:val="00C53F81"/>
    <w:rsid w:val="00C53FB9"/>
    <w:rsid w:val="00C53FE3"/>
    <w:rsid w:val="00C543A3"/>
    <w:rsid w:val="00C543BC"/>
    <w:rsid w:val="00C54473"/>
    <w:rsid w:val="00C544E3"/>
    <w:rsid w:val="00C54608"/>
    <w:rsid w:val="00C54685"/>
    <w:rsid w:val="00C54DE6"/>
    <w:rsid w:val="00C54F50"/>
    <w:rsid w:val="00C55047"/>
    <w:rsid w:val="00C55083"/>
    <w:rsid w:val="00C551A3"/>
    <w:rsid w:val="00C5597D"/>
    <w:rsid w:val="00C5705C"/>
    <w:rsid w:val="00C572C7"/>
    <w:rsid w:val="00C57D50"/>
    <w:rsid w:val="00C6028C"/>
    <w:rsid w:val="00C60436"/>
    <w:rsid w:val="00C60454"/>
    <w:rsid w:val="00C609BC"/>
    <w:rsid w:val="00C60A2C"/>
    <w:rsid w:val="00C61969"/>
    <w:rsid w:val="00C61E29"/>
    <w:rsid w:val="00C6265C"/>
    <w:rsid w:val="00C62F16"/>
    <w:rsid w:val="00C63264"/>
    <w:rsid w:val="00C63795"/>
    <w:rsid w:val="00C63BBA"/>
    <w:rsid w:val="00C64647"/>
    <w:rsid w:val="00C6480F"/>
    <w:rsid w:val="00C64DA3"/>
    <w:rsid w:val="00C6591C"/>
    <w:rsid w:val="00C659D3"/>
    <w:rsid w:val="00C6604C"/>
    <w:rsid w:val="00C660A8"/>
    <w:rsid w:val="00C66235"/>
    <w:rsid w:val="00C66A2A"/>
    <w:rsid w:val="00C66A6E"/>
    <w:rsid w:val="00C66C47"/>
    <w:rsid w:val="00C670D6"/>
    <w:rsid w:val="00C6724F"/>
    <w:rsid w:val="00C6729B"/>
    <w:rsid w:val="00C67A88"/>
    <w:rsid w:val="00C67F7B"/>
    <w:rsid w:val="00C70011"/>
    <w:rsid w:val="00C70614"/>
    <w:rsid w:val="00C707B8"/>
    <w:rsid w:val="00C70D9F"/>
    <w:rsid w:val="00C710BC"/>
    <w:rsid w:val="00C71297"/>
    <w:rsid w:val="00C71A5A"/>
    <w:rsid w:val="00C71D20"/>
    <w:rsid w:val="00C71DF3"/>
    <w:rsid w:val="00C71FDA"/>
    <w:rsid w:val="00C7222E"/>
    <w:rsid w:val="00C726A6"/>
    <w:rsid w:val="00C72AD8"/>
    <w:rsid w:val="00C735B0"/>
    <w:rsid w:val="00C73624"/>
    <w:rsid w:val="00C7392D"/>
    <w:rsid w:val="00C73B6D"/>
    <w:rsid w:val="00C74023"/>
    <w:rsid w:val="00C74282"/>
    <w:rsid w:val="00C74727"/>
    <w:rsid w:val="00C747DE"/>
    <w:rsid w:val="00C74DA1"/>
    <w:rsid w:val="00C75091"/>
    <w:rsid w:val="00C75707"/>
    <w:rsid w:val="00C757B3"/>
    <w:rsid w:val="00C75C56"/>
    <w:rsid w:val="00C75E22"/>
    <w:rsid w:val="00C765AF"/>
    <w:rsid w:val="00C76804"/>
    <w:rsid w:val="00C76D91"/>
    <w:rsid w:val="00C76E1D"/>
    <w:rsid w:val="00C772E7"/>
    <w:rsid w:val="00C775EE"/>
    <w:rsid w:val="00C77668"/>
    <w:rsid w:val="00C779E7"/>
    <w:rsid w:val="00C77ABD"/>
    <w:rsid w:val="00C77E76"/>
    <w:rsid w:val="00C77EE3"/>
    <w:rsid w:val="00C80D91"/>
    <w:rsid w:val="00C81082"/>
    <w:rsid w:val="00C816B4"/>
    <w:rsid w:val="00C81912"/>
    <w:rsid w:val="00C82340"/>
    <w:rsid w:val="00C82801"/>
    <w:rsid w:val="00C829CB"/>
    <w:rsid w:val="00C830E8"/>
    <w:rsid w:val="00C835F9"/>
    <w:rsid w:val="00C837A6"/>
    <w:rsid w:val="00C83FF8"/>
    <w:rsid w:val="00C84087"/>
    <w:rsid w:val="00C84292"/>
    <w:rsid w:val="00C84495"/>
    <w:rsid w:val="00C84D91"/>
    <w:rsid w:val="00C85481"/>
    <w:rsid w:val="00C85A63"/>
    <w:rsid w:val="00C85F59"/>
    <w:rsid w:val="00C8609E"/>
    <w:rsid w:val="00C866D5"/>
    <w:rsid w:val="00C8699A"/>
    <w:rsid w:val="00C86F0A"/>
    <w:rsid w:val="00C870E4"/>
    <w:rsid w:val="00C9020A"/>
    <w:rsid w:val="00C905B0"/>
    <w:rsid w:val="00C9067F"/>
    <w:rsid w:val="00C90794"/>
    <w:rsid w:val="00C9196D"/>
    <w:rsid w:val="00C91A53"/>
    <w:rsid w:val="00C91D3D"/>
    <w:rsid w:val="00C92016"/>
    <w:rsid w:val="00C9259D"/>
    <w:rsid w:val="00C93343"/>
    <w:rsid w:val="00C93522"/>
    <w:rsid w:val="00C93602"/>
    <w:rsid w:val="00C93680"/>
    <w:rsid w:val="00C936F8"/>
    <w:rsid w:val="00C9454C"/>
    <w:rsid w:val="00C946C9"/>
    <w:rsid w:val="00C946F7"/>
    <w:rsid w:val="00C9532D"/>
    <w:rsid w:val="00C9535A"/>
    <w:rsid w:val="00C95436"/>
    <w:rsid w:val="00C96386"/>
    <w:rsid w:val="00C96673"/>
    <w:rsid w:val="00C96BB7"/>
    <w:rsid w:val="00C96C85"/>
    <w:rsid w:val="00C9715B"/>
    <w:rsid w:val="00C971D1"/>
    <w:rsid w:val="00C9732E"/>
    <w:rsid w:val="00C97813"/>
    <w:rsid w:val="00C97863"/>
    <w:rsid w:val="00C97EC3"/>
    <w:rsid w:val="00CA067A"/>
    <w:rsid w:val="00CA082A"/>
    <w:rsid w:val="00CA08C2"/>
    <w:rsid w:val="00CA0F93"/>
    <w:rsid w:val="00CA1164"/>
    <w:rsid w:val="00CA13EE"/>
    <w:rsid w:val="00CA15EE"/>
    <w:rsid w:val="00CA1929"/>
    <w:rsid w:val="00CA1AF7"/>
    <w:rsid w:val="00CA264C"/>
    <w:rsid w:val="00CA270F"/>
    <w:rsid w:val="00CA2796"/>
    <w:rsid w:val="00CA2C2C"/>
    <w:rsid w:val="00CA2D3A"/>
    <w:rsid w:val="00CA2FB1"/>
    <w:rsid w:val="00CA301E"/>
    <w:rsid w:val="00CA358E"/>
    <w:rsid w:val="00CA37B3"/>
    <w:rsid w:val="00CA3AD6"/>
    <w:rsid w:val="00CA3D55"/>
    <w:rsid w:val="00CA3E8B"/>
    <w:rsid w:val="00CA3E9C"/>
    <w:rsid w:val="00CA4026"/>
    <w:rsid w:val="00CA41FA"/>
    <w:rsid w:val="00CA434F"/>
    <w:rsid w:val="00CA4796"/>
    <w:rsid w:val="00CA486F"/>
    <w:rsid w:val="00CA4C1C"/>
    <w:rsid w:val="00CA4EF4"/>
    <w:rsid w:val="00CA543C"/>
    <w:rsid w:val="00CA591D"/>
    <w:rsid w:val="00CA5CD3"/>
    <w:rsid w:val="00CA6348"/>
    <w:rsid w:val="00CA6482"/>
    <w:rsid w:val="00CA6C89"/>
    <w:rsid w:val="00CA6EC8"/>
    <w:rsid w:val="00CA6F4D"/>
    <w:rsid w:val="00CA6FB5"/>
    <w:rsid w:val="00CA7001"/>
    <w:rsid w:val="00CA7412"/>
    <w:rsid w:val="00CA753C"/>
    <w:rsid w:val="00CA7BF4"/>
    <w:rsid w:val="00CB016E"/>
    <w:rsid w:val="00CB040B"/>
    <w:rsid w:val="00CB08C5"/>
    <w:rsid w:val="00CB0D4B"/>
    <w:rsid w:val="00CB12A7"/>
    <w:rsid w:val="00CB1311"/>
    <w:rsid w:val="00CB1368"/>
    <w:rsid w:val="00CB1931"/>
    <w:rsid w:val="00CB24C6"/>
    <w:rsid w:val="00CB2DCD"/>
    <w:rsid w:val="00CB3218"/>
    <w:rsid w:val="00CB37DA"/>
    <w:rsid w:val="00CB3C7C"/>
    <w:rsid w:val="00CB3D68"/>
    <w:rsid w:val="00CB3EA1"/>
    <w:rsid w:val="00CB4221"/>
    <w:rsid w:val="00CB478D"/>
    <w:rsid w:val="00CB47B4"/>
    <w:rsid w:val="00CB5108"/>
    <w:rsid w:val="00CB52C0"/>
    <w:rsid w:val="00CB533E"/>
    <w:rsid w:val="00CB5422"/>
    <w:rsid w:val="00CB56C2"/>
    <w:rsid w:val="00CB58F3"/>
    <w:rsid w:val="00CB5E1C"/>
    <w:rsid w:val="00CB5FEE"/>
    <w:rsid w:val="00CB6288"/>
    <w:rsid w:val="00CB69C6"/>
    <w:rsid w:val="00CB7089"/>
    <w:rsid w:val="00CB76E9"/>
    <w:rsid w:val="00CB7F5C"/>
    <w:rsid w:val="00CB7FFE"/>
    <w:rsid w:val="00CC00DB"/>
    <w:rsid w:val="00CC022D"/>
    <w:rsid w:val="00CC0F79"/>
    <w:rsid w:val="00CC109B"/>
    <w:rsid w:val="00CC11F6"/>
    <w:rsid w:val="00CC1225"/>
    <w:rsid w:val="00CC1777"/>
    <w:rsid w:val="00CC1976"/>
    <w:rsid w:val="00CC1B0F"/>
    <w:rsid w:val="00CC1FE3"/>
    <w:rsid w:val="00CC2224"/>
    <w:rsid w:val="00CC2433"/>
    <w:rsid w:val="00CC3856"/>
    <w:rsid w:val="00CC3A7C"/>
    <w:rsid w:val="00CC3B88"/>
    <w:rsid w:val="00CC432B"/>
    <w:rsid w:val="00CC443A"/>
    <w:rsid w:val="00CC4B0E"/>
    <w:rsid w:val="00CC4EBA"/>
    <w:rsid w:val="00CC5FD4"/>
    <w:rsid w:val="00CC653F"/>
    <w:rsid w:val="00CC6731"/>
    <w:rsid w:val="00CC6B32"/>
    <w:rsid w:val="00CC721B"/>
    <w:rsid w:val="00CC74C7"/>
    <w:rsid w:val="00CC7618"/>
    <w:rsid w:val="00CC7689"/>
    <w:rsid w:val="00CD0392"/>
    <w:rsid w:val="00CD07A2"/>
    <w:rsid w:val="00CD0974"/>
    <w:rsid w:val="00CD0B1F"/>
    <w:rsid w:val="00CD10EB"/>
    <w:rsid w:val="00CD113A"/>
    <w:rsid w:val="00CD1559"/>
    <w:rsid w:val="00CD1B46"/>
    <w:rsid w:val="00CD2262"/>
    <w:rsid w:val="00CD2BA3"/>
    <w:rsid w:val="00CD39EE"/>
    <w:rsid w:val="00CD3F1E"/>
    <w:rsid w:val="00CD4810"/>
    <w:rsid w:val="00CD484B"/>
    <w:rsid w:val="00CD5009"/>
    <w:rsid w:val="00CD5136"/>
    <w:rsid w:val="00CD51AD"/>
    <w:rsid w:val="00CD53D3"/>
    <w:rsid w:val="00CD5597"/>
    <w:rsid w:val="00CD56E2"/>
    <w:rsid w:val="00CD5D23"/>
    <w:rsid w:val="00CD625C"/>
    <w:rsid w:val="00CD6874"/>
    <w:rsid w:val="00CD68D8"/>
    <w:rsid w:val="00CD6AFA"/>
    <w:rsid w:val="00CD6C6C"/>
    <w:rsid w:val="00CD73A6"/>
    <w:rsid w:val="00CD74F3"/>
    <w:rsid w:val="00CD78ED"/>
    <w:rsid w:val="00CD79BE"/>
    <w:rsid w:val="00CD7C0B"/>
    <w:rsid w:val="00CE04C6"/>
    <w:rsid w:val="00CE09D2"/>
    <w:rsid w:val="00CE0AAB"/>
    <w:rsid w:val="00CE10DD"/>
    <w:rsid w:val="00CE1745"/>
    <w:rsid w:val="00CE1756"/>
    <w:rsid w:val="00CE179A"/>
    <w:rsid w:val="00CE1B68"/>
    <w:rsid w:val="00CE1CA2"/>
    <w:rsid w:val="00CE1F73"/>
    <w:rsid w:val="00CE21C0"/>
    <w:rsid w:val="00CE22B3"/>
    <w:rsid w:val="00CE2984"/>
    <w:rsid w:val="00CE34B7"/>
    <w:rsid w:val="00CE35DF"/>
    <w:rsid w:val="00CE3617"/>
    <w:rsid w:val="00CE39D3"/>
    <w:rsid w:val="00CE39E3"/>
    <w:rsid w:val="00CE3BA7"/>
    <w:rsid w:val="00CE3D5C"/>
    <w:rsid w:val="00CE3E0E"/>
    <w:rsid w:val="00CE3EAC"/>
    <w:rsid w:val="00CE41B8"/>
    <w:rsid w:val="00CE4423"/>
    <w:rsid w:val="00CE4DA1"/>
    <w:rsid w:val="00CE54C6"/>
    <w:rsid w:val="00CE6A30"/>
    <w:rsid w:val="00CE6BC6"/>
    <w:rsid w:val="00CE6BDB"/>
    <w:rsid w:val="00CE6CDE"/>
    <w:rsid w:val="00CE6D7A"/>
    <w:rsid w:val="00CE7021"/>
    <w:rsid w:val="00CE71D8"/>
    <w:rsid w:val="00CE7AE3"/>
    <w:rsid w:val="00CE7F43"/>
    <w:rsid w:val="00CF01A2"/>
    <w:rsid w:val="00CF06E3"/>
    <w:rsid w:val="00CF0781"/>
    <w:rsid w:val="00CF0DBA"/>
    <w:rsid w:val="00CF138C"/>
    <w:rsid w:val="00CF13E9"/>
    <w:rsid w:val="00CF13F3"/>
    <w:rsid w:val="00CF169C"/>
    <w:rsid w:val="00CF2109"/>
    <w:rsid w:val="00CF21BC"/>
    <w:rsid w:val="00CF23E2"/>
    <w:rsid w:val="00CF252C"/>
    <w:rsid w:val="00CF27F5"/>
    <w:rsid w:val="00CF2923"/>
    <w:rsid w:val="00CF2C8E"/>
    <w:rsid w:val="00CF2E71"/>
    <w:rsid w:val="00CF3006"/>
    <w:rsid w:val="00CF301A"/>
    <w:rsid w:val="00CF302E"/>
    <w:rsid w:val="00CF31BE"/>
    <w:rsid w:val="00CF31CC"/>
    <w:rsid w:val="00CF3216"/>
    <w:rsid w:val="00CF3398"/>
    <w:rsid w:val="00CF3400"/>
    <w:rsid w:val="00CF3419"/>
    <w:rsid w:val="00CF384A"/>
    <w:rsid w:val="00CF47DF"/>
    <w:rsid w:val="00CF59D2"/>
    <w:rsid w:val="00CF5DC3"/>
    <w:rsid w:val="00CF6022"/>
    <w:rsid w:val="00CF62AE"/>
    <w:rsid w:val="00CF6312"/>
    <w:rsid w:val="00CF6665"/>
    <w:rsid w:val="00CF6C66"/>
    <w:rsid w:val="00CF6C9A"/>
    <w:rsid w:val="00CF6E55"/>
    <w:rsid w:val="00CF7072"/>
    <w:rsid w:val="00CF73FF"/>
    <w:rsid w:val="00CF76F8"/>
    <w:rsid w:val="00CF7FE5"/>
    <w:rsid w:val="00D000E3"/>
    <w:rsid w:val="00D000E4"/>
    <w:rsid w:val="00D003D4"/>
    <w:rsid w:val="00D004B5"/>
    <w:rsid w:val="00D008E6"/>
    <w:rsid w:val="00D017AA"/>
    <w:rsid w:val="00D01A39"/>
    <w:rsid w:val="00D01A7E"/>
    <w:rsid w:val="00D01BC2"/>
    <w:rsid w:val="00D02A33"/>
    <w:rsid w:val="00D02B25"/>
    <w:rsid w:val="00D02DF7"/>
    <w:rsid w:val="00D02F7B"/>
    <w:rsid w:val="00D02F82"/>
    <w:rsid w:val="00D0360D"/>
    <w:rsid w:val="00D03653"/>
    <w:rsid w:val="00D036A5"/>
    <w:rsid w:val="00D03823"/>
    <w:rsid w:val="00D03A52"/>
    <w:rsid w:val="00D03B9D"/>
    <w:rsid w:val="00D03E7C"/>
    <w:rsid w:val="00D04569"/>
    <w:rsid w:val="00D047B7"/>
    <w:rsid w:val="00D0552B"/>
    <w:rsid w:val="00D0556B"/>
    <w:rsid w:val="00D05900"/>
    <w:rsid w:val="00D05C5F"/>
    <w:rsid w:val="00D06076"/>
    <w:rsid w:val="00D06087"/>
    <w:rsid w:val="00D06B61"/>
    <w:rsid w:val="00D06BCE"/>
    <w:rsid w:val="00D06DA3"/>
    <w:rsid w:val="00D06F85"/>
    <w:rsid w:val="00D0700C"/>
    <w:rsid w:val="00D07370"/>
    <w:rsid w:val="00D07499"/>
    <w:rsid w:val="00D07657"/>
    <w:rsid w:val="00D07F3A"/>
    <w:rsid w:val="00D10447"/>
    <w:rsid w:val="00D10735"/>
    <w:rsid w:val="00D1077B"/>
    <w:rsid w:val="00D107DF"/>
    <w:rsid w:val="00D10936"/>
    <w:rsid w:val="00D10F99"/>
    <w:rsid w:val="00D11426"/>
    <w:rsid w:val="00D11BE2"/>
    <w:rsid w:val="00D11C16"/>
    <w:rsid w:val="00D11C49"/>
    <w:rsid w:val="00D121AF"/>
    <w:rsid w:val="00D12A25"/>
    <w:rsid w:val="00D12D0C"/>
    <w:rsid w:val="00D13928"/>
    <w:rsid w:val="00D13B4F"/>
    <w:rsid w:val="00D13D46"/>
    <w:rsid w:val="00D14D28"/>
    <w:rsid w:val="00D15121"/>
    <w:rsid w:val="00D15D20"/>
    <w:rsid w:val="00D161A7"/>
    <w:rsid w:val="00D168A0"/>
    <w:rsid w:val="00D168C0"/>
    <w:rsid w:val="00D16A0E"/>
    <w:rsid w:val="00D16A26"/>
    <w:rsid w:val="00D16BB7"/>
    <w:rsid w:val="00D16C37"/>
    <w:rsid w:val="00D1712C"/>
    <w:rsid w:val="00D17625"/>
    <w:rsid w:val="00D17F52"/>
    <w:rsid w:val="00D2050F"/>
    <w:rsid w:val="00D206C7"/>
    <w:rsid w:val="00D20AF2"/>
    <w:rsid w:val="00D20C22"/>
    <w:rsid w:val="00D20EFA"/>
    <w:rsid w:val="00D210F0"/>
    <w:rsid w:val="00D21174"/>
    <w:rsid w:val="00D21423"/>
    <w:rsid w:val="00D2205C"/>
    <w:rsid w:val="00D221B1"/>
    <w:rsid w:val="00D22209"/>
    <w:rsid w:val="00D22660"/>
    <w:rsid w:val="00D22E82"/>
    <w:rsid w:val="00D22E99"/>
    <w:rsid w:val="00D23145"/>
    <w:rsid w:val="00D23175"/>
    <w:rsid w:val="00D2329D"/>
    <w:rsid w:val="00D233BE"/>
    <w:rsid w:val="00D23C0E"/>
    <w:rsid w:val="00D24310"/>
    <w:rsid w:val="00D246A7"/>
    <w:rsid w:val="00D2477D"/>
    <w:rsid w:val="00D24931"/>
    <w:rsid w:val="00D25039"/>
    <w:rsid w:val="00D250B7"/>
    <w:rsid w:val="00D2535D"/>
    <w:rsid w:val="00D2553C"/>
    <w:rsid w:val="00D25947"/>
    <w:rsid w:val="00D25C05"/>
    <w:rsid w:val="00D25CF8"/>
    <w:rsid w:val="00D262E2"/>
    <w:rsid w:val="00D26389"/>
    <w:rsid w:val="00D26629"/>
    <w:rsid w:val="00D266F7"/>
    <w:rsid w:val="00D266FE"/>
    <w:rsid w:val="00D2685A"/>
    <w:rsid w:val="00D273C2"/>
    <w:rsid w:val="00D274A0"/>
    <w:rsid w:val="00D27984"/>
    <w:rsid w:val="00D27DD1"/>
    <w:rsid w:val="00D3027C"/>
    <w:rsid w:val="00D302FD"/>
    <w:rsid w:val="00D3054C"/>
    <w:rsid w:val="00D30857"/>
    <w:rsid w:val="00D30CC6"/>
    <w:rsid w:val="00D31267"/>
    <w:rsid w:val="00D31464"/>
    <w:rsid w:val="00D3172D"/>
    <w:rsid w:val="00D317C7"/>
    <w:rsid w:val="00D319D6"/>
    <w:rsid w:val="00D321B0"/>
    <w:rsid w:val="00D323E5"/>
    <w:rsid w:val="00D32614"/>
    <w:rsid w:val="00D32623"/>
    <w:rsid w:val="00D32814"/>
    <w:rsid w:val="00D32848"/>
    <w:rsid w:val="00D3296C"/>
    <w:rsid w:val="00D32A55"/>
    <w:rsid w:val="00D32EA2"/>
    <w:rsid w:val="00D32EB2"/>
    <w:rsid w:val="00D333DC"/>
    <w:rsid w:val="00D33775"/>
    <w:rsid w:val="00D33948"/>
    <w:rsid w:val="00D33D81"/>
    <w:rsid w:val="00D3421F"/>
    <w:rsid w:val="00D34240"/>
    <w:rsid w:val="00D342FA"/>
    <w:rsid w:val="00D34900"/>
    <w:rsid w:val="00D34B4C"/>
    <w:rsid w:val="00D3504A"/>
    <w:rsid w:val="00D35A72"/>
    <w:rsid w:val="00D360F2"/>
    <w:rsid w:val="00D36923"/>
    <w:rsid w:val="00D36DAA"/>
    <w:rsid w:val="00D371EF"/>
    <w:rsid w:val="00D37275"/>
    <w:rsid w:val="00D3756D"/>
    <w:rsid w:val="00D3794E"/>
    <w:rsid w:val="00D40013"/>
    <w:rsid w:val="00D409C7"/>
    <w:rsid w:val="00D40AD3"/>
    <w:rsid w:val="00D4124A"/>
    <w:rsid w:val="00D41644"/>
    <w:rsid w:val="00D4168F"/>
    <w:rsid w:val="00D4188D"/>
    <w:rsid w:val="00D418CA"/>
    <w:rsid w:val="00D41DA0"/>
    <w:rsid w:val="00D41F0F"/>
    <w:rsid w:val="00D4294B"/>
    <w:rsid w:val="00D42A0A"/>
    <w:rsid w:val="00D42CA3"/>
    <w:rsid w:val="00D42CDB"/>
    <w:rsid w:val="00D43313"/>
    <w:rsid w:val="00D43587"/>
    <w:rsid w:val="00D436F2"/>
    <w:rsid w:val="00D43B68"/>
    <w:rsid w:val="00D43E3D"/>
    <w:rsid w:val="00D44676"/>
    <w:rsid w:val="00D45313"/>
    <w:rsid w:val="00D45426"/>
    <w:rsid w:val="00D457DF"/>
    <w:rsid w:val="00D458B9"/>
    <w:rsid w:val="00D45EB9"/>
    <w:rsid w:val="00D45ED3"/>
    <w:rsid w:val="00D45FA8"/>
    <w:rsid w:val="00D4615C"/>
    <w:rsid w:val="00D46565"/>
    <w:rsid w:val="00D46623"/>
    <w:rsid w:val="00D46677"/>
    <w:rsid w:val="00D468BA"/>
    <w:rsid w:val="00D46948"/>
    <w:rsid w:val="00D46D99"/>
    <w:rsid w:val="00D472DC"/>
    <w:rsid w:val="00D47560"/>
    <w:rsid w:val="00D5005D"/>
    <w:rsid w:val="00D50744"/>
    <w:rsid w:val="00D50A2F"/>
    <w:rsid w:val="00D5103B"/>
    <w:rsid w:val="00D5125C"/>
    <w:rsid w:val="00D5132C"/>
    <w:rsid w:val="00D515DE"/>
    <w:rsid w:val="00D51775"/>
    <w:rsid w:val="00D51887"/>
    <w:rsid w:val="00D5197D"/>
    <w:rsid w:val="00D523BE"/>
    <w:rsid w:val="00D52741"/>
    <w:rsid w:val="00D52CC1"/>
    <w:rsid w:val="00D52D00"/>
    <w:rsid w:val="00D52F1D"/>
    <w:rsid w:val="00D530BB"/>
    <w:rsid w:val="00D53182"/>
    <w:rsid w:val="00D539A8"/>
    <w:rsid w:val="00D53B11"/>
    <w:rsid w:val="00D53B25"/>
    <w:rsid w:val="00D53BF2"/>
    <w:rsid w:val="00D53BFA"/>
    <w:rsid w:val="00D54FB7"/>
    <w:rsid w:val="00D55093"/>
    <w:rsid w:val="00D5511D"/>
    <w:rsid w:val="00D552A4"/>
    <w:rsid w:val="00D55774"/>
    <w:rsid w:val="00D558FE"/>
    <w:rsid w:val="00D55993"/>
    <w:rsid w:val="00D55AAD"/>
    <w:rsid w:val="00D55D85"/>
    <w:rsid w:val="00D55F43"/>
    <w:rsid w:val="00D55F85"/>
    <w:rsid w:val="00D56130"/>
    <w:rsid w:val="00D567E5"/>
    <w:rsid w:val="00D569DD"/>
    <w:rsid w:val="00D57B49"/>
    <w:rsid w:val="00D57FFD"/>
    <w:rsid w:val="00D60316"/>
    <w:rsid w:val="00D608C6"/>
    <w:rsid w:val="00D60A9A"/>
    <w:rsid w:val="00D60BEC"/>
    <w:rsid w:val="00D61039"/>
    <w:rsid w:val="00D610E9"/>
    <w:rsid w:val="00D616E4"/>
    <w:rsid w:val="00D617F6"/>
    <w:rsid w:val="00D6196D"/>
    <w:rsid w:val="00D61A58"/>
    <w:rsid w:val="00D61CEC"/>
    <w:rsid w:val="00D61EC5"/>
    <w:rsid w:val="00D61F7B"/>
    <w:rsid w:val="00D61FB7"/>
    <w:rsid w:val="00D62580"/>
    <w:rsid w:val="00D62668"/>
    <w:rsid w:val="00D62EBF"/>
    <w:rsid w:val="00D6304F"/>
    <w:rsid w:val="00D632E1"/>
    <w:rsid w:val="00D6340C"/>
    <w:rsid w:val="00D6389D"/>
    <w:rsid w:val="00D63F32"/>
    <w:rsid w:val="00D63FFA"/>
    <w:rsid w:val="00D6440F"/>
    <w:rsid w:val="00D6490A"/>
    <w:rsid w:val="00D64FFD"/>
    <w:rsid w:val="00D654A1"/>
    <w:rsid w:val="00D657B4"/>
    <w:rsid w:val="00D66026"/>
    <w:rsid w:val="00D663BD"/>
    <w:rsid w:val="00D66415"/>
    <w:rsid w:val="00D6665D"/>
    <w:rsid w:val="00D66D8F"/>
    <w:rsid w:val="00D66D91"/>
    <w:rsid w:val="00D66F3C"/>
    <w:rsid w:val="00D66F97"/>
    <w:rsid w:val="00D67DB7"/>
    <w:rsid w:val="00D701DB"/>
    <w:rsid w:val="00D701E7"/>
    <w:rsid w:val="00D70540"/>
    <w:rsid w:val="00D70561"/>
    <w:rsid w:val="00D70B8C"/>
    <w:rsid w:val="00D70BA8"/>
    <w:rsid w:val="00D711F2"/>
    <w:rsid w:val="00D72051"/>
    <w:rsid w:val="00D724E8"/>
    <w:rsid w:val="00D7253C"/>
    <w:rsid w:val="00D72648"/>
    <w:rsid w:val="00D72869"/>
    <w:rsid w:val="00D72B3D"/>
    <w:rsid w:val="00D73118"/>
    <w:rsid w:val="00D73206"/>
    <w:rsid w:val="00D732CD"/>
    <w:rsid w:val="00D7377D"/>
    <w:rsid w:val="00D73925"/>
    <w:rsid w:val="00D739EC"/>
    <w:rsid w:val="00D73D2F"/>
    <w:rsid w:val="00D73ED9"/>
    <w:rsid w:val="00D74096"/>
    <w:rsid w:val="00D750C9"/>
    <w:rsid w:val="00D75338"/>
    <w:rsid w:val="00D75B46"/>
    <w:rsid w:val="00D761A8"/>
    <w:rsid w:val="00D761DD"/>
    <w:rsid w:val="00D7638C"/>
    <w:rsid w:val="00D76F88"/>
    <w:rsid w:val="00D77E17"/>
    <w:rsid w:val="00D80359"/>
    <w:rsid w:val="00D803E1"/>
    <w:rsid w:val="00D80D5C"/>
    <w:rsid w:val="00D80EB3"/>
    <w:rsid w:val="00D8124C"/>
    <w:rsid w:val="00D8153C"/>
    <w:rsid w:val="00D815EA"/>
    <w:rsid w:val="00D81BC5"/>
    <w:rsid w:val="00D81D64"/>
    <w:rsid w:val="00D82352"/>
    <w:rsid w:val="00D82C09"/>
    <w:rsid w:val="00D83101"/>
    <w:rsid w:val="00D831B9"/>
    <w:rsid w:val="00D8332A"/>
    <w:rsid w:val="00D83BA3"/>
    <w:rsid w:val="00D83DD2"/>
    <w:rsid w:val="00D83E48"/>
    <w:rsid w:val="00D83EFA"/>
    <w:rsid w:val="00D83FCA"/>
    <w:rsid w:val="00D843DD"/>
    <w:rsid w:val="00D846EB"/>
    <w:rsid w:val="00D84CFE"/>
    <w:rsid w:val="00D84DAB"/>
    <w:rsid w:val="00D85054"/>
    <w:rsid w:val="00D85435"/>
    <w:rsid w:val="00D8557B"/>
    <w:rsid w:val="00D859F2"/>
    <w:rsid w:val="00D85CCF"/>
    <w:rsid w:val="00D85D7B"/>
    <w:rsid w:val="00D8613A"/>
    <w:rsid w:val="00D8626C"/>
    <w:rsid w:val="00D86367"/>
    <w:rsid w:val="00D8684E"/>
    <w:rsid w:val="00D86B3D"/>
    <w:rsid w:val="00D86FE6"/>
    <w:rsid w:val="00D8718A"/>
    <w:rsid w:val="00D876DB"/>
    <w:rsid w:val="00D878A7"/>
    <w:rsid w:val="00D879AF"/>
    <w:rsid w:val="00D87C1A"/>
    <w:rsid w:val="00D90498"/>
    <w:rsid w:val="00D90A78"/>
    <w:rsid w:val="00D90F99"/>
    <w:rsid w:val="00D91113"/>
    <w:rsid w:val="00D911CD"/>
    <w:rsid w:val="00D915DA"/>
    <w:rsid w:val="00D91697"/>
    <w:rsid w:val="00D92047"/>
    <w:rsid w:val="00D926BD"/>
    <w:rsid w:val="00D92926"/>
    <w:rsid w:val="00D92929"/>
    <w:rsid w:val="00D929CF"/>
    <w:rsid w:val="00D92A14"/>
    <w:rsid w:val="00D92EEC"/>
    <w:rsid w:val="00D9345D"/>
    <w:rsid w:val="00D93A30"/>
    <w:rsid w:val="00D93DFA"/>
    <w:rsid w:val="00D940D7"/>
    <w:rsid w:val="00D94150"/>
    <w:rsid w:val="00D946D2"/>
    <w:rsid w:val="00D947D5"/>
    <w:rsid w:val="00D94AAD"/>
    <w:rsid w:val="00D94CE8"/>
    <w:rsid w:val="00D94F77"/>
    <w:rsid w:val="00D95055"/>
    <w:rsid w:val="00D95161"/>
    <w:rsid w:val="00D951E6"/>
    <w:rsid w:val="00D952D0"/>
    <w:rsid w:val="00D95B7C"/>
    <w:rsid w:val="00D95F40"/>
    <w:rsid w:val="00D962D5"/>
    <w:rsid w:val="00D9634B"/>
    <w:rsid w:val="00D96694"/>
    <w:rsid w:val="00D96945"/>
    <w:rsid w:val="00D96C1C"/>
    <w:rsid w:val="00D970BF"/>
    <w:rsid w:val="00D97196"/>
    <w:rsid w:val="00D971A4"/>
    <w:rsid w:val="00D976FE"/>
    <w:rsid w:val="00D97A66"/>
    <w:rsid w:val="00D97AFC"/>
    <w:rsid w:val="00D97ECD"/>
    <w:rsid w:val="00D97FC2"/>
    <w:rsid w:val="00D97FEC"/>
    <w:rsid w:val="00DA0099"/>
    <w:rsid w:val="00DA0391"/>
    <w:rsid w:val="00DA04B5"/>
    <w:rsid w:val="00DA0A75"/>
    <w:rsid w:val="00DA104F"/>
    <w:rsid w:val="00DA1059"/>
    <w:rsid w:val="00DA10A1"/>
    <w:rsid w:val="00DA1368"/>
    <w:rsid w:val="00DA1594"/>
    <w:rsid w:val="00DA17E1"/>
    <w:rsid w:val="00DA1803"/>
    <w:rsid w:val="00DA197B"/>
    <w:rsid w:val="00DA1BE2"/>
    <w:rsid w:val="00DA2256"/>
    <w:rsid w:val="00DA263E"/>
    <w:rsid w:val="00DA2A38"/>
    <w:rsid w:val="00DA2F07"/>
    <w:rsid w:val="00DA30AC"/>
    <w:rsid w:val="00DA33BD"/>
    <w:rsid w:val="00DA361F"/>
    <w:rsid w:val="00DA37D3"/>
    <w:rsid w:val="00DA380D"/>
    <w:rsid w:val="00DA3AB5"/>
    <w:rsid w:val="00DA43C1"/>
    <w:rsid w:val="00DA48A5"/>
    <w:rsid w:val="00DA4F80"/>
    <w:rsid w:val="00DA533C"/>
    <w:rsid w:val="00DA57F1"/>
    <w:rsid w:val="00DA58F3"/>
    <w:rsid w:val="00DA590B"/>
    <w:rsid w:val="00DA5CB6"/>
    <w:rsid w:val="00DA5EDF"/>
    <w:rsid w:val="00DA6085"/>
    <w:rsid w:val="00DA66ED"/>
    <w:rsid w:val="00DA6C8C"/>
    <w:rsid w:val="00DA708D"/>
    <w:rsid w:val="00DA79B9"/>
    <w:rsid w:val="00DA7DD5"/>
    <w:rsid w:val="00DB03D3"/>
    <w:rsid w:val="00DB047E"/>
    <w:rsid w:val="00DB053C"/>
    <w:rsid w:val="00DB07CC"/>
    <w:rsid w:val="00DB08AA"/>
    <w:rsid w:val="00DB09CF"/>
    <w:rsid w:val="00DB09F5"/>
    <w:rsid w:val="00DB0AAE"/>
    <w:rsid w:val="00DB1706"/>
    <w:rsid w:val="00DB1A4D"/>
    <w:rsid w:val="00DB1C6F"/>
    <w:rsid w:val="00DB1EAB"/>
    <w:rsid w:val="00DB223A"/>
    <w:rsid w:val="00DB26FD"/>
    <w:rsid w:val="00DB2DC8"/>
    <w:rsid w:val="00DB2EF3"/>
    <w:rsid w:val="00DB4251"/>
    <w:rsid w:val="00DB484A"/>
    <w:rsid w:val="00DB4BB0"/>
    <w:rsid w:val="00DB4D49"/>
    <w:rsid w:val="00DB5049"/>
    <w:rsid w:val="00DB530F"/>
    <w:rsid w:val="00DB54E1"/>
    <w:rsid w:val="00DB59D8"/>
    <w:rsid w:val="00DB5F3B"/>
    <w:rsid w:val="00DB63CF"/>
    <w:rsid w:val="00DB68D1"/>
    <w:rsid w:val="00DB7347"/>
    <w:rsid w:val="00DB7484"/>
    <w:rsid w:val="00DB7656"/>
    <w:rsid w:val="00DB7B48"/>
    <w:rsid w:val="00DB7C60"/>
    <w:rsid w:val="00DB7D34"/>
    <w:rsid w:val="00DB7E18"/>
    <w:rsid w:val="00DC03E6"/>
    <w:rsid w:val="00DC04BD"/>
    <w:rsid w:val="00DC052A"/>
    <w:rsid w:val="00DC05A2"/>
    <w:rsid w:val="00DC0B77"/>
    <w:rsid w:val="00DC0D29"/>
    <w:rsid w:val="00DC19CC"/>
    <w:rsid w:val="00DC19DC"/>
    <w:rsid w:val="00DC2841"/>
    <w:rsid w:val="00DC3115"/>
    <w:rsid w:val="00DC3117"/>
    <w:rsid w:val="00DC3131"/>
    <w:rsid w:val="00DC359C"/>
    <w:rsid w:val="00DC3705"/>
    <w:rsid w:val="00DC3731"/>
    <w:rsid w:val="00DC3A0C"/>
    <w:rsid w:val="00DC3D93"/>
    <w:rsid w:val="00DC3EEB"/>
    <w:rsid w:val="00DC4307"/>
    <w:rsid w:val="00DC4F43"/>
    <w:rsid w:val="00DC5013"/>
    <w:rsid w:val="00DC5C6C"/>
    <w:rsid w:val="00DC5D0F"/>
    <w:rsid w:val="00DC63B1"/>
    <w:rsid w:val="00DC64AB"/>
    <w:rsid w:val="00DC7528"/>
    <w:rsid w:val="00DC75E5"/>
    <w:rsid w:val="00DC7608"/>
    <w:rsid w:val="00DC7F60"/>
    <w:rsid w:val="00DD022F"/>
    <w:rsid w:val="00DD03D3"/>
    <w:rsid w:val="00DD0415"/>
    <w:rsid w:val="00DD05CB"/>
    <w:rsid w:val="00DD068A"/>
    <w:rsid w:val="00DD07BF"/>
    <w:rsid w:val="00DD0C12"/>
    <w:rsid w:val="00DD1159"/>
    <w:rsid w:val="00DD1254"/>
    <w:rsid w:val="00DD198A"/>
    <w:rsid w:val="00DD1D06"/>
    <w:rsid w:val="00DD1E2D"/>
    <w:rsid w:val="00DD21B4"/>
    <w:rsid w:val="00DD2AD7"/>
    <w:rsid w:val="00DD2DB2"/>
    <w:rsid w:val="00DD315A"/>
    <w:rsid w:val="00DD338F"/>
    <w:rsid w:val="00DD37BE"/>
    <w:rsid w:val="00DD403E"/>
    <w:rsid w:val="00DD42B3"/>
    <w:rsid w:val="00DD44F1"/>
    <w:rsid w:val="00DD45C3"/>
    <w:rsid w:val="00DD45D6"/>
    <w:rsid w:val="00DD4694"/>
    <w:rsid w:val="00DD489B"/>
    <w:rsid w:val="00DD4B20"/>
    <w:rsid w:val="00DD4E6F"/>
    <w:rsid w:val="00DD4FF0"/>
    <w:rsid w:val="00DD50E4"/>
    <w:rsid w:val="00DD542F"/>
    <w:rsid w:val="00DD5814"/>
    <w:rsid w:val="00DD597A"/>
    <w:rsid w:val="00DD5BCE"/>
    <w:rsid w:val="00DD614B"/>
    <w:rsid w:val="00DD6216"/>
    <w:rsid w:val="00DD62D4"/>
    <w:rsid w:val="00DD644B"/>
    <w:rsid w:val="00DD65D0"/>
    <w:rsid w:val="00DD67F4"/>
    <w:rsid w:val="00DD7232"/>
    <w:rsid w:val="00DD72F1"/>
    <w:rsid w:val="00DD7DA7"/>
    <w:rsid w:val="00DD7F24"/>
    <w:rsid w:val="00DE1362"/>
    <w:rsid w:val="00DE13D0"/>
    <w:rsid w:val="00DE18F6"/>
    <w:rsid w:val="00DE1A25"/>
    <w:rsid w:val="00DE1BEC"/>
    <w:rsid w:val="00DE1CF5"/>
    <w:rsid w:val="00DE2252"/>
    <w:rsid w:val="00DE2469"/>
    <w:rsid w:val="00DE2AE0"/>
    <w:rsid w:val="00DE2AFE"/>
    <w:rsid w:val="00DE2B92"/>
    <w:rsid w:val="00DE2F3A"/>
    <w:rsid w:val="00DE3653"/>
    <w:rsid w:val="00DE3EF4"/>
    <w:rsid w:val="00DE466B"/>
    <w:rsid w:val="00DE4D91"/>
    <w:rsid w:val="00DE4DEF"/>
    <w:rsid w:val="00DE5017"/>
    <w:rsid w:val="00DE53F9"/>
    <w:rsid w:val="00DE588B"/>
    <w:rsid w:val="00DE58C1"/>
    <w:rsid w:val="00DE5A33"/>
    <w:rsid w:val="00DE5AF8"/>
    <w:rsid w:val="00DE5BFE"/>
    <w:rsid w:val="00DE5F8F"/>
    <w:rsid w:val="00DE61E0"/>
    <w:rsid w:val="00DE720A"/>
    <w:rsid w:val="00DE7335"/>
    <w:rsid w:val="00DE7491"/>
    <w:rsid w:val="00DE7796"/>
    <w:rsid w:val="00DE785B"/>
    <w:rsid w:val="00DE7D68"/>
    <w:rsid w:val="00DE7E1F"/>
    <w:rsid w:val="00DE7F30"/>
    <w:rsid w:val="00DF05A0"/>
    <w:rsid w:val="00DF0C09"/>
    <w:rsid w:val="00DF1437"/>
    <w:rsid w:val="00DF1DAF"/>
    <w:rsid w:val="00DF1DE7"/>
    <w:rsid w:val="00DF1FEA"/>
    <w:rsid w:val="00DF2018"/>
    <w:rsid w:val="00DF24A5"/>
    <w:rsid w:val="00DF28C1"/>
    <w:rsid w:val="00DF2A26"/>
    <w:rsid w:val="00DF2BC4"/>
    <w:rsid w:val="00DF2F5B"/>
    <w:rsid w:val="00DF3176"/>
    <w:rsid w:val="00DF326E"/>
    <w:rsid w:val="00DF3AA6"/>
    <w:rsid w:val="00DF3DF7"/>
    <w:rsid w:val="00DF410D"/>
    <w:rsid w:val="00DF480A"/>
    <w:rsid w:val="00DF4CC2"/>
    <w:rsid w:val="00DF50D3"/>
    <w:rsid w:val="00DF529E"/>
    <w:rsid w:val="00DF52B4"/>
    <w:rsid w:val="00DF530A"/>
    <w:rsid w:val="00DF542B"/>
    <w:rsid w:val="00DF56E6"/>
    <w:rsid w:val="00DF5BE6"/>
    <w:rsid w:val="00DF5C50"/>
    <w:rsid w:val="00DF5DCC"/>
    <w:rsid w:val="00DF602A"/>
    <w:rsid w:val="00DF6584"/>
    <w:rsid w:val="00DF6740"/>
    <w:rsid w:val="00DF69DB"/>
    <w:rsid w:val="00DF6B1C"/>
    <w:rsid w:val="00DF7087"/>
    <w:rsid w:val="00DF7366"/>
    <w:rsid w:val="00DF73A4"/>
    <w:rsid w:val="00DF78D3"/>
    <w:rsid w:val="00DF79B4"/>
    <w:rsid w:val="00DF7D06"/>
    <w:rsid w:val="00E001D8"/>
    <w:rsid w:val="00E00874"/>
    <w:rsid w:val="00E00894"/>
    <w:rsid w:val="00E00A93"/>
    <w:rsid w:val="00E00F28"/>
    <w:rsid w:val="00E0118C"/>
    <w:rsid w:val="00E011BB"/>
    <w:rsid w:val="00E0210B"/>
    <w:rsid w:val="00E021AE"/>
    <w:rsid w:val="00E021CB"/>
    <w:rsid w:val="00E02823"/>
    <w:rsid w:val="00E02B2D"/>
    <w:rsid w:val="00E02C0A"/>
    <w:rsid w:val="00E02EA1"/>
    <w:rsid w:val="00E0323E"/>
    <w:rsid w:val="00E03464"/>
    <w:rsid w:val="00E0355F"/>
    <w:rsid w:val="00E036BF"/>
    <w:rsid w:val="00E03DBE"/>
    <w:rsid w:val="00E04181"/>
    <w:rsid w:val="00E041A5"/>
    <w:rsid w:val="00E0451B"/>
    <w:rsid w:val="00E058A4"/>
    <w:rsid w:val="00E05930"/>
    <w:rsid w:val="00E05C49"/>
    <w:rsid w:val="00E05CA0"/>
    <w:rsid w:val="00E05FD9"/>
    <w:rsid w:val="00E06724"/>
    <w:rsid w:val="00E068A3"/>
    <w:rsid w:val="00E06A11"/>
    <w:rsid w:val="00E0703D"/>
    <w:rsid w:val="00E07BFE"/>
    <w:rsid w:val="00E07C04"/>
    <w:rsid w:val="00E07C16"/>
    <w:rsid w:val="00E07F1D"/>
    <w:rsid w:val="00E102D9"/>
    <w:rsid w:val="00E105C6"/>
    <w:rsid w:val="00E10638"/>
    <w:rsid w:val="00E108B7"/>
    <w:rsid w:val="00E1093D"/>
    <w:rsid w:val="00E10E88"/>
    <w:rsid w:val="00E10FCA"/>
    <w:rsid w:val="00E1179F"/>
    <w:rsid w:val="00E117CB"/>
    <w:rsid w:val="00E11CA6"/>
    <w:rsid w:val="00E11D8F"/>
    <w:rsid w:val="00E11F93"/>
    <w:rsid w:val="00E12983"/>
    <w:rsid w:val="00E12A6C"/>
    <w:rsid w:val="00E12C81"/>
    <w:rsid w:val="00E12D16"/>
    <w:rsid w:val="00E130FA"/>
    <w:rsid w:val="00E1381E"/>
    <w:rsid w:val="00E1388C"/>
    <w:rsid w:val="00E14067"/>
    <w:rsid w:val="00E143B5"/>
    <w:rsid w:val="00E14AA7"/>
    <w:rsid w:val="00E14FC5"/>
    <w:rsid w:val="00E150EF"/>
    <w:rsid w:val="00E155C9"/>
    <w:rsid w:val="00E155E5"/>
    <w:rsid w:val="00E15BC8"/>
    <w:rsid w:val="00E15E40"/>
    <w:rsid w:val="00E166A7"/>
    <w:rsid w:val="00E16E0B"/>
    <w:rsid w:val="00E16FBD"/>
    <w:rsid w:val="00E172E5"/>
    <w:rsid w:val="00E17834"/>
    <w:rsid w:val="00E178CF"/>
    <w:rsid w:val="00E179D0"/>
    <w:rsid w:val="00E17ED5"/>
    <w:rsid w:val="00E17F8C"/>
    <w:rsid w:val="00E2017A"/>
    <w:rsid w:val="00E202A7"/>
    <w:rsid w:val="00E205A2"/>
    <w:rsid w:val="00E20631"/>
    <w:rsid w:val="00E2067D"/>
    <w:rsid w:val="00E20BBA"/>
    <w:rsid w:val="00E2108E"/>
    <w:rsid w:val="00E21880"/>
    <w:rsid w:val="00E21D39"/>
    <w:rsid w:val="00E22428"/>
    <w:rsid w:val="00E22632"/>
    <w:rsid w:val="00E226A8"/>
    <w:rsid w:val="00E22A2D"/>
    <w:rsid w:val="00E22B60"/>
    <w:rsid w:val="00E23FB7"/>
    <w:rsid w:val="00E245C3"/>
    <w:rsid w:val="00E24CAF"/>
    <w:rsid w:val="00E24E85"/>
    <w:rsid w:val="00E25178"/>
    <w:rsid w:val="00E2547A"/>
    <w:rsid w:val="00E25521"/>
    <w:rsid w:val="00E262C6"/>
    <w:rsid w:val="00E267E8"/>
    <w:rsid w:val="00E26861"/>
    <w:rsid w:val="00E26B32"/>
    <w:rsid w:val="00E26DCD"/>
    <w:rsid w:val="00E27007"/>
    <w:rsid w:val="00E27440"/>
    <w:rsid w:val="00E27651"/>
    <w:rsid w:val="00E27988"/>
    <w:rsid w:val="00E27BD5"/>
    <w:rsid w:val="00E27FB9"/>
    <w:rsid w:val="00E303C8"/>
    <w:rsid w:val="00E3059B"/>
    <w:rsid w:val="00E30689"/>
    <w:rsid w:val="00E30B17"/>
    <w:rsid w:val="00E3114A"/>
    <w:rsid w:val="00E3130F"/>
    <w:rsid w:val="00E318A2"/>
    <w:rsid w:val="00E319E2"/>
    <w:rsid w:val="00E31B49"/>
    <w:rsid w:val="00E31B64"/>
    <w:rsid w:val="00E31C84"/>
    <w:rsid w:val="00E321C8"/>
    <w:rsid w:val="00E32210"/>
    <w:rsid w:val="00E3229C"/>
    <w:rsid w:val="00E32766"/>
    <w:rsid w:val="00E32BC3"/>
    <w:rsid w:val="00E332EC"/>
    <w:rsid w:val="00E33CB5"/>
    <w:rsid w:val="00E35803"/>
    <w:rsid w:val="00E35A30"/>
    <w:rsid w:val="00E35A77"/>
    <w:rsid w:val="00E36423"/>
    <w:rsid w:val="00E36641"/>
    <w:rsid w:val="00E36856"/>
    <w:rsid w:val="00E3687F"/>
    <w:rsid w:val="00E36D75"/>
    <w:rsid w:val="00E36E4D"/>
    <w:rsid w:val="00E36F41"/>
    <w:rsid w:val="00E377EA"/>
    <w:rsid w:val="00E37B3D"/>
    <w:rsid w:val="00E37E40"/>
    <w:rsid w:val="00E4027A"/>
    <w:rsid w:val="00E40527"/>
    <w:rsid w:val="00E4074F"/>
    <w:rsid w:val="00E407F0"/>
    <w:rsid w:val="00E40EEC"/>
    <w:rsid w:val="00E419F6"/>
    <w:rsid w:val="00E41FE3"/>
    <w:rsid w:val="00E424B3"/>
    <w:rsid w:val="00E42BA9"/>
    <w:rsid w:val="00E42EB1"/>
    <w:rsid w:val="00E4312E"/>
    <w:rsid w:val="00E432C1"/>
    <w:rsid w:val="00E4342D"/>
    <w:rsid w:val="00E436B6"/>
    <w:rsid w:val="00E438EA"/>
    <w:rsid w:val="00E44212"/>
    <w:rsid w:val="00E4425E"/>
    <w:rsid w:val="00E444A5"/>
    <w:rsid w:val="00E444EF"/>
    <w:rsid w:val="00E447FB"/>
    <w:rsid w:val="00E448F3"/>
    <w:rsid w:val="00E44EEA"/>
    <w:rsid w:val="00E44F1A"/>
    <w:rsid w:val="00E451C9"/>
    <w:rsid w:val="00E453F5"/>
    <w:rsid w:val="00E4559D"/>
    <w:rsid w:val="00E455B2"/>
    <w:rsid w:val="00E45D91"/>
    <w:rsid w:val="00E46409"/>
    <w:rsid w:val="00E46767"/>
    <w:rsid w:val="00E46BB3"/>
    <w:rsid w:val="00E46D10"/>
    <w:rsid w:val="00E47119"/>
    <w:rsid w:val="00E47560"/>
    <w:rsid w:val="00E47723"/>
    <w:rsid w:val="00E47D52"/>
    <w:rsid w:val="00E501B9"/>
    <w:rsid w:val="00E50419"/>
    <w:rsid w:val="00E50442"/>
    <w:rsid w:val="00E509E6"/>
    <w:rsid w:val="00E50D02"/>
    <w:rsid w:val="00E50D8A"/>
    <w:rsid w:val="00E50E6F"/>
    <w:rsid w:val="00E5155E"/>
    <w:rsid w:val="00E515E8"/>
    <w:rsid w:val="00E51D8A"/>
    <w:rsid w:val="00E525C6"/>
    <w:rsid w:val="00E52834"/>
    <w:rsid w:val="00E52AAA"/>
    <w:rsid w:val="00E52B85"/>
    <w:rsid w:val="00E52C79"/>
    <w:rsid w:val="00E52E46"/>
    <w:rsid w:val="00E53092"/>
    <w:rsid w:val="00E53D04"/>
    <w:rsid w:val="00E54150"/>
    <w:rsid w:val="00E54628"/>
    <w:rsid w:val="00E54875"/>
    <w:rsid w:val="00E54B87"/>
    <w:rsid w:val="00E54CED"/>
    <w:rsid w:val="00E54F87"/>
    <w:rsid w:val="00E55194"/>
    <w:rsid w:val="00E5537D"/>
    <w:rsid w:val="00E55710"/>
    <w:rsid w:val="00E55AA6"/>
    <w:rsid w:val="00E55AE5"/>
    <w:rsid w:val="00E55E94"/>
    <w:rsid w:val="00E55EFD"/>
    <w:rsid w:val="00E56065"/>
    <w:rsid w:val="00E56536"/>
    <w:rsid w:val="00E565DC"/>
    <w:rsid w:val="00E569B7"/>
    <w:rsid w:val="00E56C73"/>
    <w:rsid w:val="00E57A0E"/>
    <w:rsid w:val="00E600CC"/>
    <w:rsid w:val="00E605A2"/>
    <w:rsid w:val="00E6072A"/>
    <w:rsid w:val="00E607B1"/>
    <w:rsid w:val="00E60BDB"/>
    <w:rsid w:val="00E60E58"/>
    <w:rsid w:val="00E6109B"/>
    <w:rsid w:val="00E61701"/>
    <w:rsid w:val="00E618B2"/>
    <w:rsid w:val="00E61A63"/>
    <w:rsid w:val="00E61D72"/>
    <w:rsid w:val="00E6263B"/>
    <w:rsid w:val="00E62AF7"/>
    <w:rsid w:val="00E62B18"/>
    <w:rsid w:val="00E62BA2"/>
    <w:rsid w:val="00E62BDB"/>
    <w:rsid w:val="00E62D30"/>
    <w:rsid w:val="00E6309D"/>
    <w:rsid w:val="00E630A1"/>
    <w:rsid w:val="00E6320E"/>
    <w:rsid w:val="00E63455"/>
    <w:rsid w:val="00E63893"/>
    <w:rsid w:val="00E638CA"/>
    <w:rsid w:val="00E6396C"/>
    <w:rsid w:val="00E63C76"/>
    <w:rsid w:val="00E63DFB"/>
    <w:rsid w:val="00E64B53"/>
    <w:rsid w:val="00E64DB4"/>
    <w:rsid w:val="00E64DBB"/>
    <w:rsid w:val="00E64F85"/>
    <w:rsid w:val="00E6598A"/>
    <w:rsid w:val="00E66094"/>
    <w:rsid w:val="00E66214"/>
    <w:rsid w:val="00E66287"/>
    <w:rsid w:val="00E669D4"/>
    <w:rsid w:val="00E66D59"/>
    <w:rsid w:val="00E66E9B"/>
    <w:rsid w:val="00E66F24"/>
    <w:rsid w:val="00E67427"/>
    <w:rsid w:val="00E67DFD"/>
    <w:rsid w:val="00E708CD"/>
    <w:rsid w:val="00E70A20"/>
    <w:rsid w:val="00E70B18"/>
    <w:rsid w:val="00E70E18"/>
    <w:rsid w:val="00E70FE9"/>
    <w:rsid w:val="00E71644"/>
    <w:rsid w:val="00E7192B"/>
    <w:rsid w:val="00E71AF9"/>
    <w:rsid w:val="00E71C0D"/>
    <w:rsid w:val="00E71DF3"/>
    <w:rsid w:val="00E72325"/>
    <w:rsid w:val="00E72531"/>
    <w:rsid w:val="00E72754"/>
    <w:rsid w:val="00E72E72"/>
    <w:rsid w:val="00E733F5"/>
    <w:rsid w:val="00E73657"/>
    <w:rsid w:val="00E7370F"/>
    <w:rsid w:val="00E739EC"/>
    <w:rsid w:val="00E73BAD"/>
    <w:rsid w:val="00E7431C"/>
    <w:rsid w:val="00E74EDB"/>
    <w:rsid w:val="00E75294"/>
    <w:rsid w:val="00E752AE"/>
    <w:rsid w:val="00E752DF"/>
    <w:rsid w:val="00E75A4A"/>
    <w:rsid w:val="00E762C4"/>
    <w:rsid w:val="00E764D0"/>
    <w:rsid w:val="00E76526"/>
    <w:rsid w:val="00E76D1B"/>
    <w:rsid w:val="00E76DD6"/>
    <w:rsid w:val="00E76E74"/>
    <w:rsid w:val="00E7758F"/>
    <w:rsid w:val="00E77BA6"/>
    <w:rsid w:val="00E77D2B"/>
    <w:rsid w:val="00E77EDE"/>
    <w:rsid w:val="00E801B4"/>
    <w:rsid w:val="00E80387"/>
    <w:rsid w:val="00E80825"/>
    <w:rsid w:val="00E809BE"/>
    <w:rsid w:val="00E809DF"/>
    <w:rsid w:val="00E80A00"/>
    <w:rsid w:val="00E80AE2"/>
    <w:rsid w:val="00E819B6"/>
    <w:rsid w:val="00E81D00"/>
    <w:rsid w:val="00E82013"/>
    <w:rsid w:val="00E82B8E"/>
    <w:rsid w:val="00E82DC1"/>
    <w:rsid w:val="00E82E86"/>
    <w:rsid w:val="00E82EB4"/>
    <w:rsid w:val="00E830C1"/>
    <w:rsid w:val="00E831F2"/>
    <w:rsid w:val="00E832FB"/>
    <w:rsid w:val="00E83537"/>
    <w:rsid w:val="00E83EB3"/>
    <w:rsid w:val="00E840C2"/>
    <w:rsid w:val="00E840F3"/>
    <w:rsid w:val="00E84889"/>
    <w:rsid w:val="00E84978"/>
    <w:rsid w:val="00E85007"/>
    <w:rsid w:val="00E855F6"/>
    <w:rsid w:val="00E857F1"/>
    <w:rsid w:val="00E8610A"/>
    <w:rsid w:val="00E86226"/>
    <w:rsid w:val="00E8625E"/>
    <w:rsid w:val="00E866F6"/>
    <w:rsid w:val="00E86845"/>
    <w:rsid w:val="00E86E93"/>
    <w:rsid w:val="00E87DF7"/>
    <w:rsid w:val="00E87E23"/>
    <w:rsid w:val="00E87E7C"/>
    <w:rsid w:val="00E90348"/>
    <w:rsid w:val="00E904F8"/>
    <w:rsid w:val="00E907F3"/>
    <w:rsid w:val="00E90A6A"/>
    <w:rsid w:val="00E91297"/>
    <w:rsid w:val="00E916B0"/>
    <w:rsid w:val="00E91893"/>
    <w:rsid w:val="00E91A57"/>
    <w:rsid w:val="00E91A79"/>
    <w:rsid w:val="00E91ADD"/>
    <w:rsid w:val="00E91C1A"/>
    <w:rsid w:val="00E91FC4"/>
    <w:rsid w:val="00E926B8"/>
    <w:rsid w:val="00E92819"/>
    <w:rsid w:val="00E93158"/>
    <w:rsid w:val="00E93A99"/>
    <w:rsid w:val="00E94183"/>
    <w:rsid w:val="00E94258"/>
    <w:rsid w:val="00E9434F"/>
    <w:rsid w:val="00E94585"/>
    <w:rsid w:val="00E94741"/>
    <w:rsid w:val="00E947C5"/>
    <w:rsid w:val="00E9483E"/>
    <w:rsid w:val="00E94D11"/>
    <w:rsid w:val="00E94FFC"/>
    <w:rsid w:val="00E958F5"/>
    <w:rsid w:val="00E959F0"/>
    <w:rsid w:val="00E95F73"/>
    <w:rsid w:val="00E95F95"/>
    <w:rsid w:val="00E95FF4"/>
    <w:rsid w:val="00E9603B"/>
    <w:rsid w:val="00E962AD"/>
    <w:rsid w:val="00E962B6"/>
    <w:rsid w:val="00E963BE"/>
    <w:rsid w:val="00E963DE"/>
    <w:rsid w:val="00E9692E"/>
    <w:rsid w:val="00E96B25"/>
    <w:rsid w:val="00E96C3A"/>
    <w:rsid w:val="00E96CF8"/>
    <w:rsid w:val="00E96DD2"/>
    <w:rsid w:val="00E9724E"/>
    <w:rsid w:val="00E973D7"/>
    <w:rsid w:val="00E977E2"/>
    <w:rsid w:val="00E97861"/>
    <w:rsid w:val="00E97AB5"/>
    <w:rsid w:val="00E97AF2"/>
    <w:rsid w:val="00EA004C"/>
    <w:rsid w:val="00EA011F"/>
    <w:rsid w:val="00EA0415"/>
    <w:rsid w:val="00EA0954"/>
    <w:rsid w:val="00EA0CBA"/>
    <w:rsid w:val="00EA0EAA"/>
    <w:rsid w:val="00EA13B7"/>
    <w:rsid w:val="00EA1616"/>
    <w:rsid w:val="00EA169C"/>
    <w:rsid w:val="00EA1EE3"/>
    <w:rsid w:val="00EA20B0"/>
    <w:rsid w:val="00EA2803"/>
    <w:rsid w:val="00EA372B"/>
    <w:rsid w:val="00EA3CF6"/>
    <w:rsid w:val="00EA3DDB"/>
    <w:rsid w:val="00EA41C4"/>
    <w:rsid w:val="00EA41F3"/>
    <w:rsid w:val="00EA4277"/>
    <w:rsid w:val="00EA427B"/>
    <w:rsid w:val="00EA43B7"/>
    <w:rsid w:val="00EA4CA3"/>
    <w:rsid w:val="00EA5587"/>
    <w:rsid w:val="00EA558A"/>
    <w:rsid w:val="00EA59A1"/>
    <w:rsid w:val="00EA5B52"/>
    <w:rsid w:val="00EA610C"/>
    <w:rsid w:val="00EA61EB"/>
    <w:rsid w:val="00EA6389"/>
    <w:rsid w:val="00EA6E06"/>
    <w:rsid w:val="00EA6E58"/>
    <w:rsid w:val="00EA70D2"/>
    <w:rsid w:val="00EA72A9"/>
    <w:rsid w:val="00EA7769"/>
    <w:rsid w:val="00EA7E0B"/>
    <w:rsid w:val="00EB06F6"/>
    <w:rsid w:val="00EB08D1"/>
    <w:rsid w:val="00EB0CB4"/>
    <w:rsid w:val="00EB0DDB"/>
    <w:rsid w:val="00EB10F0"/>
    <w:rsid w:val="00EB12B5"/>
    <w:rsid w:val="00EB12BC"/>
    <w:rsid w:val="00EB1559"/>
    <w:rsid w:val="00EB2732"/>
    <w:rsid w:val="00EB295D"/>
    <w:rsid w:val="00EB2BF4"/>
    <w:rsid w:val="00EB2DF7"/>
    <w:rsid w:val="00EB348C"/>
    <w:rsid w:val="00EB35EA"/>
    <w:rsid w:val="00EB37EC"/>
    <w:rsid w:val="00EB3B5E"/>
    <w:rsid w:val="00EB3BB1"/>
    <w:rsid w:val="00EB3CB8"/>
    <w:rsid w:val="00EB3DD8"/>
    <w:rsid w:val="00EB437C"/>
    <w:rsid w:val="00EB4427"/>
    <w:rsid w:val="00EB46F9"/>
    <w:rsid w:val="00EB46FF"/>
    <w:rsid w:val="00EB4729"/>
    <w:rsid w:val="00EB49DC"/>
    <w:rsid w:val="00EB4C45"/>
    <w:rsid w:val="00EB5547"/>
    <w:rsid w:val="00EB5BFC"/>
    <w:rsid w:val="00EB5EDB"/>
    <w:rsid w:val="00EB5EDE"/>
    <w:rsid w:val="00EB5F77"/>
    <w:rsid w:val="00EB6597"/>
    <w:rsid w:val="00EB667B"/>
    <w:rsid w:val="00EB6DF7"/>
    <w:rsid w:val="00EB73C6"/>
    <w:rsid w:val="00EB7430"/>
    <w:rsid w:val="00EB769B"/>
    <w:rsid w:val="00EB79D1"/>
    <w:rsid w:val="00EC02E4"/>
    <w:rsid w:val="00EC047A"/>
    <w:rsid w:val="00EC05F0"/>
    <w:rsid w:val="00EC08F5"/>
    <w:rsid w:val="00EC08FA"/>
    <w:rsid w:val="00EC0969"/>
    <w:rsid w:val="00EC1005"/>
    <w:rsid w:val="00EC12F1"/>
    <w:rsid w:val="00EC1393"/>
    <w:rsid w:val="00EC151D"/>
    <w:rsid w:val="00EC1AD8"/>
    <w:rsid w:val="00EC1C31"/>
    <w:rsid w:val="00EC1F4D"/>
    <w:rsid w:val="00EC1FD9"/>
    <w:rsid w:val="00EC2497"/>
    <w:rsid w:val="00EC277E"/>
    <w:rsid w:val="00EC27F2"/>
    <w:rsid w:val="00EC2963"/>
    <w:rsid w:val="00EC2E78"/>
    <w:rsid w:val="00EC2F5B"/>
    <w:rsid w:val="00EC2F69"/>
    <w:rsid w:val="00EC30CC"/>
    <w:rsid w:val="00EC33A7"/>
    <w:rsid w:val="00EC3506"/>
    <w:rsid w:val="00EC3807"/>
    <w:rsid w:val="00EC3C10"/>
    <w:rsid w:val="00EC3DA6"/>
    <w:rsid w:val="00EC4808"/>
    <w:rsid w:val="00EC4D00"/>
    <w:rsid w:val="00EC5048"/>
    <w:rsid w:val="00EC519D"/>
    <w:rsid w:val="00EC53F7"/>
    <w:rsid w:val="00EC58D6"/>
    <w:rsid w:val="00EC601F"/>
    <w:rsid w:val="00EC60E2"/>
    <w:rsid w:val="00EC64F2"/>
    <w:rsid w:val="00EC661E"/>
    <w:rsid w:val="00EC6C44"/>
    <w:rsid w:val="00EC6D3D"/>
    <w:rsid w:val="00EC6D98"/>
    <w:rsid w:val="00EC705D"/>
    <w:rsid w:val="00EC728A"/>
    <w:rsid w:val="00EC7353"/>
    <w:rsid w:val="00EC74C3"/>
    <w:rsid w:val="00EC756D"/>
    <w:rsid w:val="00EC78D6"/>
    <w:rsid w:val="00ED0427"/>
    <w:rsid w:val="00ED0715"/>
    <w:rsid w:val="00ED084D"/>
    <w:rsid w:val="00ED0EAC"/>
    <w:rsid w:val="00ED0F24"/>
    <w:rsid w:val="00ED0F86"/>
    <w:rsid w:val="00ED0F88"/>
    <w:rsid w:val="00ED13DB"/>
    <w:rsid w:val="00ED155D"/>
    <w:rsid w:val="00ED1828"/>
    <w:rsid w:val="00ED1840"/>
    <w:rsid w:val="00ED21FC"/>
    <w:rsid w:val="00ED2604"/>
    <w:rsid w:val="00ED297C"/>
    <w:rsid w:val="00ED2B49"/>
    <w:rsid w:val="00ED2BE1"/>
    <w:rsid w:val="00ED2DFE"/>
    <w:rsid w:val="00ED2E49"/>
    <w:rsid w:val="00ED2EA9"/>
    <w:rsid w:val="00ED357D"/>
    <w:rsid w:val="00ED3828"/>
    <w:rsid w:val="00ED3C8B"/>
    <w:rsid w:val="00ED3D1F"/>
    <w:rsid w:val="00ED3EEF"/>
    <w:rsid w:val="00ED4791"/>
    <w:rsid w:val="00ED487E"/>
    <w:rsid w:val="00ED4E80"/>
    <w:rsid w:val="00ED5198"/>
    <w:rsid w:val="00ED528D"/>
    <w:rsid w:val="00ED53CE"/>
    <w:rsid w:val="00ED5929"/>
    <w:rsid w:val="00ED5C15"/>
    <w:rsid w:val="00ED5F91"/>
    <w:rsid w:val="00ED62F9"/>
    <w:rsid w:val="00ED6390"/>
    <w:rsid w:val="00ED68ED"/>
    <w:rsid w:val="00ED6AB3"/>
    <w:rsid w:val="00ED6AE7"/>
    <w:rsid w:val="00ED743A"/>
    <w:rsid w:val="00ED76BA"/>
    <w:rsid w:val="00ED7C93"/>
    <w:rsid w:val="00ED7C9C"/>
    <w:rsid w:val="00ED7CE4"/>
    <w:rsid w:val="00EE0192"/>
    <w:rsid w:val="00EE04FB"/>
    <w:rsid w:val="00EE1197"/>
    <w:rsid w:val="00EE14EA"/>
    <w:rsid w:val="00EE15D2"/>
    <w:rsid w:val="00EE1696"/>
    <w:rsid w:val="00EE1C65"/>
    <w:rsid w:val="00EE1C9D"/>
    <w:rsid w:val="00EE2196"/>
    <w:rsid w:val="00EE21D8"/>
    <w:rsid w:val="00EE2746"/>
    <w:rsid w:val="00EE2BC3"/>
    <w:rsid w:val="00EE2FB2"/>
    <w:rsid w:val="00EE339C"/>
    <w:rsid w:val="00EE37C7"/>
    <w:rsid w:val="00EE3B96"/>
    <w:rsid w:val="00EE3C57"/>
    <w:rsid w:val="00EE3CBB"/>
    <w:rsid w:val="00EE3E24"/>
    <w:rsid w:val="00EE3EC4"/>
    <w:rsid w:val="00EE44DC"/>
    <w:rsid w:val="00EE4D31"/>
    <w:rsid w:val="00EE54A6"/>
    <w:rsid w:val="00EE5599"/>
    <w:rsid w:val="00EE5F43"/>
    <w:rsid w:val="00EE66CC"/>
    <w:rsid w:val="00EE6AC2"/>
    <w:rsid w:val="00EE6ADF"/>
    <w:rsid w:val="00EE7120"/>
    <w:rsid w:val="00EE71E3"/>
    <w:rsid w:val="00EE7CEB"/>
    <w:rsid w:val="00EF00EB"/>
    <w:rsid w:val="00EF0CF3"/>
    <w:rsid w:val="00EF0DD4"/>
    <w:rsid w:val="00EF0F1E"/>
    <w:rsid w:val="00EF0FA1"/>
    <w:rsid w:val="00EF16A5"/>
    <w:rsid w:val="00EF1799"/>
    <w:rsid w:val="00EF18B3"/>
    <w:rsid w:val="00EF18FC"/>
    <w:rsid w:val="00EF1983"/>
    <w:rsid w:val="00EF20CB"/>
    <w:rsid w:val="00EF2271"/>
    <w:rsid w:val="00EF2881"/>
    <w:rsid w:val="00EF2AE7"/>
    <w:rsid w:val="00EF2B65"/>
    <w:rsid w:val="00EF2CC9"/>
    <w:rsid w:val="00EF341B"/>
    <w:rsid w:val="00EF355C"/>
    <w:rsid w:val="00EF36EE"/>
    <w:rsid w:val="00EF39AA"/>
    <w:rsid w:val="00EF4059"/>
    <w:rsid w:val="00EF4859"/>
    <w:rsid w:val="00EF4B55"/>
    <w:rsid w:val="00EF4CCF"/>
    <w:rsid w:val="00EF4E8C"/>
    <w:rsid w:val="00EF4F40"/>
    <w:rsid w:val="00EF5159"/>
    <w:rsid w:val="00EF663E"/>
    <w:rsid w:val="00EF6BF2"/>
    <w:rsid w:val="00EF6F76"/>
    <w:rsid w:val="00EF7124"/>
    <w:rsid w:val="00EF7332"/>
    <w:rsid w:val="00EF7471"/>
    <w:rsid w:val="00EF7796"/>
    <w:rsid w:val="00EF7806"/>
    <w:rsid w:val="00EF7BE7"/>
    <w:rsid w:val="00EF7D35"/>
    <w:rsid w:val="00F004D3"/>
    <w:rsid w:val="00F0052A"/>
    <w:rsid w:val="00F005C1"/>
    <w:rsid w:val="00F0061C"/>
    <w:rsid w:val="00F0100C"/>
    <w:rsid w:val="00F010E3"/>
    <w:rsid w:val="00F0111E"/>
    <w:rsid w:val="00F015E0"/>
    <w:rsid w:val="00F0236B"/>
    <w:rsid w:val="00F02423"/>
    <w:rsid w:val="00F0295A"/>
    <w:rsid w:val="00F03AC3"/>
    <w:rsid w:val="00F04514"/>
    <w:rsid w:val="00F046FC"/>
    <w:rsid w:val="00F047E0"/>
    <w:rsid w:val="00F048F8"/>
    <w:rsid w:val="00F05262"/>
    <w:rsid w:val="00F05723"/>
    <w:rsid w:val="00F05B3F"/>
    <w:rsid w:val="00F05C94"/>
    <w:rsid w:val="00F06155"/>
    <w:rsid w:val="00F063D6"/>
    <w:rsid w:val="00F06759"/>
    <w:rsid w:val="00F069A7"/>
    <w:rsid w:val="00F06E0B"/>
    <w:rsid w:val="00F06E15"/>
    <w:rsid w:val="00F07067"/>
    <w:rsid w:val="00F070F0"/>
    <w:rsid w:val="00F07144"/>
    <w:rsid w:val="00F071CB"/>
    <w:rsid w:val="00F075D6"/>
    <w:rsid w:val="00F0773A"/>
    <w:rsid w:val="00F077F9"/>
    <w:rsid w:val="00F07D0C"/>
    <w:rsid w:val="00F10525"/>
    <w:rsid w:val="00F10827"/>
    <w:rsid w:val="00F1084F"/>
    <w:rsid w:val="00F109BD"/>
    <w:rsid w:val="00F109C9"/>
    <w:rsid w:val="00F10EC1"/>
    <w:rsid w:val="00F11A03"/>
    <w:rsid w:val="00F11B8D"/>
    <w:rsid w:val="00F11FE3"/>
    <w:rsid w:val="00F120E7"/>
    <w:rsid w:val="00F120FB"/>
    <w:rsid w:val="00F12738"/>
    <w:rsid w:val="00F12CB1"/>
    <w:rsid w:val="00F12D52"/>
    <w:rsid w:val="00F12D8A"/>
    <w:rsid w:val="00F12F39"/>
    <w:rsid w:val="00F12F9E"/>
    <w:rsid w:val="00F12FE2"/>
    <w:rsid w:val="00F13524"/>
    <w:rsid w:val="00F135F5"/>
    <w:rsid w:val="00F1362B"/>
    <w:rsid w:val="00F1365E"/>
    <w:rsid w:val="00F13867"/>
    <w:rsid w:val="00F1396B"/>
    <w:rsid w:val="00F13F5E"/>
    <w:rsid w:val="00F14282"/>
    <w:rsid w:val="00F144A2"/>
    <w:rsid w:val="00F1476E"/>
    <w:rsid w:val="00F149A6"/>
    <w:rsid w:val="00F14C25"/>
    <w:rsid w:val="00F155DC"/>
    <w:rsid w:val="00F157FF"/>
    <w:rsid w:val="00F15811"/>
    <w:rsid w:val="00F15B38"/>
    <w:rsid w:val="00F15DD6"/>
    <w:rsid w:val="00F16068"/>
    <w:rsid w:val="00F1658E"/>
    <w:rsid w:val="00F167D0"/>
    <w:rsid w:val="00F16935"/>
    <w:rsid w:val="00F1752E"/>
    <w:rsid w:val="00F17664"/>
    <w:rsid w:val="00F17F2E"/>
    <w:rsid w:val="00F2013E"/>
    <w:rsid w:val="00F206A8"/>
    <w:rsid w:val="00F20745"/>
    <w:rsid w:val="00F2074F"/>
    <w:rsid w:val="00F20D07"/>
    <w:rsid w:val="00F2117A"/>
    <w:rsid w:val="00F212E2"/>
    <w:rsid w:val="00F2135C"/>
    <w:rsid w:val="00F213DF"/>
    <w:rsid w:val="00F21480"/>
    <w:rsid w:val="00F215D8"/>
    <w:rsid w:val="00F21C02"/>
    <w:rsid w:val="00F21D02"/>
    <w:rsid w:val="00F22163"/>
    <w:rsid w:val="00F2298D"/>
    <w:rsid w:val="00F22C1A"/>
    <w:rsid w:val="00F22D4D"/>
    <w:rsid w:val="00F22DD6"/>
    <w:rsid w:val="00F22F06"/>
    <w:rsid w:val="00F22FA3"/>
    <w:rsid w:val="00F2353E"/>
    <w:rsid w:val="00F235CD"/>
    <w:rsid w:val="00F23BD6"/>
    <w:rsid w:val="00F24007"/>
    <w:rsid w:val="00F245B8"/>
    <w:rsid w:val="00F24D0C"/>
    <w:rsid w:val="00F25320"/>
    <w:rsid w:val="00F25874"/>
    <w:rsid w:val="00F26833"/>
    <w:rsid w:val="00F26917"/>
    <w:rsid w:val="00F26AAF"/>
    <w:rsid w:val="00F26C6C"/>
    <w:rsid w:val="00F26D2A"/>
    <w:rsid w:val="00F26F80"/>
    <w:rsid w:val="00F27545"/>
    <w:rsid w:val="00F277BE"/>
    <w:rsid w:val="00F27997"/>
    <w:rsid w:val="00F27A57"/>
    <w:rsid w:val="00F27B5B"/>
    <w:rsid w:val="00F27CA0"/>
    <w:rsid w:val="00F27D35"/>
    <w:rsid w:val="00F30152"/>
    <w:rsid w:val="00F3042F"/>
    <w:rsid w:val="00F304D8"/>
    <w:rsid w:val="00F309FB"/>
    <w:rsid w:val="00F30CDC"/>
    <w:rsid w:val="00F30F2B"/>
    <w:rsid w:val="00F311CB"/>
    <w:rsid w:val="00F315AB"/>
    <w:rsid w:val="00F317C2"/>
    <w:rsid w:val="00F31EEF"/>
    <w:rsid w:val="00F31F2B"/>
    <w:rsid w:val="00F32287"/>
    <w:rsid w:val="00F3252F"/>
    <w:rsid w:val="00F325AE"/>
    <w:rsid w:val="00F326A5"/>
    <w:rsid w:val="00F32787"/>
    <w:rsid w:val="00F3287D"/>
    <w:rsid w:val="00F32ABE"/>
    <w:rsid w:val="00F32B5B"/>
    <w:rsid w:val="00F33750"/>
    <w:rsid w:val="00F33AAC"/>
    <w:rsid w:val="00F33CB4"/>
    <w:rsid w:val="00F33DD2"/>
    <w:rsid w:val="00F33E68"/>
    <w:rsid w:val="00F33E95"/>
    <w:rsid w:val="00F341E3"/>
    <w:rsid w:val="00F34777"/>
    <w:rsid w:val="00F34904"/>
    <w:rsid w:val="00F3490C"/>
    <w:rsid w:val="00F35026"/>
    <w:rsid w:val="00F353B7"/>
    <w:rsid w:val="00F356BB"/>
    <w:rsid w:val="00F35A72"/>
    <w:rsid w:val="00F3636D"/>
    <w:rsid w:val="00F36A60"/>
    <w:rsid w:val="00F36BAC"/>
    <w:rsid w:val="00F36F60"/>
    <w:rsid w:val="00F36F68"/>
    <w:rsid w:val="00F37171"/>
    <w:rsid w:val="00F374EF"/>
    <w:rsid w:val="00F403A0"/>
    <w:rsid w:val="00F40571"/>
    <w:rsid w:val="00F4061A"/>
    <w:rsid w:val="00F409C6"/>
    <w:rsid w:val="00F409E6"/>
    <w:rsid w:val="00F40A2C"/>
    <w:rsid w:val="00F40A7C"/>
    <w:rsid w:val="00F40A9E"/>
    <w:rsid w:val="00F416DA"/>
    <w:rsid w:val="00F416DD"/>
    <w:rsid w:val="00F418AD"/>
    <w:rsid w:val="00F421C7"/>
    <w:rsid w:val="00F421DF"/>
    <w:rsid w:val="00F4220B"/>
    <w:rsid w:val="00F42887"/>
    <w:rsid w:val="00F428AB"/>
    <w:rsid w:val="00F4291B"/>
    <w:rsid w:val="00F42B43"/>
    <w:rsid w:val="00F42C13"/>
    <w:rsid w:val="00F43188"/>
    <w:rsid w:val="00F435D0"/>
    <w:rsid w:val="00F435F0"/>
    <w:rsid w:val="00F4360C"/>
    <w:rsid w:val="00F43C48"/>
    <w:rsid w:val="00F43CC6"/>
    <w:rsid w:val="00F43E14"/>
    <w:rsid w:val="00F43E7D"/>
    <w:rsid w:val="00F44472"/>
    <w:rsid w:val="00F44927"/>
    <w:rsid w:val="00F44B84"/>
    <w:rsid w:val="00F46A9A"/>
    <w:rsid w:val="00F46FC6"/>
    <w:rsid w:val="00F474A7"/>
    <w:rsid w:val="00F4750F"/>
    <w:rsid w:val="00F47601"/>
    <w:rsid w:val="00F47738"/>
    <w:rsid w:val="00F47958"/>
    <w:rsid w:val="00F47C16"/>
    <w:rsid w:val="00F47C7B"/>
    <w:rsid w:val="00F47F0E"/>
    <w:rsid w:val="00F5000F"/>
    <w:rsid w:val="00F501B5"/>
    <w:rsid w:val="00F50826"/>
    <w:rsid w:val="00F50C26"/>
    <w:rsid w:val="00F50E1C"/>
    <w:rsid w:val="00F520A5"/>
    <w:rsid w:val="00F5215C"/>
    <w:rsid w:val="00F5299A"/>
    <w:rsid w:val="00F52DAD"/>
    <w:rsid w:val="00F52EBE"/>
    <w:rsid w:val="00F530A1"/>
    <w:rsid w:val="00F538E4"/>
    <w:rsid w:val="00F539C0"/>
    <w:rsid w:val="00F539E2"/>
    <w:rsid w:val="00F53CD5"/>
    <w:rsid w:val="00F53DCF"/>
    <w:rsid w:val="00F53DEE"/>
    <w:rsid w:val="00F541AC"/>
    <w:rsid w:val="00F542C4"/>
    <w:rsid w:val="00F54404"/>
    <w:rsid w:val="00F545CE"/>
    <w:rsid w:val="00F54C7D"/>
    <w:rsid w:val="00F54F98"/>
    <w:rsid w:val="00F56531"/>
    <w:rsid w:val="00F5665C"/>
    <w:rsid w:val="00F56A69"/>
    <w:rsid w:val="00F56EDB"/>
    <w:rsid w:val="00F5714E"/>
    <w:rsid w:val="00F57264"/>
    <w:rsid w:val="00F575BB"/>
    <w:rsid w:val="00F579A0"/>
    <w:rsid w:val="00F57C28"/>
    <w:rsid w:val="00F57CCF"/>
    <w:rsid w:val="00F57DC9"/>
    <w:rsid w:val="00F57F60"/>
    <w:rsid w:val="00F60203"/>
    <w:rsid w:val="00F60776"/>
    <w:rsid w:val="00F60B4B"/>
    <w:rsid w:val="00F60C67"/>
    <w:rsid w:val="00F60F13"/>
    <w:rsid w:val="00F61097"/>
    <w:rsid w:val="00F6142D"/>
    <w:rsid w:val="00F61AD4"/>
    <w:rsid w:val="00F61BBD"/>
    <w:rsid w:val="00F61C3B"/>
    <w:rsid w:val="00F61EA1"/>
    <w:rsid w:val="00F620EB"/>
    <w:rsid w:val="00F623DA"/>
    <w:rsid w:val="00F62A23"/>
    <w:rsid w:val="00F62D3A"/>
    <w:rsid w:val="00F63005"/>
    <w:rsid w:val="00F630DC"/>
    <w:rsid w:val="00F6311B"/>
    <w:rsid w:val="00F63856"/>
    <w:rsid w:val="00F63AAD"/>
    <w:rsid w:val="00F64232"/>
    <w:rsid w:val="00F644B3"/>
    <w:rsid w:val="00F6466C"/>
    <w:rsid w:val="00F6560C"/>
    <w:rsid w:val="00F65B09"/>
    <w:rsid w:val="00F65CB4"/>
    <w:rsid w:val="00F65E51"/>
    <w:rsid w:val="00F65E8B"/>
    <w:rsid w:val="00F66451"/>
    <w:rsid w:val="00F664D1"/>
    <w:rsid w:val="00F66C27"/>
    <w:rsid w:val="00F66DB0"/>
    <w:rsid w:val="00F66DDA"/>
    <w:rsid w:val="00F67196"/>
    <w:rsid w:val="00F67BD4"/>
    <w:rsid w:val="00F67BFB"/>
    <w:rsid w:val="00F67DFC"/>
    <w:rsid w:val="00F70CF6"/>
    <w:rsid w:val="00F70F38"/>
    <w:rsid w:val="00F71149"/>
    <w:rsid w:val="00F716BA"/>
    <w:rsid w:val="00F71A0A"/>
    <w:rsid w:val="00F722E5"/>
    <w:rsid w:val="00F72301"/>
    <w:rsid w:val="00F72B3F"/>
    <w:rsid w:val="00F73133"/>
    <w:rsid w:val="00F73139"/>
    <w:rsid w:val="00F73654"/>
    <w:rsid w:val="00F7368E"/>
    <w:rsid w:val="00F73BC3"/>
    <w:rsid w:val="00F73C41"/>
    <w:rsid w:val="00F73EB8"/>
    <w:rsid w:val="00F74573"/>
    <w:rsid w:val="00F74719"/>
    <w:rsid w:val="00F74F79"/>
    <w:rsid w:val="00F75485"/>
    <w:rsid w:val="00F75671"/>
    <w:rsid w:val="00F75AF1"/>
    <w:rsid w:val="00F75EF9"/>
    <w:rsid w:val="00F75FA6"/>
    <w:rsid w:val="00F760A1"/>
    <w:rsid w:val="00F76346"/>
    <w:rsid w:val="00F763EA"/>
    <w:rsid w:val="00F764A1"/>
    <w:rsid w:val="00F765C7"/>
    <w:rsid w:val="00F767A0"/>
    <w:rsid w:val="00F7691C"/>
    <w:rsid w:val="00F769BA"/>
    <w:rsid w:val="00F76A4D"/>
    <w:rsid w:val="00F76FF9"/>
    <w:rsid w:val="00F77AFA"/>
    <w:rsid w:val="00F80229"/>
    <w:rsid w:val="00F802E8"/>
    <w:rsid w:val="00F8047A"/>
    <w:rsid w:val="00F8082F"/>
    <w:rsid w:val="00F80B19"/>
    <w:rsid w:val="00F80E94"/>
    <w:rsid w:val="00F81011"/>
    <w:rsid w:val="00F810F1"/>
    <w:rsid w:val="00F81642"/>
    <w:rsid w:val="00F81FD0"/>
    <w:rsid w:val="00F820A2"/>
    <w:rsid w:val="00F82E9C"/>
    <w:rsid w:val="00F83CEC"/>
    <w:rsid w:val="00F83EEF"/>
    <w:rsid w:val="00F84243"/>
    <w:rsid w:val="00F8486C"/>
    <w:rsid w:val="00F84AB8"/>
    <w:rsid w:val="00F84AF2"/>
    <w:rsid w:val="00F84F58"/>
    <w:rsid w:val="00F8506A"/>
    <w:rsid w:val="00F85093"/>
    <w:rsid w:val="00F8576B"/>
    <w:rsid w:val="00F86383"/>
    <w:rsid w:val="00F86605"/>
    <w:rsid w:val="00F86739"/>
    <w:rsid w:val="00F86C29"/>
    <w:rsid w:val="00F871B0"/>
    <w:rsid w:val="00F87391"/>
    <w:rsid w:val="00F8758B"/>
    <w:rsid w:val="00F875E5"/>
    <w:rsid w:val="00F90361"/>
    <w:rsid w:val="00F90C7C"/>
    <w:rsid w:val="00F90DCD"/>
    <w:rsid w:val="00F90E0A"/>
    <w:rsid w:val="00F91028"/>
    <w:rsid w:val="00F910C3"/>
    <w:rsid w:val="00F91ECA"/>
    <w:rsid w:val="00F91EF5"/>
    <w:rsid w:val="00F9329C"/>
    <w:rsid w:val="00F93317"/>
    <w:rsid w:val="00F93596"/>
    <w:rsid w:val="00F9365F"/>
    <w:rsid w:val="00F93786"/>
    <w:rsid w:val="00F93811"/>
    <w:rsid w:val="00F93B7D"/>
    <w:rsid w:val="00F94014"/>
    <w:rsid w:val="00F9402E"/>
    <w:rsid w:val="00F94217"/>
    <w:rsid w:val="00F94898"/>
    <w:rsid w:val="00F9491F"/>
    <w:rsid w:val="00F9497B"/>
    <w:rsid w:val="00F94B3A"/>
    <w:rsid w:val="00F94B9F"/>
    <w:rsid w:val="00F94F45"/>
    <w:rsid w:val="00F950D1"/>
    <w:rsid w:val="00F951F8"/>
    <w:rsid w:val="00F9559B"/>
    <w:rsid w:val="00F95692"/>
    <w:rsid w:val="00F95718"/>
    <w:rsid w:val="00F957D0"/>
    <w:rsid w:val="00F958C3"/>
    <w:rsid w:val="00F959B8"/>
    <w:rsid w:val="00F96509"/>
    <w:rsid w:val="00F96713"/>
    <w:rsid w:val="00F968C8"/>
    <w:rsid w:val="00F96A55"/>
    <w:rsid w:val="00F96B52"/>
    <w:rsid w:val="00F96C7D"/>
    <w:rsid w:val="00F96CA5"/>
    <w:rsid w:val="00F9743B"/>
    <w:rsid w:val="00F97C6B"/>
    <w:rsid w:val="00F97E0C"/>
    <w:rsid w:val="00F97EDB"/>
    <w:rsid w:val="00FA0020"/>
    <w:rsid w:val="00FA034B"/>
    <w:rsid w:val="00FA0AEF"/>
    <w:rsid w:val="00FA0B69"/>
    <w:rsid w:val="00FA0F6C"/>
    <w:rsid w:val="00FA0FB9"/>
    <w:rsid w:val="00FA148B"/>
    <w:rsid w:val="00FA161E"/>
    <w:rsid w:val="00FA1919"/>
    <w:rsid w:val="00FA1F8F"/>
    <w:rsid w:val="00FA209E"/>
    <w:rsid w:val="00FA23E9"/>
    <w:rsid w:val="00FA241B"/>
    <w:rsid w:val="00FA2631"/>
    <w:rsid w:val="00FA2761"/>
    <w:rsid w:val="00FA2793"/>
    <w:rsid w:val="00FA2927"/>
    <w:rsid w:val="00FA2D3F"/>
    <w:rsid w:val="00FA2D5B"/>
    <w:rsid w:val="00FA2D77"/>
    <w:rsid w:val="00FA2FD9"/>
    <w:rsid w:val="00FA39F4"/>
    <w:rsid w:val="00FA3EAF"/>
    <w:rsid w:val="00FA4102"/>
    <w:rsid w:val="00FA4235"/>
    <w:rsid w:val="00FA495D"/>
    <w:rsid w:val="00FA4C45"/>
    <w:rsid w:val="00FA4E69"/>
    <w:rsid w:val="00FA509E"/>
    <w:rsid w:val="00FA561D"/>
    <w:rsid w:val="00FA5A1A"/>
    <w:rsid w:val="00FA5A6B"/>
    <w:rsid w:val="00FA5B81"/>
    <w:rsid w:val="00FA5D1C"/>
    <w:rsid w:val="00FA5F66"/>
    <w:rsid w:val="00FA61F8"/>
    <w:rsid w:val="00FA6211"/>
    <w:rsid w:val="00FA6283"/>
    <w:rsid w:val="00FA641B"/>
    <w:rsid w:val="00FA6646"/>
    <w:rsid w:val="00FA6952"/>
    <w:rsid w:val="00FA756E"/>
    <w:rsid w:val="00FA7D19"/>
    <w:rsid w:val="00FA7FC5"/>
    <w:rsid w:val="00FB00A6"/>
    <w:rsid w:val="00FB0113"/>
    <w:rsid w:val="00FB02F6"/>
    <w:rsid w:val="00FB0AA2"/>
    <w:rsid w:val="00FB0BD8"/>
    <w:rsid w:val="00FB1333"/>
    <w:rsid w:val="00FB1788"/>
    <w:rsid w:val="00FB193A"/>
    <w:rsid w:val="00FB199A"/>
    <w:rsid w:val="00FB1D03"/>
    <w:rsid w:val="00FB1F11"/>
    <w:rsid w:val="00FB2124"/>
    <w:rsid w:val="00FB2342"/>
    <w:rsid w:val="00FB2C7F"/>
    <w:rsid w:val="00FB2FEC"/>
    <w:rsid w:val="00FB3071"/>
    <w:rsid w:val="00FB32DD"/>
    <w:rsid w:val="00FB3363"/>
    <w:rsid w:val="00FB363B"/>
    <w:rsid w:val="00FB3796"/>
    <w:rsid w:val="00FB3D86"/>
    <w:rsid w:val="00FB454F"/>
    <w:rsid w:val="00FB45A0"/>
    <w:rsid w:val="00FB46E1"/>
    <w:rsid w:val="00FB46FA"/>
    <w:rsid w:val="00FB4759"/>
    <w:rsid w:val="00FB4794"/>
    <w:rsid w:val="00FB495B"/>
    <w:rsid w:val="00FB4EFA"/>
    <w:rsid w:val="00FB4F96"/>
    <w:rsid w:val="00FB5250"/>
    <w:rsid w:val="00FB5C41"/>
    <w:rsid w:val="00FB61CB"/>
    <w:rsid w:val="00FB65EE"/>
    <w:rsid w:val="00FB67DC"/>
    <w:rsid w:val="00FB67EB"/>
    <w:rsid w:val="00FB6C81"/>
    <w:rsid w:val="00FB6DB7"/>
    <w:rsid w:val="00FB6FBB"/>
    <w:rsid w:val="00FB71B3"/>
    <w:rsid w:val="00FB7428"/>
    <w:rsid w:val="00FB7488"/>
    <w:rsid w:val="00FB765D"/>
    <w:rsid w:val="00FB7ECA"/>
    <w:rsid w:val="00FC0524"/>
    <w:rsid w:val="00FC0D96"/>
    <w:rsid w:val="00FC129D"/>
    <w:rsid w:val="00FC1339"/>
    <w:rsid w:val="00FC16EA"/>
    <w:rsid w:val="00FC19C0"/>
    <w:rsid w:val="00FC1C5F"/>
    <w:rsid w:val="00FC298F"/>
    <w:rsid w:val="00FC2B95"/>
    <w:rsid w:val="00FC2C9C"/>
    <w:rsid w:val="00FC34F3"/>
    <w:rsid w:val="00FC3680"/>
    <w:rsid w:val="00FC4010"/>
    <w:rsid w:val="00FC49FB"/>
    <w:rsid w:val="00FC4D1D"/>
    <w:rsid w:val="00FC4EA0"/>
    <w:rsid w:val="00FC4ED1"/>
    <w:rsid w:val="00FC56A1"/>
    <w:rsid w:val="00FC5DEC"/>
    <w:rsid w:val="00FC5E73"/>
    <w:rsid w:val="00FC60C6"/>
    <w:rsid w:val="00FC6295"/>
    <w:rsid w:val="00FC6354"/>
    <w:rsid w:val="00FC6431"/>
    <w:rsid w:val="00FC64F5"/>
    <w:rsid w:val="00FC69D1"/>
    <w:rsid w:val="00FC6BC8"/>
    <w:rsid w:val="00FC72AC"/>
    <w:rsid w:val="00FC7489"/>
    <w:rsid w:val="00FC74A3"/>
    <w:rsid w:val="00FC77DE"/>
    <w:rsid w:val="00FC7EB9"/>
    <w:rsid w:val="00FD01EC"/>
    <w:rsid w:val="00FD0A09"/>
    <w:rsid w:val="00FD0D17"/>
    <w:rsid w:val="00FD107C"/>
    <w:rsid w:val="00FD11F2"/>
    <w:rsid w:val="00FD1350"/>
    <w:rsid w:val="00FD1CC9"/>
    <w:rsid w:val="00FD1D15"/>
    <w:rsid w:val="00FD1EE5"/>
    <w:rsid w:val="00FD1FBD"/>
    <w:rsid w:val="00FD20B6"/>
    <w:rsid w:val="00FD21B9"/>
    <w:rsid w:val="00FD2663"/>
    <w:rsid w:val="00FD277B"/>
    <w:rsid w:val="00FD2797"/>
    <w:rsid w:val="00FD2B03"/>
    <w:rsid w:val="00FD2C94"/>
    <w:rsid w:val="00FD2E08"/>
    <w:rsid w:val="00FD2ECE"/>
    <w:rsid w:val="00FD4173"/>
    <w:rsid w:val="00FD42C1"/>
    <w:rsid w:val="00FD44FE"/>
    <w:rsid w:val="00FD4651"/>
    <w:rsid w:val="00FD519E"/>
    <w:rsid w:val="00FD5904"/>
    <w:rsid w:val="00FD5A71"/>
    <w:rsid w:val="00FD5EE6"/>
    <w:rsid w:val="00FD63D0"/>
    <w:rsid w:val="00FD6616"/>
    <w:rsid w:val="00FD6662"/>
    <w:rsid w:val="00FD666F"/>
    <w:rsid w:val="00FD687E"/>
    <w:rsid w:val="00FD6D13"/>
    <w:rsid w:val="00FD706E"/>
    <w:rsid w:val="00FD718C"/>
    <w:rsid w:val="00FD76BE"/>
    <w:rsid w:val="00FD7BF7"/>
    <w:rsid w:val="00FE0307"/>
    <w:rsid w:val="00FE036B"/>
    <w:rsid w:val="00FE0768"/>
    <w:rsid w:val="00FE08EE"/>
    <w:rsid w:val="00FE0B58"/>
    <w:rsid w:val="00FE0E50"/>
    <w:rsid w:val="00FE0FE8"/>
    <w:rsid w:val="00FE137C"/>
    <w:rsid w:val="00FE1384"/>
    <w:rsid w:val="00FE150D"/>
    <w:rsid w:val="00FE163F"/>
    <w:rsid w:val="00FE165E"/>
    <w:rsid w:val="00FE1C29"/>
    <w:rsid w:val="00FE217E"/>
    <w:rsid w:val="00FE21F2"/>
    <w:rsid w:val="00FE24CB"/>
    <w:rsid w:val="00FE2598"/>
    <w:rsid w:val="00FE2826"/>
    <w:rsid w:val="00FE2896"/>
    <w:rsid w:val="00FE2A1C"/>
    <w:rsid w:val="00FE30AF"/>
    <w:rsid w:val="00FE3794"/>
    <w:rsid w:val="00FE41B4"/>
    <w:rsid w:val="00FE4258"/>
    <w:rsid w:val="00FE4A01"/>
    <w:rsid w:val="00FE4AE8"/>
    <w:rsid w:val="00FE53A6"/>
    <w:rsid w:val="00FE5803"/>
    <w:rsid w:val="00FE5DDA"/>
    <w:rsid w:val="00FE63B1"/>
    <w:rsid w:val="00FE7074"/>
    <w:rsid w:val="00FE795F"/>
    <w:rsid w:val="00FF0580"/>
    <w:rsid w:val="00FF05B6"/>
    <w:rsid w:val="00FF068B"/>
    <w:rsid w:val="00FF0B0B"/>
    <w:rsid w:val="00FF0BA7"/>
    <w:rsid w:val="00FF0EBE"/>
    <w:rsid w:val="00FF10C8"/>
    <w:rsid w:val="00FF1C5C"/>
    <w:rsid w:val="00FF21B1"/>
    <w:rsid w:val="00FF22F1"/>
    <w:rsid w:val="00FF22F5"/>
    <w:rsid w:val="00FF27AD"/>
    <w:rsid w:val="00FF45F4"/>
    <w:rsid w:val="00FF4847"/>
    <w:rsid w:val="00FF4A55"/>
    <w:rsid w:val="00FF4AD7"/>
    <w:rsid w:val="00FF4E7F"/>
    <w:rsid w:val="00FF50BF"/>
    <w:rsid w:val="00FF5F8E"/>
    <w:rsid w:val="00FF6A10"/>
    <w:rsid w:val="00FF6AC9"/>
    <w:rsid w:val="00FF6EAA"/>
    <w:rsid w:val="00FF7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81C56"/>
  <w14:defaultImageDpi w14:val="0"/>
  <w15:docId w15:val="{0CD66734-A78B-4A55-81C2-AE205854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460"/>
    <w:pPr>
      <w:autoSpaceDE w:val="0"/>
      <w:autoSpaceDN w:val="0"/>
    </w:pPr>
    <w:rPr>
      <w:sz w:val="24"/>
      <w:szCs w:val="24"/>
    </w:rPr>
  </w:style>
  <w:style w:type="paragraph" w:styleId="Nagwek1">
    <w:name w:val="heading 1"/>
    <w:basedOn w:val="Normalny"/>
    <w:next w:val="Normalny"/>
    <w:link w:val="Nagwek1Znak"/>
    <w:uiPriority w:val="9"/>
    <w:qFormat/>
    <w:pPr>
      <w:keepNext/>
      <w:ind w:left="851"/>
      <w:outlineLvl w:val="0"/>
    </w:pPr>
    <w:rPr>
      <w:u w:val="single"/>
    </w:rPr>
  </w:style>
  <w:style w:type="paragraph" w:styleId="Nagwek2">
    <w:name w:val="heading 2"/>
    <w:basedOn w:val="Normalny"/>
    <w:next w:val="Normalny"/>
    <w:link w:val="Nagwek2Znak"/>
    <w:uiPriority w:val="9"/>
    <w:qFormat/>
    <w:pPr>
      <w:keepNext/>
      <w:numPr>
        <w:ilvl w:val="3"/>
        <w:numId w:val="1"/>
      </w:numPr>
      <w:outlineLvl w:val="1"/>
    </w:pPr>
    <w:rPr>
      <w:b/>
      <w:bCs/>
    </w:rPr>
  </w:style>
  <w:style w:type="paragraph" w:styleId="Nagwek3">
    <w:name w:val="heading 3"/>
    <w:basedOn w:val="Normalny"/>
    <w:next w:val="Normalny"/>
    <w:link w:val="Nagwek3Znak"/>
    <w:uiPriority w:val="9"/>
    <w:qFormat/>
    <w:pPr>
      <w:keepNext/>
      <w:tabs>
        <w:tab w:val="num" w:pos="1211"/>
      </w:tabs>
      <w:spacing w:line="360" w:lineRule="auto"/>
      <w:ind w:left="851" w:firstLine="720"/>
      <w:outlineLvl w:val="2"/>
    </w:pPr>
    <w:rPr>
      <w:b/>
      <w:bCs/>
    </w:rPr>
  </w:style>
  <w:style w:type="paragraph" w:styleId="Nagwek4">
    <w:name w:val="heading 4"/>
    <w:basedOn w:val="Normalny"/>
    <w:next w:val="Normalny"/>
    <w:link w:val="Nagwek4Znak"/>
    <w:uiPriority w:val="9"/>
    <w:qFormat/>
    <w:pPr>
      <w:keepNext/>
      <w:jc w:val="center"/>
      <w:outlineLvl w:val="3"/>
    </w:pPr>
    <w:rPr>
      <w:b/>
      <w:bCs/>
      <w:spacing w:val="20"/>
      <w:sz w:val="36"/>
      <w:szCs w:val="36"/>
    </w:rPr>
  </w:style>
  <w:style w:type="paragraph" w:styleId="Nagwek5">
    <w:name w:val="heading 5"/>
    <w:basedOn w:val="Normalny"/>
    <w:next w:val="Normalny"/>
    <w:link w:val="Nagwek5Znak"/>
    <w:uiPriority w:val="9"/>
    <w:qFormat/>
    <w:pPr>
      <w:keepNext/>
      <w:numPr>
        <w:numId w:val="2"/>
      </w:numPr>
      <w:outlineLvl w:val="4"/>
    </w:pPr>
    <w:rPr>
      <w:b/>
      <w:bCs/>
      <w:spacing w:val="20"/>
      <w:sz w:val="28"/>
      <w:szCs w:val="28"/>
    </w:rPr>
  </w:style>
  <w:style w:type="paragraph" w:styleId="Nagwek6">
    <w:name w:val="heading 6"/>
    <w:basedOn w:val="Normalny"/>
    <w:next w:val="Normalny"/>
    <w:link w:val="Nagwek6Znak"/>
    <w:uiPriority w:val="9"/>
    <w:qFormat/>
    <w:pPr>
      <w:keepNext/>
      <w:outlineLvl w:val="5"/>
    </w:pPr>
    <w:rPr>
      <w:i/>
      <w:iCs/>
    </w:rPr>
  </w:style>
  <w:style w:type="paragraph" w:styleId="Nagwek7">
    <w:name w:val="heading 7"/>
    <w:basedOn w:val="Normalny"/>
    <w:next w:val="Normalny"/>
    <w:link w:val="Nagwek7Znak"/>
    <w:uiPriority w:val="9"/>
    <w:qFormat/>
    <w:pPr>
      <w:keepNext/>
      <w:spacing w:line="360" w:lineRule="auto"/>
      <w:ind w:left="5400"/>
      <w:jc w:val="both"/>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Calibri Light" w:hAnsi="Calibri Light" w:cs="Times New Roman"/>
      <w:b/>
      <w:kern w:val="32"/>
      <w:sz w:val="32"/>
    </w:rPr>
  </w:style>
  <w:style w:type="character" w:customStyle="1" w:styleId="Nagwek2Znak">
    <w:name w:val="Nagłówek 2 Znak"/>
    <w:basedOn w:val="Domylnaczcionkaakapitu"/>
    <w:link w:val="Nagwek2"/>
    <w:uiPriority w:val="9"/>
    <w:locked/>
    <w:rPr>
      <w:b/>
      <w:bCs/>
      <w:sz w:val="24"/>
      <w:szCs w:val="24"/>
    </w:rPr>
  </w:style>
  <w:style w:type="character" w:customStyle="1" w:styleId="Nagwek3Znak">
    <w:name w:val="Nagłówek 3 Znak"/>
    <w:basedOn w:val="Domylnaczcionkaakapitu"/>
    <w:link w:val="Nagwek3"/>
    <w:uiPriority w:val="9"/>
    <w:semiHidden/>
    <w:locked/>
    <w:rPr>
      <w:rFonts w:ascii="Calibri Light" w:hAnsi="Calibri Light" w:cs="Times New Roman"/>
      <w:b/>
      <w:sz w:val="26"/>
    </w:rPr>
  </w:style>
  <w:style w:type="character" w:customStyle="1" w:styleId="Nagwek4Znak">
    <w:name w:val="Nagłówek 4 Znak"/>
    <w:basedOn w:val="Domylnaczcionkaakapitu"/>
    <w:link w:val="Nagwek4"/>
    <w:uiPriority w:val="9"/>
    <w:semiHidden/>
    <w:locked/>
    <w:rPr>
      <w:rFonts w:ascii="Calibri" w:hAnsi="Calibri" w:cs="Times New Roman"/>
      <w:b/>
      <w:sz w:val="28"/>
    </w:rPr>
  </w:style>
  <w:style w:type="character" w:customStyle="1" w:styleId="Nagwek5Znak">
    <w:name w:val="Nagłówek 5 Znak"/>
    <w:basedOn w:val="Domylnaczcionkaakapitu"/>
    <w:link w:val="Nagwek5"/>
    <w:uiPriority w:val="9"/>
    <w:locked/>
    <w:rPr>
      <w:b/>
      <w:bCs/>
      <w:spacing w:val="20"/>
      <w:sz w:val="28"/>
      <w:szCs w:val="28"/>
    </w:rPr>
  </w:style>
  <w:style w:type="character" w:customStyle="1" w:styleId="Nagwek6Znak">
    <w:name w:val="Nagłówek 6 Znak"/>
    <w:basedOn w:val="Domylnaczcionkaakapitu"/>
    <w:link w:val="Nagwek6"/>
    <w:uiPriority w:val="9"/>
    <w:semiHidden/>
    <w:locked/>
    <w:rPr>
      <w:rFonts w:ascii="Calibri" w:hAnsi="Calibri" w:cs="Times New Roman"/>
      <w:b/>
      <w:sz w:val="22"/>
    </w:rPr>
  </w:style>
  <w:style w:type="character" w:customStyle="1" w:styleId="Nagwek7Znak">
    <w:name w:val="Nagłówek 7 Znak"/>
    <w:basedOn w:val="Domylnaczcionkaakapitu"/>
    <w:link w:val="Nagwek7"/>
    <w:uiPriority w:val="9"/>
    <w:semiHidden/>
    <w:locked/>
    <w:rPr>
      <w:rFonts w:ascii="Calibri" w:hAnsi="Calibri" w:cs="Times New Roman"/>
      <w:sz w:val="24"/>
    </w:rPr>
  </w:style>
  <w:style w:type="paragraph" w:styleId="Tekstdymka">
    <w:name w:val="Balloon Text"/>
    <w:basedOn w:val="Normalny"/>
    <w:link w:val="TekstdymkaZnak"/>
    <w:uiPriority w:val="99"/>
    <w:semiHidden/>
    <w:rsid w:val="00BF7E86"/>
    <w:pPr>
      <w:autoSpaceDE/>
      <w:autoSpaceDN/>
    </w:pPr>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Segoe UI" w:hAnsi="Segoe UI" w:cs="Times New Roman"/>
      <w:sz w:val="18"/>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semiHidden/>
    <w:locked/>
    <w:rPr>
      <w:rFonts w:cs="Times New Roman"/>
      <w:sz w:val="24"/>
    </w:rPr>
  </w:style>
  <w:style w:type="character" w:styleId="Numerstrony">
    <w:name w:val="page number"/>
    <w:basedOn w:val="Domylnaczcionkaakapitu"/>
    <w:uiPriority w:val="99"/>
    <w:rPr>
      <w:rFonts w:cs="Times New Roman"/>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locked/>
    <w:rPr>
      <w:rFonts w:cs="Times New Roman"/>
      <w:sz w:val="24"/>
    </w:rPr>
  </w:style>
  <w:style w:type="paragraph" w:styleId="Tekstpodstawowy">
    <w:name w:val="Body Text"/>
    <w:basedOn w:val="Normalny"/>
    <w:link w:val="TekstpodstawowyZnak"/>
    <w:uiPriority w:val="99"/>
    <w:pPr>
      <w:jc w:val="center"/>
    </w:pPr>
  </w:style>
  <w:style w:type="character" w:customStyle="1" w:styleId="TekstpodstawowyZnak">
    <w:name w:val="Tekst podstawowy Znak"/>
    <w:basedOn w:val="Domylnaczcionkaakapitu"/>
    <w:link w:val="Tekstpodstawowy"/>
    <w:uiPriority w:val="99"/>
    <w:semiHidden/>
    <w:locked/>
    <w:rPr>
      <w:rFonts w:cs="Times New Roman"/>
      <w:sz w:val="24"/>
    </w:rPr>
  </w:style>
  <w:style w:type="paragraph" w:styleId="Tekstpodstawowy2">
    <w:name w:val="Body Text 2"/>
    <w:basedOn w:val="Normalny"/>
    <w:link w:val="Tekstpodstawowy2Znak"/>
    <w:uiPriority w:val="99"/>
    <w:pPr>
      <w:ind w:left="1080"/>
    </w:pPr>
  </w:style>
  <w:style w:type="character" w:customStyle="1" w:styleId="Tekstpodstawowy2Znak">
    <w:name w:val="Tekst podstawowy 2 Znak"/>
    <w:basedOn w:val="Domylnaczcionkaakapitu"/>
    <w:link w:val="Tekstpodstawowy2"/>
    <w:uiPriority w:val="99"/>
    <w:semiHidden/>
    <w:locked/>
    <w:rPr>
      <w:rFonts w:cs="Times New Roman"/>
      <w:sz w:val="24"/>
    </w:rPr>
  </w:style>
  <w:style w:type="paragraph" w:styleId="Tekstpodstawowywcity2">
    <w:name w:val="Body Text Indent 2"/>
    <w:basedOn w:val="Normalny"/>
    <w:link w:val="Tekstpodstawowywcity2Znak"/>
    <w:uiPriority w:val="99"/>
    <w:pPr>
      <w:spacing w:line="360" w:lineRule="auto"/>
      <w:ind w:left="851" w:firstLine="709"/>
    </w:pPr>
  </w:style>
  <w:style w:type="character" w:customStyle="1" w:styleId="Tekstpodstawowywcity2Znak">
    <w:name w:val="Tekst podstawowy wcięty 2 Znak"/>
    <w:basedOn w:val="Domylnaczcionkaakapitu"/>
    <w:link w:val="Tekstpodstawowywcity2"/>
    <w:uiPriority w:val="99"/>
    <w:semiHidden/>
    <w:locked/>
    <w:rPr>
      <w:rFonts w:cs="Times New Roman"/>
      <w:sz w:val="24"/>
    </w:rPr>
  </w:style>
  <w:style w:type="paragraph" w:styleId="Tekstpodstawowywcity3">
    <w:name w:val="Body Text Indent 3"/>
    <w:basedOn w:val="Normalny"/>
    <w:link w:val="Tekstpodstawowywcity3Znak"/>
    <w:uiPriority w:val="99"/>
    <w:pPr>
      <w:ind w:left="360"/>
    </w:pPr>
  </w:style>
  <w:style w:type="character" w:customStyle="1" w:styleId="Tekstpodstawowywcity3Znak">
    <w:name w:val="Tekst podstawowy wcięty 3 Znak"/>
    <w:basedOn w:val="Domylnaczcionkaakapitu"/>
    <w:link w:val="Tekstpodstawowywcity3"/>
    <w:uiPriority w:val="99"/>
    <w:semiHidden/>
    <w:locked/>
    <w:rPr>
      <w:rFonts w:cs="Times New Roman"/>
      <w:sz w:val="16"/>
    </w:rPr>
  </w:style>
  <w:style w:type="paragraph" w:styleId="Tekstprzypisudolnego">
    <w:name w:val="footnote text"/>
    <w:aliases w:val="Tekst przypisu,Fodnotetekst Tegn1,Fodnotetekst Tegn Tegn,Fodnotetekst Tegn2 Tegn Tegn,Fodnotetekst Tegn Tegn Tegn Tegn,Fodnotetekst Tegn1 Tegn Tegn Tegn Tegn,Fodnotetekst Tegn Tegn Tegn Tegn Tegn Tegn"/>
    <w:basedOn w:val="Normalny"/>
    <w:link w:val="TekstprzypisudolnegoZnak"/>
    <w:uiPriority w:val="99"/>
    <w:rPr>
      <w:sz w:val="20"/>
      <w:szCs w:val="20"/>
    </w:rPr>
  </w:style>
  <w:style w:type="character" w:customStyle="1" w:styleId="TekstprzypisudolnegoZnak">
    <w:name w:val="Tekst przypisu dolnego Znak"/>
    <w:aliases w:val="Tekst przypisu Znak,Fodnotetekst Tegn1 Znak,Fodnotetekst Tegn Tegn Znak,Fodnotetekst Tegn2 Tegn Tegn Znak,Fodnotetekst Tegn Tegn Tegn Tegn Znak,Fodnotetekst Tegn1 Tegn Tegn Tegn Tegn Znak"/>
    <w:basedOn w:val="Domylnaczcionkaakapitu"/>
    <w:link w:val="Tekstprzypisudolnego"/>
    <w:uiPriority w:val="99"/>
    <w:locked/>
    <w:rPr>
      <w:rFonts w:cs="Times New Roman"/>
    </w:rPr>
  </w:style>
  <w:style w:type="character" w:styleId="Odwoanieprzypisudolnego">
    <w:name w:val="footnote reference"/>
    <w:aliases w:val="Odwołanie przypisu,OZNAKA OPOMBE,FZ,(Voetnootmarkering),przypisy dolne"/>
    <w:basedOn w:val="Domylnaczcionkaakapitu"/>
    <w:uiPriority w:val="99"/>
    <w:rPr>
      <w:rFonts w:cs="Times New Roman"/>
      <w:vertAlign w:val="superscript"/>
    </w:rPr>
  </w:style>
  <w:style w:type="table" w:styleId="Tabela-Siatka">
    <w:name w:val="Table Grid"/>
    <w:basedOn w:val="Standardowy"/>
    <w:uiPriority w:val="39"/>
    <w:rsid w:val="002B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77EE3"/>
    <w:pPr>
      <w:ind w:left="708"/>
    </w:pPr>
  </w:style>
  <w:style w:type="paragraph" w:styleId="Tekstprzypisukocowego">
    <w:name w:val="endnote text"/>
    <w:basedOn w:val="Normalny"/>
    <w:link w:val="TekstprzypisukocowegoZnak"/>
    <w:uiPriority w:val="99"/>
    <w:rsid w:val="00E70B18"/>
    <w:rPr>
      <w:sz w:val="20"/>
      <w:szCs w:val="20"/>
    </w:rPr>
  </w:style>
  <w:style w:type="character" w:customStyle="1" w:styleId="TekstprzypisukocowegoZnak">
    <w:name w:val="Tekst przypisu końcowego Znak"/>
    <w:basedOn w:val="Domylnaczcionkaakapitu"/>
    <w:link w:val="Tekstprzypisukocowego"/>
    <w:uiPriority w:val="99"/>
    <w:locked/>
    <w:rsid w:val="00E70B18"/>
    <w:rPr>
      <w:rFonts w:cs="Times New Roman"/>
    </w:rPr>
  </w:style>
  <w:style w:type="character" w:styleId="Odwoanieprzypisukocowego">
    <w:name w:val="endnote reference"/>
    <w:basedOn w:val="Domylnaczcionkaakapitu"/>
    <w:uiPriority w:val="99"/>
    <w:rsid w:val="00E70B18"/>
    <w:rPr>
      <w:rFonts w:cs="Times New Roman"/>
      <w:vertAlign w:val="superscript"/>
    </w:rPr>
  </w:style>
  <w:style w:type="character" w:customStyle="1" w:styleId="tabulatory">
    <w:name w:val="tabulatory"/>
    <w:rsid w:val="003F6C4F"/>
  </w:style>
  <w:style w:type="character" w:customStyle="1" w:styleId="txt-new">
    <w:name w:val="txt-new"/>
    <w:rsid w:val="003F6C4F"/>
  </w:style>
  <w:style w:type="paragraph" w:customStyle="1" w:styleId="Default">
    <w:name w:val="Default"/>
    <w:rsid w:val="0051508F"/>
    <w:pPr>
      <w:autoSpaceDE w:val="0"/>
      <w:autoSpaceDN w:val="0"/>
      <w:adjustRightInd w:val="0"/>
    </w:pPr>
    <w:rPr>
      <w:color w:val="000000"/>
      <w:sz w:val="24"/>
      <w:szCs w:val="24"/>
    </w:rPr>
  </w:style>
  <w:style w:type="paragraph" w:styleId="NormalnyWeb">
    <w:name w:val="Normal (Web)"/>
    <w:basedOn w:val="Normalny"/>
    <w:uiPriority w:val="99"/>
    <w:unhideWhenUsed/>
    <w:rsid w:val="00D73D2F"/>
    <w:pPr>
      <w:autoSpaceDE/>
      <w:autoSpaceDN/>
      <w:spacing w:before="100" w:beforeAutospacing="1" w:after="100" w:afterAutospacing="1"/>
    </w:pPr>
  </w:style>
  <w:style w:type="character" w:styleId="Pogrubienie">
    <w:name w:val="Strong"/>
    <w:basedOn w:val="Domylnaczcionkaakapitu"/>
    <w:uiPriority w:val="22"/>
    <w:qFormat/>
    <w:rsid w:val="00D73D2F"/>
    <w:rPr>
      <w:rFonts w:cs="Times New Roman"/>
      <w:b/>
    </w:rPr>
  </w:style>
  <w:style w:type="character" w:styleId="Hipercze">
    <w:name w:val="Hyperlink"/>
    <w:basedOn w:val="Domylnaczcionkaakapitu"/>
    <w:uiPriority w:val="99"/>
    <w:unhideWhenUsed/>
    <w:rsid w:val="002131DA"/>
    <w:rPr>
      <w:rFonts w:cs="Times New Roman"/>
      <w:color w:val="0000FF"/>
      <w:u w:val="single"/>
    </w:rPr>
  </w:style>
  <w:style w:type="character" w:styleId="UyteHipercze">
    <w:name w:val="FollowedHyperlink"/>
    <w:basedOn w:val="Domylnaczcionkaakapitu"/>
    <w:uiPriority w:val="99"/>
    <w:unhideWhenUsed/>
    <w:rsid w:val="003168C1"/>
    <w:rPr>
      <w:rFonts w:cs="Times New Roman"/>
      <w:color w:val="800080"/>
      <w:u w:val="single"/>
    </w:rPr>
  </w:style>
  <w:style w:type="character" w:customStyle="1" w:styleId="listicons">
    <w:name w:val="list_icons"/>
    <w:rsid w:val="00D8557B"/>
  </w:style>
  <w:style w:type="paragraph" w:customStyle="1" w:styleId="ramkawaznenazwa">
    <w:name w:val="ramkawaznenazwa"/>
    <w:basedOn w:val="Normalny"/>
    <w:rsid w:val="004757A9"/>
    <w:pPr>
      <w:autoSpaceDE/>
      <w:autoSpaceDN/>
      <w:spacing w:before="100" w:beforeAutospacing="1" w:after="100" w:afterAutospacing="1"/>
    </w:pPr>
  </w:style>
  <w:style w:type="character" w:customStyle="1" w:styleId="footnote">
    <w:name w:val="footnote"/>
    <w:rsid w:val="004757A9"/>
  </w:style>
  <w:style w:type="character" w:customStyle="1" w:styleId="luchili">
    <w:name w:val="luc_hili"/>
    <w:rsid w:val="00CD6AFA"/>
  </w:style>
  <w:style w:type="paragraph" w:customStyle="1" w:styleId="NIEARTTEKSTtekstnieartykuowanynppodstprawnarozplubpreambua">
    <w:name w:val="NIEART_TEKST – tekst nieartykułowany (np. podst. prawna rozp. lub preambuła)"/>
    <w:basedOn w:val="Normalny"/>
    <w:next w:val="Normalny"/>
    <w:uiPriority w:val="99"/>
    <w:rsid w:val="00C97EC3"/>
    <w:pPr>
      <w:suppressAutoHyphens/>
      <w:adjustRightInd w:val="0"/>
      <w:spacing w:before="120" w:line="360" w:lineRule="auto"/>
      <w:ind w:firstLine="510"/>
      <w:jc w:val="both"/>
    </w:pPr>
    <w:rPr>
      <w:rFonts w:ascii="Times" w:eastAsia="MS Mincho" w:hAnsi="Times" w:cs="Arial"/>
      <w:bCs/>
      <w:szCs w:val="20"/>
    </w:rPr>
  </w:style>
  <w:style w:type="paragraph" w:customStyle="1" w:styleId="ARTartustawynprozporzdzenia">
    <w:name w:val="ART(§) – art. ustawy (§ np. rozporządzenia)"/>
    <w:uiPriority w:val="99"/>
    <w:rsid w:val="00C97EC3"/>
    <w:pPr>
      <w:suppressAutoHyphens/>
      <w:autoSpaceDE w:val="0"/>
      <w:autoSpaceDN w:val="0"/>
      <w:adjustRightInd w:val="0"/>
      <w:spacing w:before="120" w:line="360" w:lineRule="auto"/>
      <w:ind w:firstLine="510"/>
      <w:jc w:val="both"/>
    </w:pPr>
    <w:rPr>
      <w:rFonts w:ascii="Times" w:eastAsia="MS Mincho" w:hAnsi="Times" w:cs="Arial"/>
      <w:sz w:val="24"/>
    </w:rPr>
  </w:style>
  <w:style w:type="character" w:styleId="Odwoaniedokomentarza">
    <w:name w:val="annotation reference"/>
    <w:basedOn w:val="Domylnaczcionkaakapitu"/>
    <w:uiPriority w:val="99"/>
    <w:rsid w:val="00DA04B5"/>
    <w:rPr>
      <w:rFonts w:cs="Times New Roman"/>
      <w:sz w:val="16"/>
      <w:szCs w:val="16"/>
    </w:rPr>
  </w:style>
  <w:style w:type="paragraph" w:styleId="Tekstkomentarza">
    <w:name w:val="annotation text"/>
    <w:basedOn w:val="Normalny"/>
    <w:link w:val="TekstkomentarzaZnak"/>
    <w:uiPriority w:val="99"/>
    <w:rsid w:val="00DA04B5"/>
    <w:rPr>
      <w:sz w:val="20"/>
      <w:szCs w:val="20"/>
    </w:rPr>
  </w:style>
  <w:style w:type="character" w:customStyle="1" w:styleId="TekstkomentarzaZnak">
    <w:name w:val="Tekst komentarza Znak"/>
    <w:basedOn w:val="Domylnaczcionkaakapitu"/>
    <w:link w:val="Tekstkomentarza"/>
    <w:uiPriority w:val="99"/>
    <w:locked/>
    <w:rsid w:val="00DA04B5"/>
    <w:rPr>
      <w:rFonts w:cs="Times New Roman"/>
    </w:rPr>
  </w:style>
  <w:style w:type="paragraph" w:styleId="Tematkomentarza">
    <w:name w:val="annotation subject"/>
    <w:basedOn w:val="Tekstkomentarza"/>
    <w:next w:val="Tekstkomentarza"/>
    <w:link w:val="TematkomentarzaZnak"/>
    <w:uiPriority w:val="99"/>
    <w:rsid w:val="00DA04B5"/>
    <w:rPr>
      <w:b/>
      <w:bCs/>
    </w:rPr>
  </w:style>
  <w:style w:type="character" w:customStyle="1" w:styleId="TematkomentarzaZnak">
    <w:name w:val="Temat komentarza Znak"/>
    <w:basedOn w:val="TekstkomentarzaZnak"/>
    <w:link w:val="Tematkomentarza"/>
    <w:uiPriority w:val="99"/>
    <w:locked/>
    <w:rsid w:val="00DA04B5"/>
    <w:rPr>
      <w:rFonts w:cs="Times New Roman"/>
      <w:b/>
      <w:bCs/>
    </w:rPr>
  </w:style>
  <w:style w:type="character" w:customStyle="1" w:styleId="articletitle">
    <w:name w:val="articletitle"/>
    <w:basedOn w:val="Domylnaczcionkaakapitu"/>
    <w:rsid w:val="00BA1D0B"/>
    <w:rPr>
      <w:rFonts w:cs="Times New Roman"/>
    </w:rPr>
  </w:style>
  <w:style w:type="character" w:customStyle="1" w:styleId="highlight">
    <w:name w:val="highlight"/>
    <w:basedOn w:val="Domylnaczcionkaakapitu"/>
    <w:rsid w:val="00304564"/>
    <w:rPr>
      <w:rFonts w:cs="Times New Roman"/>
    </w:rPr>
  </w:style>
  <w:style w:type="paragraph" w:styleId="Poprawka">
    <w:name w:val="Revision"/>
    <w:hidden/>
    <w:uiPriority w:val="99"/>
    <w:semiHidden/>
    <w:rsid w:val="00CA543C"/>
    <w:rPr>
      <w:sz w:val="24"/>
      <w:szCs w:val="24"/>
    </w:rPr>
  </w:style>
  <w:style w:type="paragraph" w:customStyle="1" w:styleId="Domylnie">
    <w:name w:val="Domy?lnie"/>
    <w:rsid w:val="007C33B2"/>
    <w:pPr>
      <w:widowControl w:val="0"/>
      <w:autoSpaceDE w:val="0"/>
      <w:autoSpaceDN w:val="0"/>
      <w:adjustRightInd w:val="0"/>
    </w:pPr>
    <w:rPr>
      <w:rFonts w:eastAsia="SimSun"/>
      <w:sz w:val="24"/>
      <w:szCs w:val="24"/>
      <w:lang w:eastAsia="zh-CN"/>
    </w:rPr>
  </w:style>
  <w:style w:type="character" w:customStyle="1" w:styleId="Nierozpoznanawzmianka1">
    <w:name w:val="Nierozpoznana wzmianka1"/>
    <w:basedOn w:val="Domylnaczcionkaakapitu"/>
    <w:uiPriority w:val="99"/>
    <w:semiHidden/>
    <w:unhideWhenUsed/>
    <w:rsid w:val="005E3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398">
      <w:bodyDiv w:val="1"/>
      <w:marLeft w:val="0"/>
      <w:marRight w:val="0"/>
      <w:marTop w:val="0"/>
      <w:marBottom w:val="0"/>
      <w:divBdr>
        <w:top w:val="none" w:sz="0" w:space="0" w:color="auto"/>
        <w:left w:val="none" w:sz="0" w:space="0" w:color="auto"/>
        <w:bottom w:val="none" w:sz="0" w:space="0" w:color="auto"/>
        <w:right w:val="none" w:sz="0" w:space="0" w:color="auto"/>
      </w:divBdr>
    </w:div>
    <w:div w:id="163281702">
      <w:bodyDiv w:val="1"/>
      <w:marLeft w:val="0"/>
      <w:marRight w:val="0"/>
      <w:marTop w:val="0"/>
      <w:marBottom w:val="0"/>
      <w:divBdr>
        <w:top w:val="none" w:sz="0" w:space="0" w:color="auto"/>
        <w:left w:val="none" w:sz="0" w:space="0" w:color="auto"/>
        <w:bottom w:val="none" w:sz="0" w:space="0" w:color="auto"/>
        <w:right w:val="none" w:sz="0" w:space="0" w:color="auto"/>
      </w:divBdr>
      <w:divsChild>
        <w:div w:id="657882404">
          <w:marLeft w:val="0"/>
          <w:marRight w:val="0"/>
          <w:marTop w:val="240"/>
          <w:marBottom w:val="0"/>
          <w:divBdr>
            <w:top w:val="none" w:sz="0" w:space="0" w:color="auto"/>
            <w:left w:val="none" w:sz="0" w:space="0" w:color="auto"/>
            <w:bottom w:val="none" w:sz="0" w:space="0" w:color="auto"/>
            <w:right w:val="none" w:sz="0" w:space="0" w:color="auto"/>
          </w:divBdr>
        </w:div>
        <w:div w:id="1216623207">
          <w:marLeft w:val="0"/>
          <w:marRight w:val="0"/>
          <w:marTop w:val="240"/>
          <w:marBottom w:val="0"/>
          <w:divBdr>
            <w:top w:val="none" w:sz="0" w:space="0" w:color="auto"/>
            <w:left w:val="none" w:sz="0" w:space="0" w:color="auto"/>
            <w:bottom w:val="none" w:sz="0" w:space="0" w:color="auto"/>
            <w:right w:val="none" w:sz="0" w:space="0" w:color="auto"/>
          </w:divBdr>
        </w:div>
      </w:divsChild>
    </w:div>
    <w:div w:id="345836345">
      <w:marLeft w:val="0"/>
      <w:marRight w:val="0"/>
      <w:marTop w:val="0"/>
      <w:marBottom w:val="0"/>
      <w:divBdr>
        <w:top w:val="none" w:sz="0" w:space="0" w:color="auto"/>
        <w:left w:val="none" w:sz="0" w:space="0" w:color="auto"/>
        <w:bottom w:val="none" w:sz="0" w:space="0" w:color="auto"/>
        <w:right w:val="none" w:sz="0" w:space="0" w:color="auto"/>
      </w:divBdr>
      <w:divsChild>
        <w:div w:id="345836344">
          <w:marLeft w:val="0"/>
          <w:marRight w:val="0"/>
          <w:marTop w:val="0"/>
          <w:marBottom w:val="0"/>
          <w:divBdr>
            <w:top w:val="none" w:sz="0" w:space="0" w:color="auto"/>
            <w:left w:val="none" w:sz="0" w:space="0" w:color="auto"/>
            <w:bottom w:val="none" w:sz="0" w:space="0" w:color="auto"/>
            <w:right w:val="none" w:sz="0" w:space="0" w:color="auto"/>
          </w:divBdr>
          <w:divsChild>
            <w:div w:id="345837059">
              <w:marLeft w:val="720"/>
              <w:marRight w:val="0"/>
              <w:marTop w:val="0"/>
              <w:marBottom w:val="0"/>
              <w:divBdr>
                <w:top w:val="none" w:sz="0" w:space="0" w:color="auto"/>
                <w:left w:val="none" w:sz="0" w:space="0" w:color="auto"/>
                <w:bottom w:val="none" w:sz="0" w:space="0" w:color="auto"/>
                <w:right w:val="none" w:sz="0" w:space="0" w:color="auto"/>
              </w:divBdr>
            </w:div>
          </w:divsChild>
        </w:div>
        <w:div w:id="345836346">
          <w:marLeft w:val="0"/>
          <w:marRight w:val="0"/>
          <w:marTop w:val="0"/>
          <w:marBottom w:val="0"/>
          <w:divBdr>
            <w:top w:val="none" w:sz="0" w:space="0" w:color="auto"/>
            <w:left w:val="none" w:sz="0" w:space="0" w:color="auto"/>
            <w:bottom w:val="none" w:sz="0" w:space="0" w:color="auto"/>
            <w:right w:val="none" w:sz="0" w:space="0" w:color="auto"/>
          </w:divBdr>
        </w:div>
        <w:div w:id="345837057">
          <w:marLeft w:val="0"/>
          <w:marRight w:val="0"/>
          <w:marTop w:val="0"/>
          <w:marBottom w:val="0"/>
          <w:divBdr>
            <w:top w:val="none" w:sz="0" w:space="0" w:color="auto"/>
            <w:left w:val="none" w:sz="0" w:space="0" w:color="auto"/>
            <w:bottom w:val="none" w:sz="0" w:space="0" w:color="auto"/>
            <w:right w:val="none" w:sz="0" w:space="0" w:color="auto"/>
          </w:divBdr>
          <w:divsChild>
            <w:div w:id="345837056">
              <w:marLeft w:val="720"/>
              <w:marRight w:val="0"/>
              <w:marTop w:val="0"/>
              <w:marBottom w:val="0"/>
              <w:divBdr>
                <w:top w:val="none" w:sz="0" w:space="0" w:color="auto"/>
                <w:left w:val="none" w:sz="0" w:space="0" w:color="auto"/>
                <w:bottom w:val="none" w:sz="0" w:space="0" w:color="auto"/>
                <w:right w:val="none" w:sz="0" w:space="0" w:color="auto"/>
              </w:divBdr>
            </w:div>
          </w:divsChild>
        </w:div>
        <w:div w:id="345837058">
          <w:marLeft w:val="0"/>
          <w:marRight w:val="0"/>
          <w:marTop w:val="0"/>
          <w:marBottom w:val="0"/>
          <w:divBdr>
            <w:top w:val="none" w:sz="0" w:space="0" w:color="auto"/>
            <w:left w:val="none" w:sz="0" w:space="0" w:color="auto"/>
            <w:bottom w:val="none" w:sz="0" w:space="0" w:color="auto"/>
            <w:right w:val="none" w:sz="0" w:space="0" w:color="auto"/>
          </w:divBdr>
          <w:divsChild>
            <w:div w:id="345837055">
              <w:marLeft w:val="720"/>
              <w:marRight w:val="0"/>
              <w:marTop w:val="0"/>
              <w:marBottom w:val="0"/>
              <w:divBdr>
                <w:top w:val="none" w:sz="0" w:space="0" w:color="auto"/>
                <w:left w:val="none" w:sz="0" w:space="0" w:color="auto"/>
                <w:bottom w:val="none" w:sz="0" w:space="0" w:color="auto"/>
                <w:right w:val="none" w:sz="0" w:space="0" w:color="auto"/>
              </w:divBdr>
            </w:div>
          </w:divsChild>
        </w:div>
        <w:div w:id="345837060">
          <w:marLeft w:val="0"/>
          <w:marRight w:val="0"/>
          <w:marTop w:val="0"/>
          <w:marBottom w:val="0"/>
          <w:divBdr>
            <w:top w:val="none" w:sz="0" w:space="0" w:color="auto"/>
            <w:left w:val="none" w:sz="0" w:space="0" w:color="auto"/>
            <w:bottom w:val="none" w:sz="0" w:space="0" w:color="auto"/>
            <w:right w:val="none" w:sz="0" w:space="0" w:color="auto"/>
          </w:divBdr>
          <w:divsChild>
            <w:div w:id="34583705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45836348">
      <w:marLeft w:val="0"/>
      <w:marRight w:val="0"/>
      <w:marTop w:val="0"/>
      <w:marBottom w:val="0"/>
      <w:divBdr>
        <w:top w:val="none" w:sz="0" w:space="0" w:color="auto"/>
        <w:left w:val="none" w:sz="0" w:space="0" w:color="auto"/>
        <w:bottom w:val="none" w:sz="0" w:space="0" w:color="auto"/>
        <w:right w:val="none" w:sz="0" w:space="0" w:color="auto"/>
      </w:divBdr>
      <w:divsChild>
        <w:div w:id="345836349">
          <w:marLeft w:val="0"/>
          <w:marRight w:val="0"/>
          <w:marTop w:val="0"/>
          <w:marBottom w:val="0"/>
          <w:divBdr>
            <w:top w:val="none" w:sz="0" w:space="0" w:color="auto"/>
            <w:left w:val="none" w:sz="0" w:space="0" w:color="auto"/>
            <w:bottom w:val="none" w:sz="0" w:space="0" w:color="auto"/>
            <w:right w:val="none" w:sz="0" w:space="0" w:color="auto"/>
          </w:divBdr>
          <w:divsChild>
            <w:div w:id="345836356">
              <w:marLeft w:val="0"/>
              <w:marRight w:val="0"/>
              <w:marTop w:val="0"/>
              <w:marBottom w:val="0"/>
              <w:divBdr>
                <w:top w:val="none" w:sz="0" w:space="0" w:color="auto"/>
                <w:left w:val="none" w:sz="0" w:space="0" w:color="auto"/>
                <w:bottom w:val="none" w:sz="0" w:space="0" w:color="auto"/>
                <w:right w:val="none" w:sz="0" w:space="0" w:color="auto"/>
              </w:divBdr>
            </w:div>
          </w:divsChild>
        </w:div>
        <w:div w:id="345836351">
          <w:marLeft w:val="0"/>
          <w:marRight w:val="0"/>
          <w:marTop w:val="0"/>
          <w:marBottom w:val="0"/>
          <w:divBdr>
            <w:top w:val="none" w:sz="0" w:space="0" w:color="auto"/>
            <w:left w:val="none" w:sz="0" w:space="0" w:color="auto"/>
            <w:bottom w:val="none" w:sz="0" w:space="0" w:color="auto"/>
            <w:right w:val="none" w:sz="0" w:space="0" w:color="auto"/>
          </w:divBdr>
          <w:divsChild>
            <w:div w:id="3458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353">
      <w:marLeft w:val="0"/>
      <w:marRight w:val="0"/>
      <w:marTop w:val="0"/>
      <w:marBottom w:val="0"/>
      <w:divBdr>
        <w:top w:val="none" w:sz="0" w:space="0" w:color="auto"/>
        <w:left w:val="none" w:sz="0" w:space="0" w:color="auto"/>
        <w:bottom w:val="none" w:sz="0" w:space="0" w:color="auto"/>
        <w:right w:val="none" w:sz="0" w:space="0" w:color="auto"/>
      </w:divBdr>
      <w:divsChild>
        <w:div w:id="345836350">
          <w:marLeft w:val="0"/>
          <w:marRight w:val="0"/>
          <w:marTop w:val="0"/>
          <w:marBottom w:val="0"/>
          <w:divBdr>
            <w:top w:val="none" w:sz="0" w:space="0" w:color="auto"/>
            <w:left w:val="none" w:sz="0" w:space="0" w:color="auto"/>
            <w:bottom w:val="none" w:sz="0" w:space="0" w:color="auto"/>
            <w:right w:val="none" w:sz="0" w:space="0" w:color="auto"/>
          </w:divBdr>
          <w:divsChild>
            <w:div w:id="345836355">
              <w:marLeft w:val="0"/>
              <w:marRight w:val="0"/>
              <w:marTop w:val="0"/>
              <w:marBottom w:val="0"/>
              <w:divBdr>
                <w:top w:val="none" w:sz="0" w:space="0" w:color="auto"/>
                <w:left w:val="none" w:sz="0" w:space="0" w:color="auto"/>
                <w:bottom w:val="none" w:sz="0" w:space="0" w:color="auto"/>
                <w:right w:val="none" w:sz="0" w:space="0" w:color="auto"/>
              </w:divBdr>
            </w:div>
          </w:divsChild>
        </w:div>
        <w:div w:id="345836354">
          <w:marLeft w:val="0"/>
          <w:marRight w:val="0"/>
          <w:marTop w:val="0"/>
          <w:marBottom w:val="0"/>
          <w:divBdr>
            <w:top w:val="none" w:sz="0" w:space="0" w:color="auto"/>
            <w:left w:val="none" w:sz="0" w:space="0" w:color="auto"/>
            <w:bottom w:val="none" w:sz="0" w:space="0" w:color="auto"/>
            <w:right w:val="none" w:sz="0" w:space="0" w:color="auto"/>
          </w:divBdr>
          <w:divsChild>
            <w:div w:id="34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357">
      <w:marLeft w:val="0"/>
      <w:marRight w:val="0"/>
      <w:marTop w:val="0"/>
      <w:marBottom w:val="0"/>
      <w:divBdr>
        <w:top w:val="none" w:sz="0" w:space="0" w:color="auto"/>
        <w:left w:val="none" w:sz="0" w:space="0" w:color="auto"/>
        <w:bottom w:val="none" w:sz="0" w:space="0" w:color="auto"/>
        <w:right w:val="none" w:sz="0" w:space="0" w:color="auto"/>
      </w:divBdr>
    </w:div>
    <w:div w:id="345836371">
      <w:marLeft w:val="0"/>
      <w:marRight w:val="0"/>
      <w:marTop w:val="0"/>
      <w:marBottom w:val="0"/>
      <w:divBdr>
        <w:top w:val="none" w:sz="0" w:space="0" w:color="auto"/>
        <w:left w:val="none" w:sz="0" w:space="0" w:color="auto"/>
        <w:bottom w:val="none" w:sz="0" w:space="0" w:color="auto"/>
        <w:right w:val="none" w:sz="0" w:space="0" w:color="auto"/>
      </w:divBdr>
    </w:div>
    <w:div w:id="345836387">
      <w:marLeft w:val="0"/>
      <w:marRight w:val="0"/>
      <w:marTop w:val="0"/>
      <w:marBottom w:val="0"/>
      <w:divBdr>
        <w:top w:val="none" w:sz="0" w:space="0" w:color="auto"/>
        <w:left w:val="none" w:sz="0" w:space="0" w:color="auto"/>
        <w:bottom w:val="none" w:sz="0" w:space="0" w:color="auto"/>
        <w:right w:val="none" w:sz="0" w:space="0" w:color="auto"/>
      </w:divBdr>
      <w:divsChild>
        <w:div w:id="345836397">
          <w:marLeft w:val="0"/>
          <w:marRight w:val="0"/>
          <w:marTop w:val="0"/>
          <w:marBottom w:val="0"/>
          <w:divBdr>
            <w:top w:val="none" w:sz="0" w:space="0" w:color="auto"/>
            <w:left w:val="none" w:sz="0" w:space="0" w:color="auto"/>
            <w:bottom w:val="none" w:sz="0" w:space="0" w:color="auto"/>
            <w:right w:val="none" w:sz="0" w:space="0" w:color="auto"/>
          </w:divBdr>
          <w:divsChild>
            <w:div w:id="345837042">
              <w:marLeft w:val="0"/>
              <w:marRight w:val="0"/>
              <w:marTop w:val="0"/>
              <w:marBottom w:val="0"/>
              <w:divBdr>
                <w:top w:val="none" w:sz="0" w:space="0" w:color="auto"/>
                <w:left w:val="none" w:sz="0" w:space="0" w:color="auto"/>
                <w:bottom w:val="none" w:sz="0" w:space="0" w:color="auto"/>
                <w:right w:val="none" w:sz="0" w:space="0" w:color="auto"/>
              </w:divBdr>
            </w:div>
          </w:divsChild>
        </w:div>
        <w:div w:id="345837030">
          <w:marLeft w:val="0"/>
          <w:marRight w:val="0"/>
          <w:marTop w:val="0"/>
          <w:marBottom w:val="0"/>
          <w:divBdr>
            <w:top w:val="none" w:sz="0" w:space="0" w:color="auto"/>
            <w:left w:val="none" w:sz="0" w:space="0" w:color="auto"/>
            <w:bottom w:val="none" w:sz="0" w:space="0" w:color="auto"/>
            <w:right w:val="none" w:sz="0" w:space="0" w:color="auto"/>
          </w:divBdr>
          <w:divsChild>
            <w:div w:id="345836381">
              <w:marLeft w:val="0"/>
              <w:marRight w:val="0"/>
              <w:marTop w:val="0"/>
              <w:marBottom w:val="0"/>
              <w:divBdr>
                <w:top w:val="none" w:sz="0" w:space="0" w:color="auto"/>
                <w:left w:val="none" w:sz="0" w:space="0" w:color="auto"/>
                <w:bottom w:val="none" w:sz="0" w:space="0" w:color="auto"/>
                <w:right w:val="none" w:sz="0" w:space="0" w:color="auto"/>
              </w:divBdr>
              <w:divsChild>
                <w:div w:id="345837014">
                  <w:marLeft w:val="0"/>
                  <w:marRight w:val="0"/>
                  <w:marTop w:val="0"/>
                  <w:marBottom w:val="0"/>
                  <w:divBdr>
                    <w:top w:val="none" w:sz="0" w:space="0" w:color="auto"/>
                    <w:left w:val="none" w:sz="0" w:space="0" w:color="auto"/>
                    <w:bottom w:val="none" w:sz="0" w:space="0" w:color="auto"/>
                    <w:right w:val="none" w:sz="0" w:space="0" w:color="auto"/>
                  </w:divBdr>
                </w:div>
              </w:divsChild>
            </w:div>
            <w:div w:id="345836385">
              <w:marLeft w:val="0"/>
              <w:marRight w:val="0"/>
              <w:marTop w:val="0"/>
              <w:marBottom w:val="0"/>
              <w:divBdr>
                <w:top w:val="none" w:sz="0" w:space="0" w:color="auto"/>
                <w:left w:val="none" w:sz="0" w:space="0" w:color="auto"/>
                <w:bottom w:val="none" w:sz="0" w:space="0" w:color="auto"/>
                <w:right w:val="none" w:sz="0" w:space="0" w:color="auto"/>
              </w:divBdr>
              <w:divsChild>
                <w:div w:id="345837012">
                  <w:marLeft w:val="0"/>
                  <w:marRight w:val="0"/>
                  <w:marTop w:val="0"/>
                  <w:marBottom w:val="0"/>
                  <w:divBdr>
                    <w:top w:val="none" w:sz="0" w:space="0" w:color="auto"/>
                    <w:left w:val="none" w:sz="0" w:space="0" w:color="auto"/>
                    <w:bottom w:val="none" w:sz="0" w:space="0" w:color="auto"/>
                    <w:right w:val="none" w:sz="0" w:space="0" w:color="auto"/>
                  </w:divBdr>
                </w:div>
              </w:divsChild>
            </w:div>
            <w:div w:id="345837005">
              <w:marLeft w:val="0"/>
              <w:marRight w:val="0"/>
              <w:marTop w:val="0"/>
              <w:marBottom w:val="0"/>
              <w:divBdr>
                <w:top w:val="none" w:sz="0" w:space="0" w:color="auto"/>
                <w:left w:val="none" w:sz="0" w:space="0" w:color="auto"/>
                <w:bottom w:val="none" w:sz="0" w:space="0" w:color="auto"/>
                <w:right w:val="none" w:sz="0" w:space="0" w:color="auto"/>
              </w:divBdr>
            </w:div>
            <w:div w:id="345837025">
              <w:marLeft w:val="0"/>
              <w:marRight w:val="0"/>
              <w:marTop w:val="0"/>
              <w:marBottom w:val="0"/>
              <w:divBdr>
                <w:top w:val="none" w:sz="0" w:space="0" w:color="auto"/>
                <w:left w:val="none" w:sz="0" w:space="0" w:color="auto"/>
                <w:bottom w:val="none" w:sz="0" w:space="0" w:color="auto"/>
                <w:right w:val="none" w:sz="0" w:space="0" w:color="auto"/>
              </w:divBdr>
              <w:divsChild>
                <w:div w:id="3458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6401">
      <w:marLeft w:val="0"/>
      <w:marRight w:val="0"/>
      <w:marTop w:val="0"/>
      <w:marBottom w:val="0"/>
      <w:divBdr>
        <w:top w:val="none" w:sz="0" w:space="0" w:color="auto"/>
        <w:left w:val="none" w:sz="0" w:space="0" w:color="auto"/>
        <w:bottom w:val="none" w:sz="0" w:space="0" w:color="auto"/>
        <w:right w:val="none" w:sz="0" w:space="0" w:color="auto"/>
      </w:divBdr>
      <w:divsChild>
        <w:div w:id="345837009">
          <w:marLeft w:val="0"/>
          <w:marRight w:val="0"/>
          <w:marTop w:val="0"/>
          <w:marBottom w:val="0"/>
          <w:divBdr>
            <w:top w:val="none" w:sz="0" w:space="0" w:color="auto"/>
            <w:left w:val="none" w:sz="0" w:space="0" w:color="auto"/>
            <w:bottom w:val="none" w:sz="0" w:space="0" w:color="auto"/>
            <w:right w:val="none" w:sz="0" w:space="0" w:color="auto"/>
          </w:divBdr>
        </w:div>
        <w:div w:id="345837021">
          <w:marLeft w:val="0"/>
          <w:marRight w:val="0"/>
          <w:marTop w:val="0"/>
          <w:marBottom w:val="0"/>
          <w:divBdr>
            <w:top w:val="none" w:sz="0" w:space="0" w:color="auto"/>
            <w:left w:val="none" w:sz="0" w:space="0" w:color="auto"/>
            <w:bottom w:val="none" w:sz="0" w:space="0" w:color="auto"/>
            <w:right w:val="none" w:sz="0" w:space="0" w:color="auto"/>
          </w:divBdr>
          <w:divsChild>
            <w:div w:id="3458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07">
      <w:marLeft w:val="0"/>
      <w:marRight w:val="0"/>
      <w:marTop w:val="0"/>
      <w:marBottom w:val="0"/>
      <w:divBdr>
        <w:top w:val="none" w:sz="0" w:space="0" w:color="auto"/>
        <w:left w:val="none" w:sz="0" w:space="0" w:color="auto"/>
        <w:bottom w:val="none" w:sz="0" w:space="0" w:color="auto"/>
        <w:right w:val="none" w:sz="0" w:space="0" w:color="auto"/>
      </w:divBdr>
      <w:divsChild>
        <w:div w:id="345836404">
          <w:marLeft w:val="0"/>
          <w:marRight w:val="0"/>
          <w:marTop w:val="0"/>
          <w:marBottom w:val="0"/>
          <w:divBdr>
            <w:top w:val="none" w:sz="0" w:space="0" w:color="auto"/>
            <w:left w:val="none" w:sz="0" w:space="0" w:color="auto"/>
            <w:bottom w:val="none" w:sz="0" w:space="0" w:color="auto"/>
            <w:right w:val="none" w:sz="0" w:space="0" w:color="auto"/>
          </w:divBdr>
        </w:div>
        <w:div w:id="345836406">
          <w:marLeft w:val="0"/>
          <w:marRight w:val="0"/>
          <w:marTop w:val="0"/>
          <w:marBottom w:val="0"/>
          <w:divBdr>
            <w:top w:val="none" w:sz="0" w:space="0" w:color="auto"/>
            <w:left w:val="none" w:sz="0" w:space="0" w:color="auto"/>
            <w:bottom w:val="none" w:sz="0" w:space="0" w:color="auto"/>
            <w:right w:val="none" w:sz="0" w:space="0" w:color="auto"/>
          </w:divBdr>
          <w:divsChild>
            <w:div w:id="345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10">
      <w:marLeft w:val="0"/>
      <w:marRight w:val="0"/>
      <w:marTop w:val="0"/>
      <w:marBottom w:val="0"/>
      <w:divBdr>
        <w:top w:val="none" w:sz="0" w:space="0" w:color="auto"/>
        <w:left w:val="none" w:sz="0" w:space="0" w:color="auto"/>
        <w:bottom w:val="none" w:sz="0" w:space="0" w:color="auto"/>
        <w:right w:val="none" w:sz="0" w:space="0" w:color="auto"/>
      </w:divBdr>
      <w:divsChild>
        <w:div w:id="345836414">
          <w:marLeft w:val="0"/>
          <w:marRight w:val="0"/>
          <w:marTop w:val="0"/>
          <w:marBottom w:val="0"/>
          <w:divBdr>
            <w:top w:val="none" w:sz="0" w:space="0" w:color="auto"/>
            <w:left w:val="none" w:sz="0" w:space="0" w:color="auto"/>
            <w:bottom w:val="none" w:sz="0" w:space="0" w:color="auto"/>
            <w:right w:val="none" w:sz="0" w:space="0" w:color="auto"/>
          </w:divBdr>
          <w:divsChild>
            <w:div w:id="345836409">
              <w:marLeft w:val="0"/>
              <w:marRight w:val="0"/>
              <w:marTop w:val="0"/>
              <w:marBottom w:val="0"/>
              <w:divBdr>
                <w:top w:val="none" w:sz="0" w:space="0" w:color="auto"/>
                <w:left w:val="none" w:sz="0" w:space="0" w:color="auto"/>
                <w:bottom w:val="none" w:sz="0" w:space="0" w:color="auto"/>
                <w:right w:val="none" w:sz="0" w:space="0" w:color="auto"/>
              </w:divBdr>
              <w:divsChild>
                <w:div w:id="345836411">
                  <w:marLeft w:val="0"/>
                  <w:marRight w:val="0"/>
                  <w:marTop w:val="0"/>
                  <w:marBottom w:val="0"/>
                  <w:divBdr>
                    <w:top w:val="none" w:sz="0" w:space="0" w:color="auto"/>
                    <w:left w:val="none" w:sz="0" w:space="0" w:color="auto"/>
                    <w:bottom w:val="none" w:sz="0" w:space="0" w:color="auto"/>
                    <w:right w:val="none" w:sz="0" w:space="0" w:color="auto"/>
                  </w:divBdr>
                </w:div>
              </w:divsChild>
            </w:div>
            <w:div w:id="345836412">
              <w:marLeft w:val="0"/>
              <w:marRight w:val="0"/>
              <w:marTop w:val="0"/>
              <w:marBottom w:val="0"/>
              <w:divBdr>
                <w:top w:val="none" w:sz="0" w:space="0" w:color="auto"/>
                <w:left w:val="none" w:sz="0" w:space="0" w:color="auto"/>
                <w:bottom w:val="none" w:sz="0" w:space="0" w:color="auto"/>
                <w:right w:val="none" w:sz="0" w:space="0" w:color="auto"/>
              </w:divBdr>
            </w:div>
            <w:div w:id="345836413">
              <w:marLeft w:val="0"/>
              <w:marRight w:val="0"/>
              <w:marTop w:val="0"/>
              <w:marBottom w:val="0"/>
              <w:divBdr>
                <w:top w:val="none" w:sz="0" w:space="0" w:color="auto"/>
                <w:left w:val="none" w:sz="0" w:space="0" w:color="auto"/>
                <w:bottom w:val="none" w:sz="0" w:space="0" w:color="auto"/>
                <w:right w:val="none" w:sz="0" w:space="0" w:color="auto"/>
              </w:divBdr>
              <w:divsChild>
                <w:div w:id="345836989">
                  <w:marLeft w:val="0"/>
                  <w:marRight w:val="0"/>
                  <w:marTop w:val="0"/>
                  <w:marBottom w:val="0"/>
                  <w:divBdr>
                    <w:top w:val="none" w:sz="0" w:space="0" w:color="auto"/>
                    <w:left w:val="none" w:sz="0" w:space="0" w:color="auto"/>
                    <w:bottom w:val="none" w:sz="0" w:space="0" w:color="auto"/>
                    <w:right w:val="none" w:sz="0" w:space="0" w:color="auto"/>
                  </w:divBdr>
                </w:div>
              </w:divsChild>
            </w:div>
            <w:div w:id="345836990">
              <w:marLeft w:val="0"/>
              <w:marRight w:val="0"/>
              <w:marTop w:val="0"/>
              <w:marBottom w:val="0"/>
              <w:divBdr>
                <w:top w:val="none" w:sz="0" w:space="0" w:color="auto"/>
                <w:left w:val="none" w:sz="0" w:space="0" w:color="auto"/>
                <w:bottom w:val="none" w:sz="0" w:space="0" w:color="auto"/>
                <w:right w:val="none" w:sz="0" w:space="0" w:color="auto"/>
              </w:divBdr>
              <w:divsChild>
                <w:div w:id="3458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6417">
      <w:marLeft w:val="0"/>
      <w:marRight w:val="0"/>
      <w:marTop w:val="0"/>
      <w:marBottom w:val="0"/>
      <w:divBdr>
        <w:top w:val="none" w:sz="0" w:space="0" w:color="auto"/>
        <w:left w:val="none" w:sz="0" w:space="0" w:color="auto"/>
        <w:bottom w:val="none" w:sz="0" w:space="0" w:color="auto"/>
        <w:right w:val="none" w:sz="0" w:space="0" w:color="auto"/>
      </w:divBdr>
      <w:divsChild>
        <w:div w:id="345836971">
          <w:marLeft w:val="0"/>
          <w:marRight w:val="0"/>
          <w:marTop w:val="0"/>
          <w:marBottom w:val="0"/>
          <w:divBdr>
            <w:top w:val="none" w:sz="0" w:space="0" w:color="auto"/>
            <w:left w:val="none" w:sz="0" w:space="0" w:color="auto"/>
            <w:bottom w:val="none" w:sz="0" w:space="0" w:color="auto"/>
            <w:right w:val="none" w:sz="0" w:space="0" w:color="auto"/>
          </w:divBdr>
        </w:div>
        <w:div w:id="345836972">
          <w:marLeft w:val="0"/>
          <w:marRight w:val="0"/>
          <w:marTop w:val="0"/>
          <w:marBottom w:val="0"/>
          <w:divBdr>
            <w:top w:val="none" w:sz="0" w:space="0" w:color="auto"/>
            <w:left w:val="none" w:sz="0" w:space="0" w:color="auto"/>
            <w:bottom w:val="none" w:sz="0" w:space="0" w:color="auto"/>
            <w:right w:val="none" w:sz="0" w:space="0" w:color="auto"/>
          </w:divBdr>
        </w:div>
        <w:div w:id="345836973">
          <w:marLeft w:val="0"/>
          <w:marRight w:val="0"/>
          <w:marTop w:val="0"/>
          <w:marBottom w:val="0"/>
          <w:divBdr>
            <w:top w:val="none" w:sz="0" w:space="0" w:color="auto"/>
            <w:left w:val="none" w:sz="0" w:space="0" w:color="auto"/>
            <w:bottom w:val="none" w:sz="0" w:space="0" w:color="auto"/>
            <w:right w:val="none" w:sz="0" w:space="0" w:color="auto"/>
          </w:divBdr>
        </w:div>
        <w:div w:id="345836974">
          <w:marLeft w:val="0"/>
          <w:marRight w:val="0"/>
          <w:marTop w:val="0"/>
          <w:marBottom w:val="0"/>
          <w:divBdr>
            <w:top w:val="none" w:sz="0" w:space="0" w:color="auto"/>
            <w:left w:val="none" w:sz="0" w:space="0" w:color="auto"/>
            <w:bottom w:val="none" w:sz="0" w:space="0" w:color="auto"/>
            <w:right w:val="none" w:sz="0" w:space="0" w:color="auto"/>
          </w:divBdr>
        </w:div>
        <w:div w:id="345836975">
          <w:marLeft w:val="0"/>
          <w:marRight w:val="0"/>
          <w:marTop w:val="0"/>
          <w:marBottom w:val="0"/>
          <w:divBdr>
            <w:top w:val="none" w:sz="0" w:space="0" w:color="auto"/>
            <w:left w:val="none" w:sz="0" w:space="0" w:color="auto"/>
            <w:bottom w:val="none" w:sz="0" w:space="0" w:color="auto"/>
            <w:right w:val="none" w:sz="0" w:space="0" w:color="auto"/>
          </w:divBdr>
        </w:div>
        <w:div w:id="345836976">
          <w:marLeft w:val="0"/>
          <w:marRight w:val="0"/>
          <w:marTop w:val="0"/>
          <w:marBottom w:val="0"/>
          <w:divBdr>
            <w:top w:val="none" w:sz="0" w:space="0" w:color="auto"/>
            <w:left w:val="none" w:sz="0" w:space="0" w:color="auto"/>
            <w:bottom w:val="none" w:sz="0" w:space="0" w:color="auto"/>
            <w:right w:val="none" w:sz="0" w:space="0" w:color="auto"/>
          </w:divBdr>
        </w:div>
        <w:div w:id="345836977">
          <w:marLeft w:val="0"/>
          <w:marRight w:val="0"/>
          <w:marTop w:val="0"/>
          <w:marBottom w:val="0"/>
          <w:divBdr>
            <w:top w:val="none" w:sz="0" w:space="0" w:color="auto"/>
            <w:left w:val="none" w:sz="0" w:space="0" w:color="auto"/>
            <w:bottom w:val="none" w:sz="0" w:space="0" w:color="auto"/>
            <w:right w:val="none" w:sz="0" w:space="0" w:color="auto"/>
          </w:divBdr>
        </w:div>
      </w:divsChild>
    </w:div>
    <w:div w:id="345836465">
      <w:marLeft w:val="0"/>
      <w:marRight w:val="0"/>
      <w:marTop w:val="0"/>
      <w:marBottom w:val="0"/>
      <w:divBdr>
        <w:top w:val="none" w:sz="0" w:space="0" w:color="auto"/>
        <w:left w:val="none" w:sz="0" w:space="0" w:color="auto"/>
        <w:bottom w:val="none" w:sz="0" w:space="0" w:color="auto"/>
        <w:right w:val="none" w:sz="0" w:space="0" w:color="auto"/>
      </w:divBdr>
      <w:divsChild>
        <w:div w:id="345836452">
          <w:marLeft w:val="0"/>
          <w:marRight w:val="0"/>
          <w:marTop w:val="0"/>
          <w:marBottom w:val="0"/>
          <w:divBdr>
            <w:top w:val="none" w:sz="0" w:space="0" w:color="auto"/>
            <w:left w:val="none" w:sz="0" w:space="0" w:color="auto"/>
            <w:bottom w:val="none" w:sz="0" w:space="0" w:color="auto"/>
            <w:right w:val="none" w:sz="0" w:space="0" w:color="auto"/>
          </w:divBdr>
          <w:divsChild>
            <w:div w:id="345836443">
              <w:marLeft w:val="0"/>
              <w:marRight w:val="0"/>
              <w:marTop w:val="0"/>
              <w:marBottom w:val="0"/>
              <w:divBdr>
                <w:top w:val="none" w:sz="0" w:space="0" w:color="auto"/>
                <w:left w:val="none" w:sz="0" w:space="0" w:color="auto"/>
                <w:bottom w:val="none" w:sz="0" w:space="0" w:color="auto"/>
                <w:right w:val="none" w:sz="0" w:space="0" w:color="auto"/>
              </w:divBdr>
              <w:divsChild>
                <w:div w:id="345836428">
                  <w:marLeft w:val="0"/>
                  <w:marRight w:val="0"/>
                  <w:marTop w:val="0"/>
                  <w:marBottom w:val="0"/>
                  <w:divBdr>
                    <w:top w:val="none" w:sz="0" w:space="0" w:color="auto"/>
                    <w:left w:val="none" w:sz="0" w:space="0" w:color="auto"/>
                    <w:bottom w:val="none" w:sz="0" w:space="0" w:color="auto"/>
                    <w:right w:val="none" w:sz="0" w:space="0" w:color="auto"/>
                  </w:divBdr>
                </w:div>
                <w:div w:id="345836959">
                  <w:marLeft w:val="0"/>
                  <w:marRight w:val="0"/>
                  <w:marTop w:val="0"/>
                  <w:marBottom w:val="0"/>
                  <w:divBdr>
                    <w:top w:val="none" w:sz="0" w:space="0" w:color="auto"/>
                    <w:left w:val="none" w:sz="0" w:space="0" w:color="auto"/>
                    <w:bottom w:val="none" w:sz="0" w:space="0" w:color="auto"/>
                    <w:right w:val="none" w:sz="0" w:space="0" w:color="auto"/>
                  </w:divBdr>
                </w:div>
              </w:divsChild>
            </w:div>
            <w:div w:id="345836469">
              <w:marLeft w:val="0"/>
              <w:marRight w:val="0"/>
              <w:marTop w:val="0"/>
              <w:marBottom w:val="0"/>
              <w:divBdr>
                <w:top w:val="none" w:sz="0" w:space="0" w:color="auto"/>
                <w:left w:val="none" w:sz="0" w:space="0" w:color="auto"/>
                <w:bottom w:val="none" w:sz="0" w:space="0" w:color="auto"/>
                <w:right w:val="none" w:sz="0" w:space="0" w:color="auto"/>
              </w:divBdr>
              <w:divsChild>
                <w:div w:id="345836420">
                  <w:marLeft w:val="0"/>
                  <w:marRight w:val="0"/>
                  <w:marTop w:val="0"/>
                  <w:marBottom w:val="0"/>
                  <w:divBdr>
                    <w:top w:val="none" w:sz="0" w:space="0" w:color="auto"/>
                    <w:left w:val="none" w:sz="0" w:space="0" w:color="auto"/>
                    <w:bottom w:val="none" w:sz="0" w:space="0" w:color="auto"/>
                    <w:right w:val="none" w:sz="0" w:space="0" w:color="auto"/>
                  </w:divBdr>
                  <w:divsChild>
                    <w:div w:id="345836473">
                      <w:marLeft w:val="600"/>
                      <w:marRight w:val="0"/>
                      <w:marTop w:val="0"/>
                      <w:marBottom w:val="0"/>
                      <w:divBdr>
                        <w:top w:val="none" w:sz="0" w:space="0" w:color="auto"/>
                        <w:left w:val="none" w:sz="0" w:space="0" w:color="auto"/>
                        <w:bottom w:val="none" w:sz="0" w:space="0" w:color="auto"/>
                        <w:right w:val="none" w:sz="0" w:space="0" w:color="auto"/>
                      </w:divBdr>
                    </w:div>
                  </w:divsChild>
                </w:div>
                <w:div w:id="345836421">
                  <w:marLeft w:val="0"/>
                  <w:marRight w:val="0"/>
                  <w:marTop w:val="0"/>
                  <w:marBottom w:val="0"/>
                  <w:divBdr>
                    <w:top w:val="none" w:sz="0" w:space="0" w:color="auto"/>
                    <w:left w:val="none" w:sz="0" w:space="0" w:color="auto"/>
                    <w:bottom w:val="none" w:sz="0" w:space="0" w:color="auto"/>
                    <w:right w:val="none" w:sz="0" w:space="0" w:color="auto"/>
                  </w:divBdr>
                  <w:divsChild>
                    <w:div w:id="345836472">
                      <w:marLeft w:val="600"/>
                      <w:marRight w:val="0"/>
                      <w:marTop w:val="0"/>
                      <w:marBottom w:val="0"/>
                      <w:divBdr>
                        <w:top w:val="none" w:sz="0" w:space="0" w:color="auto"/>
                        <w:left w:val="none" w:sz="0" w:space="0" w:color="auto"/>
                        <w:bottom w:val="none" w:sz="0" w:space="0" w:color="auto"/>
                        <w:right w:val="none" w:sz="0" w:space="0" w:color="auto"/>
                      </w:divBdr>
                    </w:div>
                  </w:divsChild>
                </w:div>
                <w:div w:id="345836425">
                  <w:marLeft w:val="0"/>
                  <w:marRight w:val="0"/>
                  <w:marTop w:val="0"/>
                  <w:marBottom w:val="0"/>
                  <w:divBdr>
                    <w:top w:val="none" w:sz="0" w:space="0" w:color="auto"/>
                    <w:left w:val="none" w:sz="0" w:space="0" w:color="auto"/>
                    <w:bottom w:val="none" w:sz="0" w:space="0" w:color="auto"/>
                    <w:right w:val="none" w:sz="0" w:space="0" w:color="auto"/>
                  </w:divBdr>
                </w:div>
                <w:div w:id="345836444">
                  <w:marLeft w:val="0"/>
                  <w:marRight w:val="0"/>
                  <w:marTop w:val="0"/>
                  <w:marBottom w:val="0"/>
                  <w:divBdr>
                    <w:top w:val="none" w:sz="0" w:space="0" w:color="auto"/>
                    <w:left w:val="none" w:sz="0" w:space="0" w:color="auto"/>
                    <w:bottom w:val="none" w:sz="0" w:space="0" w:color="auto"/>
                    <w:right w:val="none" w:sz="0" w:space="0" w:color="auto"/>
                  </w:divBdr>
                  <w:divsChild>
                    <w:div w:id="345836435">
                      <w:marLeft w:val="600"/>
                      <w:marRight w:val="0"/>
                      <w:marTop w:val="0"/>
                      <w:marBottom w:val="0"/>
                      <w:divBdr>
                        <w:top w:val="none" w:sz="0" w:space="0" w:color="auto"/>
                        <w:left w:val="none" w:sz="0" w:space="0" w:color="auto"/>
                        <w:bottom w:val="none" w:sz="0" w:space="0" w:color="auto"/>
                        <w:right w:val="none" w:sz="0" w:space="0" w:color="auto"/>
                      </w:divBdr>
                    </w:div>
                  </w:divsChild>
                </w:div>
                <w:div w:id="345836454">
                  <w:marLeft w:val="0"/>
                  <w:marRight w:val="0"/>
                  <w:marTop w:val="0"/>
                  <w:marBottom w:val="0"/>
                  <w:divBdr>
                    <w:top w:val="none" w:sz="0" w:space="0" w:color="auto"/>
                    <w:left w:val="none" w:sz="0" w:space="0" w:color="auto"/>
                    <w:bottom w:val="none" w:sz="0" w:space="0" w:color="auto"/>
                    <w:right w:val="none" w:sz="0" w:space="0" w:color="auto"/>
                  </w:divBdr>
                  <w:divsChild>
                    <w:div w:id="345836967">
                      <w:marLeft w:val="600"/>
                      <w:marRight w:val="0"/>
                      <w:marTop w:val="0"/>
                      <w:marBottom w:val="0"/>
                      <w:divBdr>
                        <w:top w:val="none" w:sz="0" w:space="0" w:color="auto"/>
                        <w:left w:val="none" w:sz="0" w:space="0" w:color="auto"/>
                        <w:bottom w:val="none" w:sz="0" w:space="0" w:color="auto"/>
                        <w:right w:val="none" w:sz="0" w:space="0" w:color="auto"/>
                      </w:divBdr>
                    </w:div>
                  </w:divsChild>
                </w:div>
                <w:div w:id="345836455">
                  <w:marLeft w:val="0"/>
                  <w:marRight w:val="0"/>
                  <w:marTop w:val="0"/>
                  <w:marBottom w:val="0"/>
                  <w:divBdr>
                    <w:top w:val="none" w:sz="0" w:space="0" w:color="auto"/>
                    <w:left w:val="none" w:sz="0" w:space="0" w:color="auto"/>
                    <w:bottom w:val="none" w:sz="0" w:space="0" w:color="auto"/>
                    <w:right w:val="none" w:sz="0" w:space="0" w:color="auto"/>
                  </w:divBdr>
                  <w:divsChild>
                    <w:div w:id="3458369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45836964">
              <w:marLeft w:val="0"/>
              <w:marRight w:val="0"/>
              <w:marTop w:val="0"/>
              <w:marBottom w:val="0"/>
              <w:divBdr>
                <w:top w:val="none" w:sz="0" w:space="0" w:color="auto"/>
                <w:left w:val="none" w:sz="0" w:space="0" w:color="auto"/>
                <w:bottom w:val="none" w:sz="0" w:space="0" w:color="auto"/>
                <w:right w:val="none" w:sz="0" w:space="0" w:color="auto"/>
              </w:divBdr>
              <w:divsChild>
                <w:div w:id="345836427">
                  <w:marLeft w:val="0"/>
                  <w:marRight w:val="0"/>
                  <w:marTop w:val="0"/>
                  <w:marBottom w:val="0"/>
                  <w:divBdr>
                    <w:top w:val="none" w:sz="0" w:space="0" w:color="auto"/>
                    <w:left w:val="none" w:sz="0" w:space="0" w:color="auto"/>
                    <w:bottom w:val="none" w:sz="0" w:space="0" w:color="auto"/>
                    <w:right w:val="none" w:sz="0" w:space="0" w:color="auto"/>
                  </w:divBdr>
                  <w:divsChild>
                    <w:div w:id="345836419">
                      <w:marLeft w:val="600"/>
                      <w:marRight w:val="0"/>
                      <w:marTop w:val="0"/>
                      <w:marBottom w:val="0"/>
                      <w:divBdr>
                        <w:top w:val="none" w:sz="0" w:space="0" w:color="auto"/>
                        <w:left w:val="none" w:sz="0" w:space="0" w:color="auto"/>
                        <w:bottom w:val="none" w:sz="0" w:space="0" w:color="auto"/>
                        <w:right w:val="none" w:sz="0" w:space="0" w:color="auto"/>
                      </w:divBdr>
                    </w:div>
                  </w:divsChild>
                </w:div>
                <w:div w:id="345836449">
                  <w:marLeft w:val="0"/>
                  <w:marRight w:val="0"/>
                  <w:marTop w:val="0"/>
                  <w:marBottom w:val="0"/>
                  <w:divBdr>
                    <w:top w:val="none" w:sz="0" w:space="0" w:color="auto"/>
                    <w:left w:val="none" w:sz="0" w:space="0" w:color="auto"/>
                    <w:bottom w:val="none" w:sz="0" w:space="0" w:color="auto"/>
                    <w:right w:val="none" w:sz="0" w:space="0" w:color="auto"/>
                  </w:divBdr>
                </w:div>
                <w:div w:id="345836463">
                  <w:marLeft w:val="0"/>
                  <w:marRight w:val="0"/>
                  <w:marTop w:val="0"/>
                  <w:marBottom w:val="0"/>
                  <w:divBdr>
                    <w:top w:val="none" w:sz="0" w:space="0" w:color="auto"/>
                    <w:left w:val="none" w:sz="0" w:space="0" w:color="auto"/>
                    <w:bottom w:val="none" w:sz="0" w:space="0" w:color="auto"/>
                    <w:right w:val="none" w:sz="0" w:space="0" w:color="auto"/>
                  </w:divBdr>
                  <w:divsChild>
                    <w:div w:id="345836956">
                      <w:marLeft w:val="600"/>
                      <w:marRight w:val="0"/>
                      <w:marTop w:val="0"/>
                      <w:marBottom w:val="0"/>
                      <w:divBdr>
                        <w:top w:val="none" w:sz="0" w:space="0" w:color="auto"/>
                        <w:left w:val="none" w:sz="0" w:space="0" w:color="auto"/>
                        <w:bottom w:val="none" w:sz="0" w:space="0" w:color="auto"/>
                        <w:right w:val="none" w:sz="0" w:space="0" w:color="auto"/>
                      </w:divBdr>
                    </w:div>
                  </w:divsChild>
                </w:div>
                <w:div w:id="3458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61">
          <w:marLeft w:val="0"/>
          <w:marRight w:val="0"/>
          <w:marTop w:val="0"/>
          <w:marBottom w:val="0"/>
          <w:divBdr>
            <w:top w:val="none" w:sz="0" w:space="0" w:color="auto"/>
            <w:left w:val="none" w:sz="0" w:space="0" w:color="auto"/>
            <w:bottom w:val="none" w:sz="0" w:space="0" w:color="auto"/>
            <w:right w:val="none" w:sz="0" w:space="0" w:color="auto"/>
          </w:divBdr>
          <w:divsChild>
            <w:div w:id="345836446">
              <w:marLeft w:val="0"/>
              <w:marRight w:val="0"/>
              <w:marTop w:val="0"/>
              <w:marBottom w:val="0"/>
              <w:divBdr>
                <w:top w:val="none" w:sz="0" w:space="0" w:color="auto"/>
                <w:left w:val="none" w:sz="0" w:space="0" w:color="auto"/>
                <w:bottom w:val="none" w:sz="0" w:space="0" w:color="auto"/>
                <w:right w:val="none" w:sz="0" w:space="0" w:color="auto"/>
              </w:divBdr>
              <w:divsChild>
                <w:div w:id="345836949">
                  <w:marLeft w:val="0"/>
                  <w:marRight w:val="0"/>
                  <w:marTop w:val="0"/>
                  <w:marBottom w:val="0"/>
                  <w:divBdr>
                    <w:top w:val="none" w:sz="0" w:space="0" w:color="auto"/>
                    <w:left w:val="none" w:sz="0" w:space="0" w:color="auto"/>
                    <w:bottom w:val="none" w:sz="0" w:space="0" w:color="auto"/>
                    <w:right w:val="none" w:sz="0" w:space="0" w:color="auto"/>
                  </w:divBdr>
                </w:div>
              </w:divsChild>
            </w:div>
            <w:div w:id="345836466">
              <w:marLeft w:val="0"/>
              <w:marRight w:val="0"/>
              <w:marTop w:val="0"/>
              <w:marBottom w:val="0"/>
              <w:divBdr>
                <w:top w:val="none" w:sz="0" w:space="0" w:color="auto"/>
                <w:left w:val="none" w:sz="0" w:space="0" w:color="auto"/>
                <w:bottom w:val="none" w:sz="0" w:space="0" w:color="auto"/>
                <w:right w:val="none" w:sz="0" w:space="0" w:color="auto"/>
              </w:divBdr>
              <w:divsChild>
                <w:div w:id="345836430">
                  <w:marLeft w:val="0"/>
                  <w:marRight w:val="0"/>
                  <w:marTop w:val="0"/>
                  <w:marBottom w:val="0"/>
                  <w:divBdr>
                    <w:top w:val="none" w:sz="0" w:space="0" w:color="auto"/>
                    <w:left w:val="none" w:sz="0" w:space="0" w:color="auto"/>
                    <w:bottom w:val="none" w:sz="0" w:space="0" w:color="auto"/>
                    <w:right w:val="none" w:sz="0" w:space="0" w:color="auto"/>
                  </w:divBdr>
                  <w:divsChild>
                    <w:div w:id="345836434">
                      <w:marLeft w:val="1200"/>
                      <w:marRight w:val="0"/>
                      <w:marTop w:val="0"/>
                      <w:marBottom w:val="0"/>
                      <w:divBdr>
                        <w:top w:val="none" w:sz="0" w:space="0" w:color="auto"/>
                        <w:left w:val="none" w:sz="0" w:space="0" w:color="auto"/>
                        <w:bottom w:val="none" w:sz="0" w:space="0" w:color="auto"/>
                        <w:right w:val="none" w:sz="0" w:space="0" w:color="auto"/>
                      </w:divBdr>
                    </w:div>
                  </w:divsChild>
                </w:div>
                <w:div w:id="345836436">
                  <w:marLeft w:val="0"/>
                  <w:marRight w:val="0"/>
                  <w:marTop w:val="0"/>
                  <w:marBottom w:val="0"/>
                  <w:divBdr>
                    <w:top w:val="none" w:sz="0" w:space="0" w:color="auto"/>
                    <w:left w:val="none" w:sz="0" w:space="0" w:color="auto"/>
                    <w:bottom w:val="none" w:sz="0" w:space="0" w:color="auto"/>
                    <w:right w:val="none" w:sz="0" w:space="0" w:color="auto"/>
                  </w:divBdr>
                </w:div>
                <w:div w:id="345836440">
                  <w:marLeft w:val="0"/>
                  <w:marRight w:val="0"/>
                  <w:marTop w:val="0"/>
                  <w:marBottom w:val="0"/>
                  <w:divBdr>
                    <w:top w:val="none" w:sz="0" w:space="0" w:color="auto"/>
                    <w:left w:val="none" w:sz="0" w:space="0" w:color="auto"/>
                    <w:bottom w:val="none" w:sz="0" w:space="0" w:color="auto"/>
                    <w:right w:val="none" w:sz="0" w:space="0" w:color="auto"/>
                  </w:divBdr>
                  <w:divsChild>
                    <w:div w:id="345836447">
                      <w:marLeft w:val="1200"/>
                      <w:marRight w:val="0"/>
                      <w:marTop w:val="0"/>
                      <w:marBottom w:val="0"/>
                      <w:divBdr>
                        <w:top w:val="none" w:sz="0" w:space="0" w:color="auto"/>
                        <w:left w:val="none" w:sz="0" w:space="0" w:color="auto"/>
                        <w:bottom w:val="none" w:sz="0" w:space="0" w:color="auto"/>
                        <w:right w:val="none" w:sz="0" w:space="0" w:color="auto"/>
                      </w:divBdr>
                    </w:div>
                    <w:div w:id="345836453">
                      <w:marLeft w:val="0"/>
                      <w:marRight w:val="0"/>
                      <w:marTop w:val="0"/>
                      <w:marBottom w:val="0"/>
                      <w:divBdr>
                        <w:top w:val="none" w:sz="0" w:space="0" w:color="auto"/>
                        <w:left w:val="none" w:sz="0" w:space="0" w:color="auto"/>
                        <w:bottom w:val="none" w:sz="0" w:space="0" w:color="auto"/>
                        <w:right w:val="none" w:sz="0" w:space="0" w:color="auto"/>
                      </w:divBdr>
                      <w:divsChild>
                        <w:div w:id="3458364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45836448">
                  <w:marLeft w:val="0"/>
                  <w:marRight w:val="0"/>
                  <w:marTop w:val="0"/>
                  <w:marBottom w:val="0"/>
                  <w:divBdr>
                    <w:top w:val="none" w:sz="0" w:space="0" w:color="auto"/>
                    <w:left w:val="none" w:sz="0" w:space="0" w:color="auto"/>
                    <w:bottom w:val="none" w:sz="0" w:space="0" w:color="auto"/>
                    <w:right w:val="none" w:sz="0" w:space="0" w:color="auto"/>
                  </w:divBdr>
                  <w:divsChild>
                    <w:div w:id="345836962">
                      <w:marLeft w:val="600"/>
                      <w:marRight w:val="0"/>
                      <w:marTop w:val="0"/>
                      <w:marBottom w:val="0"/>
                      <w:divBdr>
                        <w:top w:val="none" w:sz="0" w:space="0" w:color="auto"/>
                        <w:left w:val="none" w:sz="0" w:space="0" w:color="auto"/>
                        <w:bottom w:val="none" w:sz="0" w:space="0" w:color="auto"/>
                        <w:right w:val="none" w:sz="0" w:space="0" w:color="auto"/>
                      </w:divBdr>
                    </w:div>
                  </w:divsChild>
                </w:div>
                <w:div w:id="345836456">
                  <w:marLeft w:val="0"/>
                  <w:marRight w:val="0"/>
                  <w:marTop w:val="0"/>
                  <w:marBottom w:val="0"/>
                  <w:divBdr>
                    <w:top w:val="none" w:sz="0" w:space="0" w:color="auto"/>
                    <w:left w:val="none" w:sz="0" w:space="0" w:color="auto"/>
                    <w:bottom w:val="none" w:sz="0" w:space="0" w:color="auto"/>
                    <w:right w:val="none" w:sz="0" w:space="0" w:color="auto"/>
                  </w:divBdr>
                  <w:divsChild>
                    <w:div w:id="345836958">
                      <w:marLeft w:val="1200"/>
                      <w:marRight w:val="0"/>
                      <w:marTop w:val="0"/>
                      <w:marBottom w:val="0"/>
                      <w:divBdr>
                        <w:top w:val="none" w:sz="0" w:space="0" w:color="auto"/>
                        <w:left w:val="none" w:sz="0" w:space="0" w:color="auto"/>
                        <w:bottom w:val="none" w:sz="0" w:space="0" w:color="auto"/>
                        <w:right w:val="none" w:sz="0" w:space="0" w:color="auto"/>
                      </w:divBdr>
                    </w:div>
                  </w:divsChild>
                </w:div>
                <w:div w:id="345836474">
                  <w:marLeft w:val="0"/>
                  <w:marRight w:val="0"/>
                  <w:marTop w:val="0"/>
                  <w:marBottom w:val="0"/>
                  <w:divBdr>
                    <w:top w:val="none" w:sz="0" w:space="0" w:color="auto"/>
                    <w:left w:val="none" w:sz="0" w:space="0" w:color="auto"/>
                    <w:bottom w:val="none" w:sz="0" w:space="0" w:color="auto"/>
                    <w:right w:val="none" w:sz="0" w:space="0" w:color="auto"/>
                  </w:divBdr>
                  <w:divsChild>
                    <w:div w:id="345836422">
                      <w:marLeft w:val="1200"/>
                      <w:marRight w:val="0"/>
                      <w:marTop w:val="0"/>
                      <w:marBottom w:val="0"/>
                      <w:divBdr>
                        <w:top w:val="none" w:sz="0" w:space="0" w:color="auto"/>
                        <w:left w:val="none" w:sz="0" w:space="0" w:color="auto"/>
                        <w:bottom w:val="none" w:sz="0" w:space="0" w:color="auto"/>
                        <w:right w:val="none" w:sz="0" w:space="0" w:color="auto"/>
                      </w:divBdr>
                    </w:div>
                  </w:divsChild>
                </w:div>
                <w:div w:id="345836955">
                  <w:marLeft w:val="0"/>
                  <w:marRight w:val="0"/>
                  <w:marTop w:val="0"/>
                  <w:marBottom w:val="0"/>
                  <w:divBdr>
                    <w:top w:val="none" w:sz="0" w:space="0" w:color="auto"/>
                    <w:left w:val="none" w:sz="0" w:space="0" w:color="auto"/>
                    <w:bottom w:val="none" w:sz="0" w:space="0" w:color="auto"/>
                    <w:right w:val="none" w:sz="0" w:space="0" w:color="auto"/>
                  </w:divBdr>
                  <w:divsChild>
                    <w:div w:id="345836471">
                      <w:marLeft w:val="1200"/>
                      <w:marRight w:val="0"/>
                      <w:marTop w:val="0"/>
                      <w:marBottom w:val="0"/>
                      <w:divBdr>
                        <w:top w:val="none" w:sz="0" w:space="0" w:color="auto"/>
                        <w:left w:val="none" w:sz="0" w:space="0" w:color="auto"/>
                        <w:bottom w:val="none" w:sz="0" w:space="0" w:color="auto"/>
                        <w:right w:val="none" w:sz="0" w:space="0" w:color="auto"/>
                      </w:divBdr>
                    </w:div>
                  </w:divsChild>
                </w:div>
                <w:div w:id="345836966">
                  <w:marLeft w:val="0"/>
                  <w:marRight w:val="0"/>
                  <w:marTop w:val="0"/>
                  <w:marBottom w:val="0"/>
                  <w:divBdr>
                    <w:top w:val="none" w:sz="0" w:space="0" w:color="auto"/>
                    <w:left w:val="none" w:sz="0" w:space="0" w:color="auto"/>
                    <w:bottom w:val="none" w:sz="0" w:space="0" w:color="auto"/>
                    <w:right w:val="none" w:sz="0" w:space="0" w:color="auto"/>
                  </w:divBdr>
                  <w:divsChild>
                    <w:div w:id="345836952">
                      <w:marLeft w:val="1200"/>
                      <w:marRight w:val="0"/>
                      <w:marTop w:val="0"/>
                      <w:marBottom w:val="0"/>
                      <w:divBdr>
                        <w:top w:val="none" w:sz="0" w:space="0" w:color="auto"/>
                        <w:left w:val="none" w:sz="0" w:space="0" w:color="auto"/>
                        <w:bottom w:val="none" w:sz="0" w:space="0" w:color="auto"/>
                        <w:right w:val="none" w:sz="0" w:space="0" w:color="auto"/>
                      </w:divBdr>
                    </w:div>
                  </w:divsChild>
                </w:div>
                <w:div w:id="345836968">
                  <w:marLeft w:val="0"/>
                  <w:marRight w:val="0"/>
                  <w:marTop w:val="0"/>
                  <w:marBottom w:val="0"/>
                  <w:divBdr>
                    <w:top w:val="none" w:sz="0" w:space="0" w:color="auto"/>
                    <w:left w:val="none" w:sz="0" w:space="0" w:color="auto"/>
                    <w:bottom w:val="none" w:sz="0" w:space="0" w:color="auto"/>
                    <w:right w:val="none" w:sz="0" w:space="0" w:color="auto"/>
                  </w:divBdr>
                  <w:divsChild>
                    <w:div w:id="34583643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6464">
          <w:marLeft w:val="0"/>
          <w:marRight w:val="0"/>
          <w:marTop w:val="0"/>
          <w:marBottom w:val="0"/>
          <w:divBdr>
            <w:top w:val="none" w:sz="0" w:space="0" w:color="auto"/>
            <w:left w:val="none" w:sz="0" w:space="0" w:color="auto"/>
            <w:bottom w:val="none" w:sz="0" w:space="0" w:color="auto"/>
            <w:right w:val="none" w:sz="0" w:space="0" w:color="auto"/>
          </w:divBdr>
          <w:divsChild>
            <w:div w:id="345836429">
              <w:marLeft w:val="0"/>
              <w:marRight w:val="0"/>
              <w:marTop w:val="0"/>
              <w:marBottom w:val="0"/>
              <w:divBdr>
                <w:top w:val="none" w:sz="0" w:space="0" w:color="auto"/>
                <w:left w:val="none" w:sz="0" w:space="0" w:color="auto"/>
                <w:bottom w:val="none" w:sz="0" w:space="0" w:color="auto"/>
                <w:right w:val="none" w:sz="0" w:space="0" w:color="auto"/>
              </w:divBdr>
              <w:divsChild>
                <w:div w:id="345836458">
                  <w:marLeft w:val="0"/>
                  <w:marRight w:val="0"/>
                  <w:marTop w:val="0"/>
                  <w:marBottom w:val="0"/>
                  <w:divBdr>
                    <w:top w:val="none" w:sz="0" w:space="0" w:color="auto"/>
                    <w:left w:val="none" w:sz="0" w:space="0" w:color="auto"/>
                    <w:bottom w:val="none" w:sz="0" w:space="0" w:color="auto"/>
                    <w:right w:val="none" w:sz="0" w:space="0" w:color="auto"/>
                  </w:divBdr>
                  <w:divsChild>
                    <w:div w:id="345836433">
                      <w:marLeft w:val="600"/>
                      <w:marRight w:val="0"/>
                      <w:marTop w:val="0"/>
                      <w:marBottom w:val="0"/>
                      <w:divBdr>
                        <w:top w:val="none" w:sz="0" w:space="0" w:color="auto"/>
                        <w:left w:val="none" w:sz="0" w:space="0" w:color="auto"/>
                        <w:bottom w:val="none" w:sz="0" w:space="0" w:color="auto"/>
                        <w:right w:val="none" w:sz="0" w:space="0" w:color="auto"/>
                      </w:divBdr>
                    </w:div>
                  </w:divsChild>
                </w:div>
                <w:div w:id="345836460">
                  <w:marLeft w:val="0"/>
                  <w:marRight w:val="0"/>
                  <w:marTop w:val="0"/>
                  <w:marBottom w:val="0"/>
                  <w:divBdr>
                    <w:top w:val="none" w:sz="0" w:space="0" w:color="auto"/>
                    <w:left w:val="none" w:sz="0" w:space="0" w:color="auto"/>
                    <w:bottom w:val="none" w:sz="0" w:space="0" w:color="auto"/>
                    <w:right w:val="none" w:sz="0" w:space="0" w:color="auto"/>
                  </w:divBdr>
                  <w:divsChild>
                    <w:div w:id="345836477">
                      <w:marLeft w:val="600"/>
                      <w:marRight w:val="0"/>
                      <w:marTop w:val="0"/>
                      <w:marBottom w:val="0"/>
                      <w:divBdr>
                        <w:top w:val="none" w:sz="0" w:space="0" w:color="auto"/>
                        <w:left w:val="none" w:sz="0" w:space="0" w:color="auto"/>
                        <w:bottom w:val="none" w:sz="0" w:space="0" w:color="auto"/>
                        <w:right w:val="none" w:sz="0" w:space="0" w:color="auto"/>
                      </w:divBdr>
                    </w:div>
                  </w:divsChild>
                </w:div>
                <w:div w:id="345836478">
                  <w:marLeft w:val="0"/>
                  <w:marRight w:val="0"/>
                  <w:marTop w:val="0"/>
                  <w:marBottom w:val="0"/>
                  <w:divBdr>
                    <w:top w:val="none" w:sz="0" w:space="0" w:color="auto"/>
                    <w:left w:val="none" w:sz="0" w:space="0" w:color="auto"/>
                    <w:bottom w:val="none" w:sz="0" w:space="0" w:color="auto"/>
                    <w:right w:val="none" w:sz="0" w:space="0" w:color="auto"/>
                  </w:divBdr>
                  <w:divsChild>
                    <w:div w:id="345836459">
                      <w:marLeft w:val="600"/>
                      <w:marRight w:val="0"/>
                      <w:marTop w:val="0"/>
                      <w:marBottom w:val="0"/>
                      <w:divBdr>
                        <w:top w:val="none" w:sz="0" w:space="0" w:color="auto"/>
                        <w:left w:val="none" w:sz="0" w:space="0" w:color="auto"/>
                        <w:bottom w:val="none" w:sz="0" w:space="0" w:color="auto"/>
                        <w:right w:val="none" w:sz="0" w:space="0" w:color="auto"/>
                      </w:divBdr>
                    </w:div>
                  </w:divsChild>
                </w:div>
                <w:div w:id="345836950">
                  <w:marLeft w:val="0"/>
                  <w:marRight w:val="0"/>
                  <w:marTop w:val="0"/>
                  <w:marBottom w:val="0"/>
                  <w:divBdr>
                    <w:top w:val="none" w:sz="0" w:space="0" w:color="auto"/>
                    <w:left w:val="none" w:sz="0" w:space="0" w:color="auto"/>
                    <w:bottom w:val="none" w:sz="0" w:space="0" w:color="auto"/>
                    <w:right w:val="none" w:sz="0" w:space="0" w:color="auto"/>
                  </w:divBdr>
                </w:div>
                <w:div w:id="345836954">
                  <w:marLeft w:val="0"/>
                  <w:marRight w:val="0"/>
                  <w:marTop w:val="0"/>
                  <w:marBottom w:val="0"/>
                  <w:divBdr>
                    <w:top w:val="none" w:sz="0" w:space="0" w:color="auto"/>
                    <w:left w:val="none" w:sz="0" w:space="0" w:color="auto"/>
                    <w:bottom w:val="none" w:sz="0" w:space="0" w:color="auto"/>
                    <w:right w:val="none" w:sz="0" w:space="0" w:color="auto"/>
                  </w:divBdr>
                </w:div>
                <w:div w:id="345836965">
                  <w:marLeft w:val="0"/>
                  <w:marRight w:val="0"/>
                  <w:marTop w:val="0"/>
                  <w:marBottom w:val="0"/>
                  <w:divBdr>
                    <w:top w:val="none" w:sz="0" w:space="0" w:color="auto"/>
                    <w:left w:val="none" w:sz="0" w:space="0" w:color="auto"/>
                    <w:bottom w:val="none" w:sz="0" w:space="0" w:color="auto"/>
                    <w:right w:val="none" w:sz="0" w:space="0" w:color="auto"/>
                  </w:divBdr>
                </w:div>
              </w:divsChild>
            </w:div>
            <w:div w:id="345836438">
              <w:marLeft w:val="0"/>
              <w:marRight w:val="0"/>
              <w:marTop w:val="0"/>
              <w:marBottom w:val="0"/>
              <w:divBdr>
                <w:top w:val="none" w:sz="0" w:space="0" w:color="auto"/>
                <w:left w:val="none" w:sz="0" w:space="0" w:color="auto"/>
                <w:bottom w:val="none" w:sz="0" w:space="0" w:color="auto"/>
                <w:right w:val="none" w:sz="0" w:space="0" w:color="auto"/>
              </w:divBdr>
              <w:divsChild>
                <w:div w:id="345836426">
                  <w:marLeft w:val="0"/>
                  <w:marRight w:val="0"/>
                  <w:marTop w:val="0"/>
                  <w:marBottom w:val="0"/>
                  <w:divBdr>
                    <w:top w:val="none" w:sz="0" w:space="0" w:color="auto"/>
                    <w:left w:val="none" w:sz="0" w:space="0" w:color="auto"/>
                    <w:bottom w:val="none" w:sz="0" w:space="0" w:color="auto"/>
                    <w:right w:val="none" w:sz="0" w:space="0" w:color="auto"/>
                  </w:divBdr>
                  <w:divsChild>
                    <w:div w:id="345836424">
                      <w:marLeft w:val="600"/>
                      <w:marRight w:val="0"/>
                      <w:marTop w:val="0"/>
                      <w:marBottom w:val="0"/>
                      <w:divBdr>
                        <w:top w:val="none" w:sz="0" w:space="0" w:color="auto"/>
                        <w:left w:val="none" w:sz="0" w:space="0" w:color="auto"/>
                        <w:bottom w:val="none" w:sz="0" w:space="0" w:color="auto"/>
                        <w:right w:val="none" w:sz="0" w:space="0" w:color="auto"/>
                      </w:divBdr>
                    </w:div>
                  </w:divsChild>
                </w:div>
                <w:div w:id="345836439">
                  <w:marLeft w:val="0"/>
                  <w:marRight w:val="0"/>
                  <w:marTop w:val="0"/>
                  <w:marBottom w:val="0"/>
                  <w:divBdr>
                    <w:top w:val="none" w:sz="0" w:space="0" w:color="auto"/>
                    <w:left w:val="none" w:sz="0" w:space="0" w:color="auto"/>
                    <w:bottom w:val="none" w:sz="0" w:space="0" w:color="auto"/>
                    <w:right w:val="none" w:sz="0" w:space="0" w:color="auto"/>
                  </w:divBdr>
                  <w:divsChild>
                    <w:div w:id="345836437">
                      <w:marLeft w:val="600"/>
                      <w:marRight w:val="0"/>
                      <w:marTop w:val="0"/>
                      <w:marBottom w:val="0"/>
                      <w:divBdr>
                        <w:top w:val="none" w:sz="0" w:space="0" w:color="auto"/>
                        <w:left w:val="none" w:sz="0" w:space="0" w:color="auto"/>
                        <w:bottom w:val="none" w:sz="0" w:space="0" w:color="auto"/>
                        <w:right w:val="none" w:sz="0" w:space="0" w:color="auto"/>
                      </w:divBdr>
                    </w:div>
                  </w:divsChild>
                </w:div>
                <w:div w:id="345836441">
                  <w:marLeft w:val="0"/>
                  <w:marRight w:val="0"/>
                  <w:marTop w:val="0"/>
                  <w:marBottom w:val="0"/>
                  <w:divBdr>
                    <w:top w:val="none" w:sz="0" w:space="0" w:color="auto"/>
                    <w:left w:val="none" w:sz="0" w:space="0" w:color="auto"/>
                    <w:bottom w:val="none" w:sz="0" w:space="0" w:color="auto"/>
                    <w:right w:val="none" w:sz="0" w:space="0" w:color="auto"/>
                  </w:divBdr>
                  <w:divsChild>
                    <w:div w:id="345836450">
                      <w:marLeft w:val="600"/>
                      <w:marRight w:val="0"/>
                      <w:marTop w:val="0"/>
                      <w:marBottom w:val="0"/>
                      <w:divBdr>
                        <w:top w:val="none" w:sz="0" w:space="0" w:color="auto"/>
                        <w:left w:val="none" w:sz="0" w:space="0" w:color="auto"/>
                        <w:bottom w:val="none" w:sz="0" w:space="0" w:color="auto"/>
                        <w:right w:val="none" w:sz="0" w:space="0" w:color="auto"/>
                      </w:divBdr>
                    </w:div>
                  </w:divsChild>
                </w:div>
                <w:div w:id="345836457">
                  <w:marLeft w:val="0"/>
                  <w:marRight w:val="0"/>
                  <w:marTop w:val="0"/>
                  <w:marBottom w:val="0"/>
                  <w:divBdr>
                    <w:top w:val="none" w:sz="0" w:space="0" w:color="auto"/>
                    <w:left w:val="none" w:sz="0" w:space="0" w:color="auto"/>
                    <w:bottom w:val="none" w:sz="0" w:space="0" w:color="auto"/>
                    <w:right w:val="none" w:sz="0" w:space="0" w:color="auto"/>
                  </w:divBdr>
                </w:div>
                <w:div w:id="345836467">
                  <w:marLeft w:val="0"/>
                  <w:marRight w:val="0"/>
                  <w:marTop w:val="0"/>
                  <w:marBottom w:val="0"/>
                  <w:divBdr>
                    <w:top w:val="none" w:sz="0" w:space="0" w:color="auto"/>
                    <w:left w:val="none" w:sz="0" w:space="0" w:color="auto"/>
                    <w:bottom w:val="none" w:sz="0" w:space="0" w:color="auto"/>
                    <w:right w:val="none" w:sz="0" w:space="0" w:color="auto"/>
                  </w:divBdr>
                  <w:divsChild>
                    <w:div w:id="345836451">
                      <w:marLeft w:val="600"/>
                      <w:marRight w:val="0"/>
                      <w:marTop w:val="0"/>
                      <w:marBottom w:val="0"/>
                      <w:divBdr>
                        <w:top w:val="none" w:sz="0" w:space="0" w:color="auto"/>
                        <w:left w:val="none" w:sz="0" w:space="0" w:color="auto"/>
                        <w:bottom w:val="none" w:sz="0" w:space="0" w:color="auto"/>
                        <w:right w:val="none" w:sz="0" w:space="0" w:color="auto"/>
                      </w:divBdr>
                    </w:div>
                  </w:divsChild>
                </w:div>
                <w:div w:id="345836970">
                  <w:marLeft w:val="0"/>
                  <w:marRight w:val="0"/>
                  <w:marTop w:val="0"/>
                  <w:marBottom w:val="0"/>
                  <w:divBdr>
                    <w:top w:val="none" w:sz="0" w:space="0" w:color="auto"/>
                    <w:left w:val="none" w:sz="0" w:space="0" w:color="auto"/>
                    <w:bottom w:val="none" w:sz="0" w:space="0" w:color="auto"/>
                    <w:right w:val="none" w:sz="0" w:space="0" w:color="auto"/>
                  </w:divBdr>
                  <w:divsChild>
                    <w:div w:id="34583643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45836445">
              <w:marLeft w:val="0"/>
              <w:marRight w:val="0"/>
              <w:marTop w:val="0"/>
              <w:marBottom w:val="0"/>
              <w:divBdr>
                <w:top w:val="none" w:sz="0" w:space="0" w:color="auto"/>
                <w:left w:val="none" w:sz="0" w:space="0" w:color="auto"/>
                <w:bottom w:val="none" w:sz="0" w:space="0" w:color="auto"/>
                <w:right w:val="none" w:sz="0" w:space="0" w:color="auto"/>
              </w:divBdr>
              <w:divsChild>
                <w:div w:id="345836418">
                  <w:marLeft w:val="0"/>
                  <w:marRight w:val="0"/>
                  <w:marTop w:val="0"/>
                  <w:marBottom w:val="0"/>
                  <w:divBdr>
                    <w:top w:val="none" w:sz="0" w:space="0" w:color="auto"/>
                    <w:left w:val="none" w:sz="0" w:space="0" w:color="auto"/>
                    <w:bottom w:val="none" w:sz="0" w:space="0" w:color="auto"/>
                    <w:right w:val="none" w:sz="0" w:space="0" w:color="auto"/>
                  </w:divBdr>
                </w:div>
                <w:div w:id="345836423">
                  <w:marLeft w:val="0"/>
                  <w:marRight w:val="0"/>
                  <w:marTop w:val="0"/>
                  <w:marBottom w:val="0"/>
                  <w:divBdr>
                    <w:top w:val="none" w:sz="0" w:space="0" w:color="auto"/>
                    <w:left w:val="none" w:sz="0" w:space="0" w:color="auto"/>
                    <w:bottom w:val="none" w:sz="0" w:space="0" w:color="auto"/>
                    <w:right w:val="none" w:sz="0" w:space="0" w:color="auto"/>
                  </w:divBdr>
                  <w:divsChild>
                    <w:div w:id="345836462">
                      <w:marLeft w:val="600"/>
                      <w:marRight w:val="0"/>
                      <w:marTop w:val="0"/>
                      <w:marBottom w:val="0"/>
                      <w:divBdr>
                        <w:top w:val="none" w:sz="0" w:space="0" w:color="auto"/>
                        <w:left w:val="none" w:sz="0" w:space="0" w:color="auto"/>
                        <w:bottom w:val="none" w:sz="0" w:space="0" w:color="auto"/>
                        <w:right w:val="none" w:sz="0" w:space="0" w:color="auto"/>
                      </w:divBdr>
                    </w:div>
                  </w:divsChild>
                </w:div>
                <w:div w:id="345836470">
                  <w:marLeft w:val="0"/>
                  <w:marRight w:val="0"/>
                  <w:marTop w:val="0"/>
                  <w:marBottom w:val="0"/>
                  <w:divBdr>
                    <w:top w:val="none" w:sz="0" w:space="0" w:color="auto"/>
                    <w:left w:val="none" w:sz="0" w:space="0" w:color="auto"/>
                    <w:bottom w:val="none" w:sz="0" w:space="0" w:color="auto"/>
                    <w:right w:val="none" w:sz="0" w:space="0" w:color="auto"/>
                  </w:divBdr>
                </w:div>
                <w:div w:id="345836953">
                  <w:marLeft w:val="0"/>
                  <w:marRight w:val="0"/>
                  <w:marTop w:val="0"/>
                  <w:marBottom w:val="0"/>
                  <w:divBdr>
                    <w:top w:val="none" w:sz="0" w:space="0" w:color="auto"/>
                    <w:left w:val="none" w:sz="0" w:space="0" w:color="auto"/>
                    <w:bottom w:val="none" w:sz="0" w:space="0" w:color="auto"/>
                    <w:right w:val="none" w:sz="0" w:space="0" w:color="auto"/>
                  </w:divBdr>
                  <w:divsChild>
                    <w:div w:id="34583647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6479">
          <w:marLeft w:val="0"/>
          <w:marRight w:val="0"/>
          <w:marTop w:val="0"/>
          <w:marBottom w:val="0"/>
          <w:divBdr>
            <w:top w:val="none" w:sz="0" w:space="0" w:color="auto"/>
            <w:left w:val="none" w:sz="0" w:space="0" w:color="auto"/>
            <w:bottom w:val="none" w:sz="0" w:space="0" w:color="auto"/>
            <w:right w:val="none" w:sz="0" w:space="0" w:color="auto"/>
          </w:divBdr>
          <w:divsChild>
            <w:div w:id="345836442">
              <w:marLeft w:val="0"/>
              <w:marRight w:val="0"/>
              <w:marTop w:val="0"/>
              <w:marBottom w:val="0"/>
              <w:divBdr>
                <w:top w:val="none" w:sz="0" w:space="0" w:color="auto"/>
                <w:left w:val="none" w:sz="0" w:space="0" w:color="auto"/>
                <w:bottom w:val="none" w:sz="0" w:space="0" w:color="auto"/>
                <w:right w:val="none" w:sz="0" w:space="0" w:color="auto"/>
              </w:divBdr>
            </w:div>
          </w:divsChild>
        </w:div>
        <w:div w:id="345836963">
          <w:marLeft w:val="0"/>
          <w:marRight w:val="0"/>
          <w:marTop w:val="0"/>
          <w:marBottom w:val="0"/>
          <w:divBdr>
            <w:top w:val="none" w:sz="0" w:space="0" w:color="auto"/>
            <w:left w:val="none" w:sz="0" w:space="0" w:color="auto"/>
            <w:bottom w:val="none" w:sz="0" w:space="0" w:color="auto"/>
            <w:right w:val="none" w:sz="0" w:space="0" w:color="auto"/>
          </w:divBdr>
          <w:divsChild>
            <w:div w:id="345836957">
              <w:marLeft w:val="0"/>
              <w:marRight w:val="0"/>
              <w:marTop w:val="0"/>
              <w:marBottom w:val="0"/>
              <w:divBdr>
                <w:top w:val="none" w:sz="0" w:space="0" w:color="auto"/>
                <w:left w:val="none" w:sz="0" w:space="0" w:color="auto"/>
                <w:bottom w:val="none" w:sz="0" w:space="0" w:color="auto"/>
                <w:right w:val="none" w:sz="0" w:space="0" w:color="auto"/>
              </w:divBdr>
              <w:divsChild>
                <w:div w:id="345836476">
                  <w:marLeft w:val="0"/>
                  <w:marRight w:val="0"/>
                  <w:marTop w:val="0"/>
                  <w:marBottom w:val="0"/>
                  <w:divBdr>
                    <w:top w:val="none" w:sz="0" w:space="0" w:color="auto"/>
                    <w:left w:val="none" w:sz="0" w:space="0" w:color="auto"/>
                    <w:bottom w:val="none" w:sz="0" w:space="0" w:color="auto"/>
                    <w:right w:val="none" w:sz="0" w:space="0" w:color="auto"/>
                  </w:divBdr>
                </w:div>
              </w:divsChild>
            </w:div>
            <w:div w:id="345836960">
              <w:marLeft w:val="0"/>
              <w:marRight w:val="0"/>
              <w:marTop w:val="0"/>
              <w:marBottom w:val="0"/>
              <w:divBdr>
                <w:top w:val="none" w:sz="0" w:space="0" w:color="auto"/>
                <w:left w:val="none" w:sz="0" w:space="0" w:color="auto"/>
                <w:bottom w:val="none" w:sz="0" w:space="0" w:color="auto"/>
                <w:right w:val="none" w:sz="0" w:space="0" w:color="auto"/>
              </w:divBdr>
              <w:divsChild>
                <w:div w:id="3458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6481">
      <w:marLeft w:val="0"/>
      <w:marRight w:val="0"/>
      <w:marTop w:val="0"/>
      <w:marBottom w:val="0"/>
      <w:divBdr>
        <w:top w:val="none" w:sz="0" w:space="0" w:color="auto"/>
        <w:left w:val="none" w:sz="0" w:space="0" w:color="auto"/>
        <w:bottom w:val="none" w:sz="0" w:space="0" w:color="auto"/>
        <w:right w:val="none" w:sz="0" w:space="0" w:color="auto"/>
      </w:divBdr>
      <w:divsChild>
        <w:div w:id="345836482">
          <w:marLeft w:val="0"/>
          <w:marRight w:val="0"/>
          <w:marTop w:val="0"/>
          <w:marBottom w:val="0"/>
          <w:divBdr>
            <w:top w:val="none" w:sz="0" w:space="0" w:color="auto"/>
            <w:left w:val="none" w:sz="0" w:space="0" w:color="auto"/>
            <w:bottom w:val="none" w:sz="0" w:space="0" w:color="auto"/>
            <w:right w:val="none" w:sz="0" w:space="0" w:color="auto"/>
          </w:divBdr>
          <w:divsChild>
            <w:div w:id="345836483">
              <w:marLeft w:val="120"/>
              <w:marRight w:val="0"/>
              <w:marTop w:val="0"/>
              <w:marBottom w:val="0"/>
              <w:divBdr>
                <w:top w:val="none" w:sz="0" w:space="0" w:color="auto"/>
                <w:left w:val="none" w:sz="0" w:space="0" w:color="auto"/>
                <w:bottom w:val="none" w:sz="0" w:space="0" w:color="auto"/>
                <w:right w:val="none" w:sz="0" w:space="0" w:color="auto"/>
              </w:divBdr>
            </w:div>
          </w:divsChild>
        </w:div>
        <w:div w:id="345836485">
          <w:marLeft w:val="0"/>
          <w:marRight w:val="0"/>
          <w:marTop w:val="0"/>
          <w:marBottom w:val="0"/>
          <w:divBdr>
            <w:top w:val="none" w:sz="0" w:space="0" w:color="auto"/>
            <w:left w:val="none" w:sz="0" w:space="0" w:color="auto"/>
            <w:bottom w:val="none" w:sz="0" w:space="0" w:color="auto"/>
            <w:right w:val="none" w:sz="0" w:space="0" w:color="auto"/>
          </w:divBdr>
          <w:divsChild>
            <w:div w:id="345836484">
              <w:marLeft w:val="120"/>
              <w:marRight w:val="0"/>
              <w:marTop w:val="0"/>
              <w:marBottom w:val="0"/>
              <w:divBdr>
                <w:top w:val="none" w:sz="0" w:space="0" w:color="auto"/>
                <w:left w:val="none" w:sz="0" w:space="0" w:color="auto"/>
                <w:bottom w:val="none" w:sz="0" w:space="0" w:color="auto"/>
                <w:right w:val="none" w:sz="0" w:space="0" w:color="auto"/>
              </w:divBdr>
            </w:div>
          </w:divsChild>
        </w:div>
        <w:div w:id="345836486">
          <w:marLeft w:val="0"/>
          <w:marRight w:val="0"/>
          <w:marTop w:val="0"/>
          <w:marBottom w:val="0"/>
          <w:divBdr>
            <w:top w:val="none" w:sz="0" w:space="0" w:color="auto"/>
            <w:left w:val="none" w:sz="0" w:space="0" w:color="auto"/>
            <w:bottom w:val="none" w:sz="0" w:space="0" w:color="auto"/>
            <w:right w:val="none" w:sz="0" w:space="0" w:color="auto"/>
          </w:divBdr>
          <w:divsChild>
            <w:div w:id="3458364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345836487">
      <w:marLeft w:val="0"/>
      <w:marRight w:val="0"/>
      <w:marTop w:val="0"/>
      <w:marBottom w:val="0"/>
      <w:divBdr>
        <w:top w:val="none" w:sz="0" w:space="0" w:color="auto"/>
        <w:left w:val="none" w:sz="0" w:space="0" w:color="auto"/>
        <w:bottom w:val="none" w:sz="0" w:space="0" w:color="auto"/>
        <w:right w:val="none" w:sz="0" w:space="0" w:color="auto"/>
      </w:divBdr>
      <w:divsChild>
        <w:div w:id="345836488">
          <w:marLeft w:val="0"/>
          <w:marRight w:val="0"/>
          <w:marTop w:val="0"/>
          <w:marBottom w:val="0"/>
          <w:divBdr>
            <w:top w:val="none" w:sz="0" w:space="0" w:color="auto"/>
            <w:left w:val="none" w:sz="0" w:space="0" w:color="auto"/>
            <w:bottom w:val="none" w:sz="0" w:space="0" w:color="auto"/>
            <w:right w:val="none" w:sz="0" w:space="0" w:color="auto"/>
          </w:divBdr>
          <w:divsChild>
            <w:div w:id="345836946">
              <w:marLeft w:val="0"/>
              <w:marRight w:val="0"/>
              <w:marTop w:val="0"/>
              <w:marBottom w:val="0"/>
              <w:divBdr>
                <w:top w:val="none" w:sz="0" w:space="0" w:color="auto"/>
                <w:left w:val="none" w:sz="0" w:space="0" w:color="auto"/>
                <w:bottom w:val="none" w:sz="0" w:space="0" w:color="auto"/>
                <w:right w:val="none" w:sz="0" w:space="0" w:color="auto"/>
              </w:divBdr>
            </w:div>
          </w:divsChild>
        </w:div>
        <w:div w:id="345836945">
          <w:marLeft w:val="0"/>
          <w:marRight w:val="0"/>
          <w:marTop w:val="0"/>
          <w:marBottom w:val="0"/>
          <w:divBdr>
            <w:top w:val="none" w:sz="0" w:space="0" w:color="auto"/>
            <w:left w:val="none" w:sz="0" w:space="0" w:color="auto"/>
            <w:bottom w:val="none" w:sz="0" w:space="0" w:color="auto"/>
            <w:right w:val="none" w:sz="0" w:space="0" w:color="auto"/>
          </w:divBdr>
          <w:divsChild>
            <w:div w:id="345836944">
              <w:marLeft w:val="0"/>
              <w:marRight w:val="0"/>
              <w:marTop w:val="0"/>
              <w:marBottom w:val="0"/>
              <w:divBdr>
                <w:top w:val="none" w:sz="0" w:space="0" w:color="auto"/>
                <w:left w:val="none" w:sz="0" w:space="0" w:color="auto"/>
                <w:bottom w:val="none" w:sz="0" w:space="0" w:color="auto"/>
                <w:right w:val="none" w:sz="0" w:space="0" w:color="auto"/>
              </w:divBdr>
              <w:divsChild>
                <w:div w:id="345836948">
                  <w:marLeft w:val="0"/>
                  <w:marRight w:val="0"/>
                  <w:marTop w:val="0"/>
                  <w:marBottom w:val="0"/>
                  <w:divBdr>
                    <w:top w:val="none" w:sz="0" w:space="0" w:color="auto"/>
                    <w:left w:val="none" w:sz="0" w:space="0" w:color="auto"/>
                    <w:bottom w:val="none" w:sz="0" w:space="0" w:color="auto"/>
                    <w:right w:val="none" w:sz="0" w:space="0" w:color="auto"/>
                  </w:divBdr>
                </w:div>
              </w:divsChild>
            </w:div>
            <w:div w:id="345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93">
      <w:marLeft w:val="0"/>
      <w:marRight w:val="0"/>
      <w:marTop w:val="0"/>
      <w:marBottom w:val="0"/>
      <w:divBdr>
        <w:top w:val="none" w:sz="0" w:space="0" w:color="auto"/>
        <w:left w:val="none" w:sz="0" w:space="0" w:color="auto"/>
        <w:bottom w:val="none" w:sz="0" w:space="0" w:color="auto"/>
        <w:right w:val="none" w:sz="0" w:space="0" w:color="auto"/>
      </w:divBdr>
      <w:divsChild>
        <w:div w:id="345836491">
          <w:marLeft w:val="0"/>
          <w:marRight w:val="0"/>
          <w:marTop w:val="0"/>
          <w:marBottom w:val="0"/>
          <w:divBdr>
            <w:top w:val="none" w:sz="0" w:space="0" w:color="auto"/>
            <w:left w:val="none" w:sz="0" w:space="0" w:color="auto"/>
            <w:bottom w:val="none" w:sz="0" w:space="0" w:color="auto"/>
            <w:right w:val="none" w:sz="0" w:space="0" w:color="auto"/>
          </w:divBdr>
          <w:divsChild>
            <w:div w:id="345836943">
              <w:marLeft w:val="0"/>
              <w:marRight w:val="0"/>
              <w:marTop w:val="0"/>
              <w:marBottom w:val="0"/>
              <w:divBdr>
                <w:top w:val="none" w:sz="0" w:space="0" w:color="auto"/>
                <w:left w:val="none" w:sz="0" w:space="0" w:color="auto"/>
                <w:bottom w:val="none" w:sz="0" w:space="0" w:color="auto"/>
                <w:right w:val="none" w:sz="0" w:space="0" w:color="auto"/>
              </w:divBdr>
            </w:div>
          </w:divsChild>
        </w:div>
        <w:div w:id="345836942">
          <w:marLeft w:val="0"/>
          <w:marRight w:val="0"/>
          <w:marTop w:val="0"/>
          <w:marBottom w:val="0"/>
          <w:divBdr>
            <w:top w:val="none" w:sz="0" w:space="0" w:color="auto"/>
            <w:left w:val="none" w:sz="0" w:space="0" w:color="auto"/>
            <w:bottom w:val="none" w:sz="0" w:space="0" w:color="auto"/>
            <w:right w:val="none" w:sz="0" w:space="0" w:color="auto"/>
          </w:divBdr>
          <w:divsChild>
            <w:div w:id="345836490">
              <w:marLeft w:val="0"/>
              <w:marRight w:val="0"/>
              <w:marTop w:val="0"/>
              <w:marBottom w:val="0"/>
              <w:divBdr>
                <w:top w:val="none" w:sz="0" w:space="0" w:color="auto"/>
                <w:left w:val="none" w:sz="0" w:space="0" w:color="auto"/>
                <w:bottom w:val="none" w:sz="0" w:space="0" w:color="auto"/>
                <w:right w:val="none" w:sz="0" w:space="0" w:color="auto"/>
              </w:divBdr>
              <w:divsChild>
                <w:div w:id="345836489">
                  <w:marLeft w:val="0"/>
                  <w:marRight w:val="0"/>
                  <w:marTop w:val="0"/>
                  <w:marBottom w:val="0"/>
                  <w:divBdr>
                    <w:top w:val="none" w:sz="0" w:space="0" w:color="auto"/>
                    <w:left w:val="none" w:sz="0" w:space="0" w:color="auto"/>
                    <w:bottom w:val="none" w:sz="0" w:space="0" w:color="auto"/>
                    <w:right w:val="none" w:sz="0" w:space="0" w:color="auto"/>
                  </w:divBdr>
                </w:div>
                <w:div w:id="345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6495">
      <w:marLeft w:val="0"/>
      <w:marRight w:val="0"/>
      <w:marTop w:val="0"/>
      <w:marBottom w:val="0"/>
      <w:divBdr>
        <w:top w:val="none" w:sz="0" w:space="0" w:color="auto"/>
        <w:left w:val="none" w:sz="0" w:space="0" w:color="auto"/>
        <w:bottom w:val="none" w:sz="0" w:space="0" w:color="auto"/>
        <w:right w:val="none" w:sz="0" w:space="0" w:color="auto"/>
      </w:divBdr>
      <w:divsChild>
        <w:div w:id="345836494">
          <w:marLeft w:val="0"/>
          <w:marRight w:val="0"/>
          <w:marTop w:val="0"/>
          <w:marBottom w:val="0"/>
          <w:divBdr>
            <w:top w:val="none" w:sz="0" w:space="0" w:color="auto"/>
            <w:left w:val="none" w:sz="0" w:space="0" w:color="auto"/>
            <w:bottom w:val="none" w:sz="0" w:space="0" w:color="auto"/>
            <w:right w:val="none" w:sz="0" w:space="0" w:color="auto"/>
          </w:divBdr>
        </w:div>
        <w:div w:id="345836940">
          <w:marLeft w:val="0"/>
          <w:marRight w:val="0"/>
          <w:marTop w:val="0"/>
          <w:marBottom w:val="0"/>
          <w:divBdr>
            <w:top w:val="none" w:sz="0" w:space="0" w:color="auto"/>
            <w:left w:val="none" w:sz="0" w:space="0" w:color="auto"/>
            <w:bottom w:val="none" w:sz="0" w:space="0" w:color="auto"/>
            <w:right w:val="none" w:sz="0" w:space="0" w:color="auto"/>
          </w:divBdr>
        </w:div>
      </w:divsChild>
    </w:div>
    <w:div w:id="345836502">
      <w:marLeft w:val="0"/>
      <w:marRight w:val="0"/>
      <w:marTop w:val="0"/>
      <w:marBottom w:val="0"/>
      <w:divBdr>
        <w:top w:val="none" w:sz="0" w:space="0" w:color="auto"/>
        <w:left w:val="none" w:sz="0" w:space="0" w:color="auto"/>
        <w:bottom w:val="none" w:sz="0" w:space="0" w:color="auto"/>
        <w:right w:val="none" w:sz="0" w:space="0" w:color="auto"/>
      </w:divBdr>
      <w:divsChild>
        <w:div w:id="345836509">
          <w:marLeft w:val="0"/>
          <w:marRight w:val="0"/>
          <w:marTop w:val="0"/>
          <w:marBottom w:val="0"/>
          <w:divBdr>
            <w:top w:val="none" w:sz="0" w:space="0" w:color="auto"/>
            <w:left w:val="none" w:sz="0" w:space="0" w:color="auto"/>
            <w:bottom w:val="none" w:sz="0" w:space="0" w:color="auto"/>
            <w:right w:val="none" w:sz="0" w:space="0" w:color="auto"/>
          </w:divBdr>
          <w:divsChild>
            <w:div w:id="345836500">
              <w:marLeft w:val="0"/>
              <w:marRight w:val="0"/>
              <w:marTop w:val="0"/>
              <w:marBottom w:val="0"/>
              <w:divBdr>
                <w:top w:val="none" w:sz="0" w:space="0" w:color="auto"/>
                <w:left w:val="none" w:sz="0" w:space="0" w:color="auto"/>
                <w:bottom w:val="none" w:sz="0" w:space="0" w:color="auto"/>
                <w:right w:val="none" w:sz="0" w:space="0" w:color="auto"/>
              </w:divBdr>
            </w:div>
            <w:div w:id="345836503">
              <w:marLeft w:val="0"/>
              <w:marRight w:val="0"/>
              <w:marTop w:val="0"/>
              <w:marBottom w:val="0"/>
              <w:divBdr>
                <w:top w:val="none" w:sz="0" w:space="0" w:color="auto"/>
                <w:left w:val="none" w:sz="0" w:space="0" w:color="auto"/>
                <w:bottom w:val="none" w:sz="0" w:space="0" w:color="auto"/>
                <w:right w:val="none" w:sz="0" w:space="0" w:color="auto"/>
              </w:divBdr>
              <w:divsChild>
                <w:div w:id="345836511">
                  <w:marLeft w:val="0"/>
                  <w:marRight w:val="0"/>
                  <w:marTop w:val="0"/>
                  <w:marBottom w:val="0"/>
                  <w:divBdr>
                    <w:top w:val="none" w:sz="0" w:space="0" w:color="auto"/>
                    <w:left w:val="none" w:sz="0" w:space="0" w:color="auto"/>
                    <w:bottom w:val="none" w:sz="0" w:space="0" w:color="auto"/>
                    <w:right w:val="none" w:sz="0" w:space="0" w:color="auto"/>
                  </w:divBdr>
                </w:div>
              </w:divsChild>
            </w:div>
            <w:div w:id="345836507">
              <w:marLeft w:val="0"/>
              <w:marRight w:val="0"/>
              <w:marTop w:val="0"/>
              <w:marBottom w:val="0"/>
              <w:divBdr>
                <w:top w:val="none" w:sz="0" w:space="0" w:color="auto"/>
                <w:left w:val="none" w:sz="0" w:space="0" w:color="auto"/>
                <w:bottom w:val="none" w:sz="0" w:space="0" w:color="auto"/>
                <w:right w:val="none" w:sz="0" w:space="0" w:color="auto"/>
              </w:divBdr>
              <w:divsChild>
                <w:div w:id="3458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6504">
      <w:marLeft w:val="0"/>
      <w:marRight w:val="0"/>
      <w:marTop w:val="0"/>
      <w:marBottom w:val="0"/>
      <w:divBdr>
        <w:top w:val="none" w:sz="0" w:space="0" w:color="auto"/>
        <w:left w:val="none" w:sz="0" w:space="0" w:color="auto"/>
        <w:bottom w:val="none" w:sz="0" w:space="0" w:color="auto"/>
        <w:right w:val="none" w:sz="0" w:space="0" w:color="auto"/>
      </w:divBdr>
      <w:divsChild>
        <w:div w:id="345836510">
          <w:marLeft w:val="0"/>
          <w:marRight w:val="0"/>
          <w:marTop w:val="0"/>
          <w:marBottom w:val="0"/>
          <w:divBdr>
            <w:top w:val="none" w:sz="0" w:space="0" w:color="auto"/>
            <w:left w:val="none" w:sz="0" w:space="0" w:color="auto"/>
            <w:bottom w:val="none" w:sz="0" w:space="0" w:color="auto"/>
            <w:right w:val="none" w:sz="0" w:space="0" w:color="auto"/>
          </w:divBdr>
          <w:divsChild>
            <w:div w:id="345836498">
              <w:marLeft w:val="0"/>
              <w:marRight w:val="0"/>
              <w:marTop w:val="0"/>
              <w:marBottom w:val="0"/>
              <w:divBdr>
                <w:top w:val="none" w:sz="0" w:space="0" w:color="auto"/>
                <w:left w:val="none" w:sz="0" w:space="0" w:color="auto"/>
                <w:bottom w:val="none" w:sz="0" w:space="0" w:color="auto"/>
                <w:right w:val="none" w:sz="0" w:space="0" w:color="auto"/>
              </w:divBdr>
              <w:divsChild>
                <w:div w:id="345836497">
                  <w:marLeft w:val="0"/>
                  <w:marRight w:val="0"/>
                  <w:marTop w:val="0"/>
                  <w:marBottom w:val="0"/>
                  <w:divBdr>
                    <w:top w:val="none" w:sz="0" w:space="0" w:color="auto"/>
                    <w:left w:val="none" w:sz="0" w:space="0" w:color="auto"/>
                    <w:bottom w:val="none" w:sz="0" w:space="0" w:color="auto"/>
                    <w:right w:val="none" w:sz="0" w:space="0" w:color="auto"/>
                  </w:divBdr>
                </w:div>
              </w:divsChild>
            </w:div>
            <w:div w:id="345836936">
              <w:marLeft w:val="0"/>
              <w:marRight w:val="0"/>
              <w:marTop w:val="0"/>
              <w:marBottom w:val="0"/>
              <w:divBdr>
                <w:top w:val="none" w:sz="0" w:space="0" w:color="auto"/>
                <w:left w:val="none" w:sz="0" w:space="0" w:color="auto"/>
                <w:bottom w:val="none" w:sz="0" w:space="0" w:color="auto"/>
                <w:right w:val="none" w:sz="0" w:space="0" w:color="auto"/>
              </w:divBdr>
              <w:divsChild>
                <w:div w:id="345836506">
                  <w:marLeft w:val="0"/>
                  <w:marRight w:val="0"/>
                  <w:marTop w:val="0"/>
                  <w:marBottom w:val="0"/>
                  <w:divBdr>
                    <w:top w:val="none" w:sz="0" w:space="0" w:color="auto"/>
                    <w:left w:val="none" w:sz="0" w:space="0" w:color="auto"/>
                    <w:bottom w:val="none" w:sz="0" w:space="0" w:color="auto"/>
                    <w:right w:val="none" w:sz="0" w:space="0" w:color="auto"/>
                  </w:divBdr>
                </w:div>
              </w:divsChild>
            </w:div>
            <w:div w:id="345836937">
              <w:marLeft w:val="0"/>
              <w:marRight w:val="0"/>
              <w:marTop w:val="0"/>
              <w:marBottom w:val="0"/>
              <w:divBdr>
                <w:top w:val="none" w:sz="0" w:space="0" w:color="auto"/>
                <w:left w:val="none" w:sz="0" w:space="0" w:color="auto"/>
                <w:bottom w:val="none" w:sz="0" w:space="0" w:color="auto"/>
                <w:right w:val="none" w:sz="0" w:space="0" w:color="auto"/>
              </w:divBdr>
            </w:div>
          </w:divsChild>
        </w:div>
        <w:div w:id="345836935">
          <w:marLeft w:val="0"/>
          <w:marRight w:val="0"/>
          <w:marTop w:val="0"/>
          <w:marBottom w:val="0"/>
          <w:divBdr>
            <w:top w:val="none" w:sz="0" w:space="0" w:color="auto"/>
            <w:left w:val="none" w:sz="0" w:space="0" w:color="auto"/>
            <w:bottom w:val="none" w:sz="0" w:space="0" w:color="auto"/>
            <w:right w:val="none" w:sz="0" w:space="0" w:color="auto"/>
          </w:divBdr>
          <w:divsChild>
            <w:div w:id="345836501">
              <w:marLeft w:val="0"/>
              <w:marRight w:val="0"/>
              <w:marTop w:val="0"/>
              <w:marBottom w:val="0"/>
              <w:divBdr>
                <w:top w:val="none" w:sz="0" w:space="0" w:color="auto"/>
                <w:left w:val="none" w:sz="0" w:space="0" w:color="auto"/>
                <w:bottom w:val="none" w:sz="0" w:space="0" w:color="auto"/>
                <w:right w:val="none" w:sz="0" w:space="0" w:color="auto"/>
              </w:divBdr>
            </w:div>
            <w:div w:id="345836505">
              <w:marLeft w:val="0"/>
              <w:marRight w:val="0"/>
              <w:marTop w:val="0"/>
              <w:marBottom w:val="0"/>
              <w:divBdr>
                <w:top w:val="none" w:sz="0" w:space="0" w:color="auto"/>
                <w:left w:val="none" w:sz="0" w:space="0" w:color="auto"/>
                <w:bottom w:val="none" w:sz="0" w:space="0" w:color="auto"/>
                <w:right w:val="none" w:sz="0" w:space="0" w:color="auto"/>
              </w:divBdr>
              <w:divsChild>
                <w:div w:id="345836499">
                  <w:marLeft w:val="0"/>
                  <w:marRight w:val="0"/>
                  <w:marTop w:val="0"/>
                  <w:marBottom w:val="0"/>
                  <w:divBdr>
                    <w:top w:val="none" w:sz="0" w:space="0" w:color="auto"/>
                    <w:left w:val="none" w:sz="0" w:space="0" w:color="auto"/>
                    <w:bottom w:val="none" w:sz="0" w:space="0" w:color="auto"/>
                    <w:right w:val="none" w:sz="0" w:space="0" w:color="auto"/>
                  </w:divBdr>
                </w:div>
              </w:divsChild>
            </w:div>
            <w:div w:id="345836508">
              <w:marLeft w:val="0"/>
              <w:marRight w:val="0"/>
              <w:marTop w:val="0"/>
              <w:marBottom w:val="0"/>
              <w:divBdr>
                <w:top w:val="none" w:sz="0" w:space="0" w:color="auto"/>
                <w:left w:val="none" w:sz="0" w:space="0" w:color="auto"/>
                <w:bottom w:val="none" w:sz="0" w:space="0" w:color="auto"/>
                <w:right w:val="none" w:sz="0" w:space="0" w:color="auto"/>
              </w:divBdr>
              <w:divsChild>
                <w:div w:id="3458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6512">
      <w:marLeft w:val="0"/>
      <w:marRight w:val="0"/>
      <w:marTop w:val="0"/>
      <w:marBottom w:val="0"/>
      <w:divBdr>
        <w:top w:val="none" w:sz="0" w:space="0" w:color="auto"/>
        <w:left w:val="none" w:sz="0" w:space="0" w:color="auto"/>
        <w:bottom w:val="none" w:sz="0" w:space="0" w:color="auto"/>
        <w:right w:val="none" w:sz="0" w:space="0" w:color="auto"/>
      </w:divBdr>
    </w:div>
    <w:div w:id="345836522">
      <w:marLeft w:val="0"/>
      <w:marRight w:val="0"/>
      <w:marTop w:val="0"/>
      <w:marBottom w:val="0"/>
      <w:divBdr>
        <w:top w:val="none" w:sz="0" w:space="0" w:color="auto"/>
        <w:left w:val="none" w:sz="0" w:space="0" w:color="auto"/>
        <w:bottom w:val="none" w:sz="0" w:space="0" w:color="auto"/>
        <w:right w:val="none" w:sz="0" w:space="0" w:color="auto"/>
      </w:divBdr>
      <w:divsChild>
        <w:div w:id="345836691">
          <w:marLeft w:val="0"/>
          <w:marRight w:val="0"/>
          <w:marTop w:val="0"/>
          <w:marBottom w:val="0"/>
          <w:divBdr>
            <w:top w:val="none" w:sz="0" w:space="0" w:color="auto"/>
            <w:left w:val="none" w:sz="0" w:space="0" w:color="auto"/>
            <w:bottom w:val="none" w:sz="0" w:space="0" w:color="auto"/>
            <w:right w:val="none" w:sz="0" w:space="0" w:color="auto"/>
          </w:divBdr>
        </w:div>
        <w:div w:id="345836747">
          <w:marLeft w:val="0"/>
          <w:marRight w:val="0"/>
          <w:marTop w:val="0"/>
          <w:marBottom w:val="0"/>
          <w:divBdr>
            <w:top w:val="none" w:sz="0" w:space="0" w:color="auto"/>
            <w:left w:val="none" w:sz="0" w:space="0" w:color="auto"/>
            <w:bottom w:val="none" w:sz="0" w:space="0" w:color="auto"/>
            <w:right w:val="none" w:sz="0" w:space="0" w:color="auto"/>
          </w:divBdr>
        </w:div>
        <w:div w:id="345836838">
          <w:marLeft w:val="0"/>
          <w:marRight w:val="0"/>
          <w:marTop w:val="0"/>
          <w:marBottom w:val="0"/>
          <w:divBdr>
            <w:top w:val="none" w:sz="0" w:space="0" w:color="auto"/>
            <w:left w:val="none" w:sz="0" w:space="0" w:color="auto"/>
            <w:bottom w:val="none" w:sz="0" w:space="0" w:color="auto"/>
            <w:right w:val="none" w:sz="0" w:space="0" w:color="auto"/>
          </w:divBdr>
        </w:div>
        <w:div w:id="345836850">
          <w:marLeft w:val="0"/>
          <w:marRight w:val="0"/>
          <w:marTop w:val="0"/>
          <w:marBottom w:val="0"/>
          <w:divBdr>
            <w:top w:val="none" w:sz="0" w:space="0" w:color="auto"/>
            <w:left w:val="none" w:sz="0" w:space="0" w:color="auto"/>
            <w:bottom w:val="none" w:sz="0" w:space="0" w:color="auto"/>
            <w:right w:val="none" w:sz="0" w:space="0" w:color="auto"/>
          </w:divBdr>
          <w:divsChild>
            <w:div w:id="345836531">
              <w:marLeft w:val="0"/>
              <w:marRight w:val="0"/>
              <w:marTop w:val="0"/>
              <w:marBottom w:val="0"/>
              <w:divBdr>
                <w:top w:val="none" w:sz="0" w:space="0" w:color="auto"/>
                <w:left w:val="none" w:sz="0" w:space="0" w:color="auto"/>
                <w:bottom w:val="none" w:sz="0" w:space="0" w:color="auto"/>
                <w:right w:val="none" w:sz="0" w:space="0" w:color="auto"/>
              </w:divBdr>
            </w:div>
            <w:div w:id="345836585">
              <w:marLeft w:val="0"/>
              <w:marRight w:val="0"/>
              <w:marTop w:val="0"/>
              <w:marBottom w:val="0"/>
              <w:divBdr>
                <w:top w:val="none" w:sz="0" w:space="0" w:color="auto"/>
                <w:left w:val="none" w:sz="0" w:space="0" w:color="auto"/>
                <w:bottom w:val="none" w:sz="0" w:space="0" w:color="auto"/>
                <w:right w:val="none" w:sz="0" w:space="0" w:color="auto"/>
              </w:divBdr>
            </w:div>
            <w:div w:id="345836709">
              <w:marLeft w:val="0"/>
              <w:marRight w:val="0"/>
              <w:marTop w:val="0"/>
              <w:marBottom w:val="0"/>
              <w:divBdr>
                <w:top w:val="none" w:sz="0" w:space="0" w:color="auto"/>
                <w:left w:val="none" w:sz="0" w:space="0" w:color="auto"/>
                <w:bottom w:val="none" w:sz="0" w:space="0" w:color="auto"/>
                <w:right w:val="none" w:sz="0" w:space="0" w:color="auto"/>
              </w:divBdr>
            </w:div>
            <w:div w:id="345836726">
              <w:marLeft w:val="0"/>
              <w:marRight w:val="0"/>
              <w:marTop w:val="0"/>
              <w:marBottom w:val="0"/>
              <w:divBdr>
                <w:top w:val="none" w:sz="0" w:space="0" w:color="auto"/>
                <w:left w:val="none" w:sz="0" w:space="0" w:color="auto"/>
                <w:bottom w:val="none" w:sz="0" w:space="0" w:color="auto"/>
                <w:right w:val="none" w:sz="0" w:space="0" w:color="auto"/>
              </w:divBdr>
            </w:div>
            <w:div w:id="345836733">
              <w:marLeft w:val="0"/>
              <w:marRight w:val="0"/>
              <w:marTop w:val="0"/>
              <w:marBottom w:val="0"/>
              <w:divBdr>
                <w:top w:val="none" w:sz="0" w:space="0" w:color="auto"/>
                <w:left w:val="none" w:sz="0" w:space="0" w:color="auto"/>
                <w:bottom w:val="none" w:sz="0" w:space="0" w:color="auto"/>
                <w:right w:val="none" w:sz="0" w:space="0" w:color="auto"/>
              </w:divBdr>
            </w:div>
            <w:div w:id="345836736">
              <w:marLeft w:val="0"/>
              <w:marRight w:val="0"/>
              <w:marTop w:val="0"/>
              <w:marBottom w:val="0"/>
              <w:divBdr>
                <w:top w:val="none" w:sz="0" w:space="0" w:color="auto"/>
                <w:left w:val="none" w:sz="0" w:space="0" w:color="auto"/>
                <w:bottom w:val="none" w:sz="0" w:space="0" w:color="auto"/>
                <w:right w:val="none" w:sz="0" w:space="0" w:color="auto"/>
              </w:divBdr>
            </w:div>
            <w:div w:id="345836756">
              <w:marLeft w:val="0"/>
              <w:marRight w:val="0"/>
              <w:marTop w:val="0"/>
              <w:marBottom w:val="0"/>
              <w:divBdr>
                <w:top w:val="none" w:sz="0" w:space="0" w:color="auto"/>
                <w:left w:val="none" w:sz="0" w:space="0" w:color="auto"/>
                <w:bottom w:val="none" w:sz="0" w:space="0" w:color="auto"/>
                <w:right w:val="none" w:sz="0" w:space="0" w:color="auto"/>
              </w:divBdr>
            </w:div>
            <w:div w:id="345836778">
              <w:marLeft w:val="0"/>
              <w:marRight w:val="0"/>
              <w:marTop w:val="0"/>
              <w:marBottom w:val="0"/>
              <w:divBdr>
                <w:top w:val="none" w:sz="0" w:space="0" w:color="auto"/>
                <w:left w:val="none" w:sz="0" w:space="0" w:color="auto"/>
                <w:bottom w:val="none" w:sz="0" w:space="0" w:color="auto"/>
                <w:right w:val="none" w:sz="0" w:space="0" w:color="auto"/>
              </w:divBdr>
            </w:div>
            <w:div w:id="345836799">
              <w:marLeft w:val="0"/>
              <w:marRight w:val="0"/>
              <w:marTop w:val="0"/>
              <w:marBottom w:val="0"/>
              <w:divBdr>
                <w:top w:val="none" w:sz="0" w:space="0" w:color="auto"/>
                <w:left w:val="none" w:sz="0" w:space="0" w:color="auto"/>
                <w:bottom w:val="none" w:sz="0" w:space="0" w:color="auto"/>
                <w:right w:val="none" w:sz="0" w:space="0" w:color="auto"/>
              </w:divBdr>
            </w:div>
            <w:div w:id="345836812">
              <w:marLeft w:val="0"/>
              <w:marRight w:val="0"/>
              <w:marTop w:val="0"/>
              <w:marBottom w:val="0"/>
              <w:divBdr>
                <w:top w:val="none" w:sz="0" w:space="0" w:color="auto"/>
                <w:left w:val="none" w:sz="0" w:space="0" w:color="auto"/>
                <w:bottom w:val="none" w:sz="0" w:space="0" w:color="auto"/>
                <w:right w:val="none" w:sz="0" w:space="0" w:color="auto"/>
              </w:divBdr>
            </w:div>
            <w:div w:id="345836832">
              <w:marLeft w:val="0"/>
              <w:marRight w:val="0"/>
              <w:marTop w:val="0"/>
              <w:marBottom w:val="0"/>
              <w:divBdr>
                <w:top w:val="none" w:sz="0" w:space="0" w:color="auto"/>
                <w:left w:val="none" w:sz="0" w:space="0" w:color="auto"/>
                <w:bottom w:val="none" w:sz="0" w:space="0" w:color="auto"/>
                <w:right w:val="none" w:sz="0" w:space="0" w:color="auto"/>
              </w:divBdr>
            </w:div>
            <w:div w:id="345836846">
              <w:marLeft w:val="120"/>
              <w:marRight w:val="0"/>
              <w:marTop w:val="0"/>
              <w:marBottom w:val="0"/>
              <w:divBdr>
                <w:top w:val="none" w:sz="0" w:space="0" w:color="auto"/>
                <w:left w:val="none" w:sz="0" w:space="0" w:color="auto"/>
                <w:bottom w:val="none" w:sz="0" w:space="0" w:color="auto"/>
                <w:right w:val="none" w:sz="0" w:space="0" w:color="auto"/>
              </w:divBdr>
            </w:div>
            <w:div w:id="345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589">
      <w:marLeft w:val="0"/>
      <w:marRight w:val="0"/>
      <w:marTop w:val="0"/>
      <w:marBottom w:val="0"/>
      <w:divBdr>
        <w:top w:val="none" w:sz="0" w:space="0" w:color="auto"/>
        <w:left w:val="none" w:sz="0" w:space="0" w:color="auto"/>
        <w:bottom w:val="none" w:sz="0" w:space="0" w:color="auto"/>
        <w:right w:val="none" w:sz="0" w:space="0" w:color="auto"/>
      </w:divBdr>
      <w:divsChild>
        <w:div w:id="345836590">
          <w:marLeft w:val="720"/>
          <w:marRight w:val="0"/>
          <w:marTop w:val="0"/>
          <w:marBottom w:val="0"/>
          <w:divBdr>
            <w:top w:val="none" w:sz="0" w:space="0" w:color="auto"/>
            <w:left w:val="none" w:sz="0" w:space="0" w:color="auto"/>
            <w:bottom w:val="none" w:sz="0" w:space="0" w:color="auto"/>
            <w:right w:val="none" w:sz="0" w:space="0" w:color="auto"/>
          </w:divBdr>
        </w:div>
        <w:div w:id="345836591">
          <w:marLeft w:val="0"/>
          <w:marRight w:val="0"/>
          <w:marTop w:val="0"/>
          <w:marBottom w:val="0"/>
          <w:divBdr>
            <w:top w:val="none" w:sz="0" w:space="0" w:color="auto"/>
            <w:left w:val="none" w:sz="0" w:space="0" w:color="auto"/>
            <w:bottom w:val="none" w:sz="0" w:space="0" w:color="auto"/>
            <w:right w:val="none" w:sz="0" w:space="0" w:color="auto"/>
          </w:divBdr>
        </w:div>
        <w:div w:id="345836592">
          <w:marLeft w:val="720"/>
          <w:marRight w:val="0"/>
          <w:marTop w:val="0"/>
          <w:marBottom w:val="0"/>
          <w:divBdr>
            <w:top w:val="none" w:sz="0" w:space="0" w:color="auto"/>
            <w:left w:val="none" w:sz="0" w:space="0" w:color="auto"/>
            <w:bottom w:val="none" w:sz="0" w:space="0" w:color="auto"/>
            <w:right w:val="none" w:sz="0" w:space="0" w:color="auto"/>
          </w:divBdr>
        </w:div>
        <w:div w:id="345836668">
          <w:marLeft w:val="720"/>
          <w:marRight w:val="0"/>
          <w:marTop w:val="0"/>
          <w:marBottom w:val="0"/>
          <w:divBdr>
            <w:top w:val="none" w:sz="0" w:space="0" w:color="auto"/>
            <w:left w:val="none" w:sz="0" w:space="0" w:color="auto"/>
            <w:bottom w:val="none" w:sz="0" w:space="0" w:color="auto"/>
            <w:right w:val="none" w:sz="0" w:space="0" w:color="auto"/>
          </w:divBdr>
        </w:div>
      </w:divsChild>
    </w:div>
    <w:div w:id="345836593">
      <w:marLeft w:val="0"/>
      <w:marRight w:val="0"/>
      <w:marTop w:val="0"/>
      <w:marBottom w:val="0"/>
      <w:divBdr>
        <w:top w:val="none" w:sz="0" w:space="0" w:color="auto"/>
        <w:left w:val="none" w:sz="0" w:space="0" w:color="auto"/>
        <w:bottom w:val="none" w:sz="0" w:space="0" w:color="auto"/>
        <w:right w:val="none" w:sz="0" w:space="0" w:color="auto"/>
      </w:divBdr>
    </w:div>
    <w:div w:id="345836594">
      <w:marLeft w:val="0"/>
      <w:marRight w:val="0"/>
      <w:marTop w:val="0"/>
      <w:marBottom w:val="0"/>
      <w:divBdr>
        <w:top w:val="none" w:sz="0" w:space="0" w:color="auto"/>
        <w:left w:val="none" w:sz="0" w:space="0" w:color="auto"/>
        <w:bottom w:val="none" w:sz="0" w:space="0" w:color="auto"/>
        <w:right w:val="none" w:sz="0" w:space="0" w:color="auto"/>
      </w:divBdr>
      <w:divsChild>
        <w:div w:id="345836595">
          <w:marLeft w:val="0"/>
          <w:marRight w:val="0"/>
          <w:marTop w:val="0"/>
          <w:marBottom w:val="0"/>
          <w:divBdr>
            <w:top w:val="none" w:sz="0" w:space="0" w:color="auto"/>
            <w:left w:val="none" w:sz="0" w:space="0" w:color="auto"/>
            <w:bottom w:val="none" w:sz="0" w:space="0" w:color="auto"/>
            <w:right w:val="none" w:sz="0" w:space="0" w:color="auto"/>
          </w:divBdr>
        </w:div>
        <w:div w:id="345836596">
          <w:marLeft w:val="0"/>
          <w:marRight w:val="0"/>
          <w:marTop w:val="0"/>
          <w:marBottom w:val="0"/>
          <w:divBdr>
            <w:top w:val="none" w:sz="0" w:space="0" w:color="auto"/>
            <w:left w:val="none" w:sz="0" w:space="0" w:color="auto"/>
            <w:bottom w:val="none" w:sz="0" w:space="0" w:color="auto"/>
            <w:right w:val="none" w:sz="0" w:space="0" w:color="auto"/>
          </w:divBdr>
        </w:div>
        <w:div w:id="345836597">
          <w:marLeft w:val="0"/>
          <w:marRight w:val="0"/>
          <w:marTop w:val="0"/>
          <w:marBottom w:val="0"/>
          <w:divBdr>
            <w:top w:val="none" w:sz="0" w:space="0" w:color="auto"/>
            <w:left w:val="none" w:sz="0" w:space="0" w:color="auto"/>
            <w:bottom w:val="none" w:sz="0" w:space="0" w:color="auto"/>
            <w:right w:val="none" w:sz="0" w:space="0" w:color="auto"/>
          </w:divBdr>
        </w:div>
        <w:div w:id="345836598">
          <w:marLeft w:val="0"/>
          <w:marRight w:val="0"/>
          <w:marTop w:val="0"/>
          <w:marBottom w:val="0"/>
          <w:divBdr>
            <w:top w:val="none" w:sz="0" w:space="0" w:color="auto"/>
            <w:left w:val="none" w:sz="0" w:space="0" w:color="auto"/>
            <w:bottom w:val="none" w:sz="0" w:space="0" w:color="auto"/>
            <w:right w:val="none" w:sz="0" w:space="0" w:color="auto"/>
          </w:divBdr>
        </w:div>
        <w:div w:id="345836667">
          <w:marLeft w:val="0"/>
          <w:marRight w:val="0"/>
          <w:marTop w:val="0"/>
          <w:marBottom w:val="0"/>
          <w:divBdr>
            <w:top w:val="none" w:sz="0" w:space="0" w:color="auto"/>
            <w:left w:val="none" w:sz="0" w:space="0" w:color="auto"/>
            <w:bottom w:val="none" w:sz="0" w:space="0" w:color="auto"/>
            <w:right w:val="none" w:sz="0" w:space="0" w:color="auto"/>
          </w:divBdr>
        </w:div>
      </w:divsChild>
    </w:div>
    <w:div w:id="345836599">
      <w:marLeft w:val="0"/>
      <w:marRight w:val="0"/>
      <w:marTop w:val="0"/>
      <w:marBottom w:val="0"/>
      <w:divBdr>
        <w:top w:val="none" w:sz="0" w:space="0" w:color="auto"/>
        <w:left w:val="none" w:sz="0" w:space="0" w:color="auto"/>
        <w:bottom w:val="none" w:sz="0" w:space="0" w:color="auto"/>
        <w:right w:val="none" w:sz="0" w:space="0" w:color="auto"/>
      </w:divBdr>
      <w:divsChild>
        <w:div w:id="345836666">
          <w:marLeft w:val="0"/>
          <w:marRight w:val="0"/>
          <w:marTop w:val="0"/>
          <w:marBottom w:val="0"/>
          <w:divBdr>
            <w:top w:val="none" w:sz="0" w:space="0" w:color="auto"/>
            <w:left w:val="none" w:sz="0" w:space="0" w:color="auto"/>
            <w:bottom w:val="none" w:sz="0" w:space="0" w:color="auto"/>
            <w:right w:val="none" w:sz="0" w:space="0" w:color="auto"/>
          </w:divBdr>
        </w:div>
      </w:divsChild>
    </w:div>
    <w:div w:id="345836601">
      <w:marLeft w:val="0"/>
      <w:marRight w:val="0"/>
      <w:marTop w:val="0"/>
      <w:marBottom w:val="0"/>
      <w:divBdr>
        <w:top w:val="none" w:sz="0" w:space="0" w:color="auto"/>
        <w:left w:val="none" w:sz="0" w:space="0" w:color="auto"/>
        <w:bottom w:val="none" w:sz="0" w:space="0" w:color="auto"/>
        <w:right w:val="none" w:sz="0" w:space="0" w:color="auto"/>
      </w:divBdr>
      <w:divsChild>
        <w:div w:id="345836600">
          <w:marLeft w:val="0"/>
          <w:marRight w:val="0"/>
          <w:marTop w:val="0"/>
          <w:marBottom w:val="0"/>
          <w:divBdr>
            <w:top w:val="none" w:sz="0" w:space="0" w:color="auto"/>
            <w:left w:val="none" w:sz="0" w:space="0" w:color="auto"/>
            <w:bottom w:val="none" w:sz="0" w:space="0" w:color="auto"/>
            <w:right w:val="none" w:sz="0" w:space="0" w:color="auto"/>
          </w:divBdr>
        </w:div>
      </w:divsChild>
    </w:div>
    <w:div w:id="345836615">
      <w:marLeft w:val="0"/>
      <w:marRight w:val="0"/>
      <w:marTop w:val="0"/>
      <w:marBottom w:val="0"/>
      <w:divBdr>
        <w:top w:val="none" w:sz="0" w:space="0" w:color="auto"/>
        <w:left w:val="none" w:sz="0" w:space="0" w:color="auto"/>
        <w:bottom w:val="none" w:sz="0" w:space="0" w:color="auto"/>
        <w:right w:val="none" w:sz="0" w:space="0" w:color="auto"/>
      </w:divBdr>
      <w:divsChild>
        <w:div w:id="345836613">
          <w:marLeft w:val="0"/>
          <w:marRight w:val="0"/>
          <w:marTop w:val="0"/>
          <w:marBottom w:val="0"/>
          <w:divBdr>
            <w:top w:val="none" w:sz="0" w:space="0" w:color="auto"/>
            <w:left w:val="none" w:sz="0" w:space="0" w:color="auto"/>
            <w:bottom w:val="none" w:sz="0" w:space="0" w:color="auto"/>
            <w:right w:val="none" w:sz="0" w:space="0" w:color="auto"/>
          </w:divBdr>
          <w:divsChild>
            <w:div w:id="345836602">
              <w:marLeft w:val="0"/>
              <w:marRight w:val="0"/>
              <w:marTop w:val="0"/>
              <w:marBottom w:val="0"/>
              <w:divBdr>
                <w:top w:val="none" w:sz="0" w:space="0" w:color="auto"/>
                <w:left w:val="none" w:sz="0" w:space="0" w:color="auto"/>
                <w:bottom w:val="none" w:sz="0" w:space="0" w:color="auto"/>
                <w:right w:val="none" w:sz="0" w:space="0" w:color="auto"/>
              </w:divBdr>
              <w:divsChild>
                <w:div w:id="345836655">
                  <w:marLeft w:val="0"/>
                  <w:marRight w:val="0"/>
                  <w:marTop w:val="0"/>
                  <w:marBottom w:val="0"/>
                  <w:divBdr>
                    <w:top w:val="none" w:sz="0" w:space="0" w:color="auto"/>
                    <w:left w:val="none" w:sz="0" w:space="0" w:color="auto"/>
                    <w:bottom w:val="none" w:sz="0" w:space="0" w:color="auto"/>
                    <w:right w:val="none" w:sz="0" w:space="0" w:color="auto"/>
                  </w:divBdr>
                </w:div>
              </w:divsChild>
            </w:div>
            <w:div w:id="345836609">
              <w:marLeft w:val="0"/>
              <w:marRight w:val="0"/>
              <w:marTop w:val="0"/>
              <w:marBottom w:val="0"/>
              <w:divBdr>
                <w:top w:val="none" w:sz="0" w:space="0" w:color="auto"/>
                <w:left w:val="none" w:sz="0" w:space="0" w:color="auto"/>
                <w:bottom w:val="none" w:sz="0" w:space="0" w:color="auto"/>
                <w:right w:val="none" w:sz="0" w:space="0" w:color="auto"/>
              </w:divBdr>
              <w:divsChild>
                <w:div w:id="345836658">
                  <w:marLeft w:val="0"/>
                  <w:marRight w:val="0"/>
                  <w:marTop w:val="0"/>
                  <w:marBottom w:val="0"/>
                  <w:divBdr>
                    <w:top w:val="none" w:sz="0" w:space="0" w:color="auto"/>
                    <w:left w:val="none" w:sz="0" w:space="0" w:color="auto"/>
                    <w:bottom w:val="none" w:sz="0" w:space="0" w:color="auto"/>
                    <w:right w:val="none" w:sz="0" w:space="0" w:color="auto"/>
                  </w:divBdr>
                </w:div>
              </w:divsChild>
            </w:div>
            <w:div w:id="345836612">
              <w:marLeft w:val="0"/>
              <w:marRight w:val="0"/>
              <w:marTop w:val="0"/>
              <w:marBottom w:val="0"/>
              <w:divBdr>
                <w:top w:val="none" w:sz="0" w:space="0" w:color="auto"/>
                <w:left w:val="none" w:sz="0" w:space="0" w:color="auto"/>
                <w:bottom w:val="none" w:sz="0" w:space="0" w:color="auto"/>
                <w:right w:val="none" w:sz="0" w:space="0" w:color="auto"/>
              </w:divBdr>
              <w:divsChild>
                <w:div w:id="3458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6617">
      <w:marLeft w:val="0"/>
      <w:marRight w:val="0"/>
      <w:marTop w:val="0"/>
      <w:marBottom w:val="0"/>
      <w:divBdr>
        <w:top w:val="none" w:sz="0" w:space="0" w:color="auto"/>
        <w:left w:val="none" w:sz="0" w:space="0" w:color="auto"/>
        <w:bottom w:val="none" w:sz="0" w:space="0" w:color="auto"/>
        <w:right w:val="none" w:sz="0" w:space="0" w:color="auto"/>
      </w:divBdr>
      <w:divsChild>
        <w:div w:id="345836662">
          <w:marLeft w:val="0"/>
          <w:marRight w:val="0"/>
          <w:marTop w:val="0"/>
          <w:marBottom w:val="0"/>
          <w:divBdr>
            <w:top w:val="none" w:sz="0" w:space="0" w:color="auto"/>
            <w:left w:val="none" w:sz="0" w:space="0" w:color="auto"/>
            <w:bottom w:val="none" w:sz="0" w:space="0" w:color="auto"/>
            <w:right w:val="none" w:sz="0" w:space="0" w:color="auto"/>
          </w:divBdr>
          <w:divsChild>
            <w:div w:id="345836652">
              <w:marLeft w:val="0"/>
              <w:marRight w:val="0"/>
              <w:marTop w:val="0"/>
              <w:marBottom w:val="0"/>
              <w:divBdr>
                <w:top w:val="none" w:sz="0" w:space="0" w:color="auto"/>
                <w:left w:val="none" w:sz="0" w:space="0" w:color="auto"/>
                <w:bottom w:val="none" w:sz="0" w:space="0" w:color="auto"/>
                <w:right w:val="none" w:sz="0" w:space="0" w:color="auto"/>
              </w:divBdr>
              <w:divsChild>
                <w:div w:id="345836611">
                  <w:marLeft w:val="0"/>
                  <w:marRight w:val="0"/>
                  <w:marTop w:val="0"/>
                  <w:marBottom w:val="0"/>
                  <w:divBdr>
                    <w:top w:val="none" w:sz="0" w:space="0" w:color="auto"/>
                    <w:left w:val="none" w:sz="0" w:space="0" w:color="auto"/>
                    <w:bottom w:val="none" w:sz="0" w:space="0" w:color="auto"/>
                    <w:right w:val="none" w:sz="0" w:space="0" w:color="auto"/>
                  </w:divBdr>
                  <w:divsChild>
                    <w:div w:id="345836604">
                      <w:marLeft w:val="0"/>
                      <w:marRight w:val="0"/>
                      <w:marTop w:val="0"/>
                      <w:marBottom w:val="0"/>
                      <w:divBdr>
                        <w:top w:val="none" w:sz="0" w:space="0" w:color="auto"/>
                        <w:left w:val="none" w:sz="0" w:space="0" w:color="auto"/>
                        <w:bottom w:val="none" w:sz="0" w:space="0" w:color="auto"/>
                        <w:right w:val="none" w:sz="0" w:space="0" w:color="auto"/>
                      </w:divBdr>
                      <w:divsChild>
                        <w:div w:id="345836606">
                          <w:marLeft w:val="0"/>
                          <w:marRight w:val="0"/>
                          <w:marTop w:val="0"/>
                          <w:marBottom w:val="0"/>
                          <w:divBdr>
                            <w:top w:val="none" w:sz="0" w:space="0" w:color="auto"/>
                            <w:left w:val="none" w:sz="0" w:space="0" w:color="auto"/>
                            <w:bottom w:val="none" w:sz="0" w:space="0" w:color="auto"/>
                            <w:right w:val="none" w:sz="0" w:space="0" w:color="auto"/>
                          </w:divBdr>
                          <w:divsChild>
                            <w:div w:id="345836659">
                              <w:marLeft w:val="-284"/>
                              <w:marRight w:val="0"/>
                              <w:marTop w:val="284"/>
                              <w:marBottom w:val="284"/>
                              <w:divBdr>
                                <w:top w:val="none" w:sz="0" w:space="0" w:color="auto"/>
                                <w:left w:val="none" w:sz="0" w:space="0" w:color="auto"/>
                                <w:bottom w:val="none" w:sz="0" w:space="0" w:color="auto"/>
                                <w:right w:val="none" w:sz="0" w:space="0" w:color="auto"/>
                              </w:divBdr>
                              <w:divsChild>
                                <w:div w:id="345836608">
                                  <w:marLeft w:val="0"/>
                                  <w:marRight w:val="750"/>
                                  <w:marTop w:val="0"/>
                                  <w:marBottom w:val="0"/>
                                  <w:divBdr>
                                    <w:top w:val="none" w:sz="0" w:space="0" w:color="auto"/>
                                    <w:left w:val="none" w:sz="0" w:space="0" w:color="auto"/>
                                    <w:bottom w:val="none" w:sz="0" w:space="0" w:color="auto"/>
                                    <w:right w:val="none" w:sz="0" w:space="0" w:color="auto"/>
                                  </w:divBdr>
                                </w:div>
                                <w:div w:id="345836614">
                                  <w:marLeft w:val="0"/>
                                  <w:marRight w:val="0"/>
                                  <w:marTop w:val="0"/>
                                  <w:marBottom w:val="0"/>
                                  <w:divBdr>
                                    <w:top w:val="none" w:sz="0" w:space="0" w:color="auto"/>
                                    <w:left w:val="none" w:sz="0" w:space="0" w:color="auto"/>
                                    <w:bottom w:val="none" w:sz="0" w:space="0" w:color="auto"/>
                                    <w:right w:val="none" w:sz="0" w:space="0" w:color="auto"/>
                                  </w:divBdr>
                                </w:div>
                                <w:div w:id="3458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619">
      <w:marLeft w:val="0"/>
      <w:marRight w:val="0"/>
      <w:marTop w:val="0"/>
      <w:marBottom w:val="0"/>
      <w:divBdr>
        <w:top w:val="none" w:sz="0" w:space="0" w:color="auto"/>
        <w:left w:val="none" w:sz="0" w:space="0" w:color="auto"/>
        <w:bottom w:val="none" w:sz="0" w:space="0" w:color="auto"/>
        <w:right w:val="none" w:sz="0" w:space="0" w:color="auto"/>
      </w:divBdr>
    </w:div>
    <w:div w:id="345836620">
      <w:marLeft w:val="0"/>
      <w:marRight w:val="0"/>
      <w:marTop w:val="0"/>
      <w:marBottom w:val="0"/>
      <w:divBdr>
        <w:top w:val="none" w:sz="0" w:space="0" w:color="auto"/>
        <w:left w:val="none" w:sz="0" w:space="0" w:color="auto"/>
        <w:bottom w:val="none" w:sz="0" w:space="0" w:color="auto"/>
        <w:right w:val="none" w:sz="0" w:space="0" w:color="auto"/>
      </w:divBdr>
    </w:div>
    <w:div w:id="345836621">
      <w:marLeft w:val="0"/>
      <w:marRight w:val="0"/>
      <w:marTop w:val="0"/>
      <w:marBottom w:val="0"/>
      <w:divBdr>
        <w:top w:val="none" w:sz="0" w:space="0" w:color="auto"/>
        <w:left w:val="none" w:sz="0" w:space="0" w:color="auto"/>
        <w:bottom w:val="none" w:sz="0" w:space="0" w:color="auto"/>
        <w:right w:val="none" w:sz="0" w:space="0" w:color="auto"/>
      </w:divBdr>
    </w:div>
    <w:div w:id="345836623">
      <w:marLeft w:val="0"/>
      <w:marRight w:val="0"/>
      <w:marTop w:val="0"/>
      <w:marBottom w:val="0"/>
      <w:divBdr>
        <w:top w:val="none" w:sz="0" w:space="0" w:color="auto"/>
        <w:left w:val="none" w:sz="0" w:space="0" w:color="auto"/>
        <w:bottom w:val="none" w:sz="0" w:space="0" w:color="auto"/>
        <w:right w:val="none" w:sz="0" w:space="0" w:color="auto"/>
      </w:divBdr>
      <w:divsChild>
        <w:div w:id="345836624">
          <w:marLeft w:val="0"/>
          <w:marRight w:val="0"/>
          <w:marTop w:val="0"/>
          <w:marBottom w:val="0"/>
          <w:divBdr>
            <w:top w:val="none" w:sz="0" w:space="0" w:color="auto"/>
            <w:left w:val="none" w:sz="0" w:space="0" w:color="auto"/>
            <w:bottom w:val="none" w:sz="0" w:space="0" w:color="auto"/>
            <w:right w:val="none" w:sz="0" w:space="0" w:color="auto"/>
          </w:divBdr>
          <w:divsChild>
            <w:div w:id="345836618">
              <w:marLeft w:val="0"/>
              <w:marRight w:val="0"/>
              <w:marTop w:val="0"/>
              <w:marBottom w:val="0"/>
              <w:divBdr>
                <w:top w:val="none" w:sz="0" w:space="0" w:color="auto"/>
                <w:left w:val="none" w:sz="0" w:space="0" w:color="auto"/>
                <w:bottom w:val="none" w:sz="0" w:space="0" w:color="auto"/>
                <w:right w:val="none" w:sz="0" w:space="0" w:color="auto"/>
              </w:divBdr>
            </w:div>
          </w:divsChild>
        </w:div>
        <w:div w:id="345836626">
          <w:marLeft w:val="0"/>
          <w:marRight w:val="0"/>
          <w:marTop w:val="0"/>
          <w:marBottom w:val="0"/>
          <w:divBdr>
            <w:top w:val="none" w:sz="0" w:space="0" w:color="auto"/>
            <w:left w:val="none" w:sz="0" w:space="0" w:color="auto"/>
            <w:bottom w:val="none" w:sz="0" w:space="0" w:color="auto"/>
            <w:right w:val="none" w:sz="0" w:space="0" w:color="auto"/>
          </w:divBdr>
          <w:divsChild>
            <w:div w:id="345836622">
              <w:marLeft w:val="0"/>
              <w:marRight w:val="0"/>
              <w:marTop w:val="0"/>
              <w:marBottom w:val="0"/>
              <w:divBdr>
                <w:top w:val="none" w:sz="0" w:space="0" w:color="auto"/>
                <w:left w:val="none" w:sz="0" w:space="0" w:color="auto"/>
                <w:bottom w:val="none" w:sz="0" w:space="0" w:color="auto"/>
                <w:right w:val="none" w:sz="0" w:space="0" w:color="auto"/>
              </w:divBdr>
            </w:div>
          </w:divsChild>
        </w:div>
        <w:div w:id="345836630">
          <w:marLeft w:val="0"/>
          <w:marRight w:val="0"/>
          <w:marTop w:val="0"/>
          <w:marBottom w:val="0"/>
          <w:divBdr>
            <w:top w:val="none" w:sz="0" w:space="0" w:color="auto"/>
            <w:left w:val="none" w:sz="0" w:space="0" w:color="auto"/>
            <w:bottom w:val="none" w:sz="0" w:space="0" w:color="auto"/>
            <w:right w:val="none" w:sz="0" w:space="0" w:color="auto"/>
          </w:divBdr>
          <w:divsChild>
            <w:div w:id="3458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625">
      <w:marLeft w:val="0"/>
      <w:marRight w:val="0"/>
      <w:marTop w:val="0"/>
      <w:marBottom w:val="0"/>
      <w:divBdr>
        <w:top w:val="none" w:sz="0" w:space="0" w:color="auto"/>
        <w:left w:val="none" w:sz="0" w:space="0" w:color="auto"/>
        <w:bottom w:val="none" w:sz="0" w:space="0" w:color="auto"/>
        <w:right w:val="none" w:sz="0" w:space="0" w:color="auto"/>
      </w:divBdr>
    </w:div>
    <w:div w:id="345836627">
      <w:marLeft w:val="0"/>
      <w:marRight w:val="0"/>
      <w:marTop w:val="0"/>
      <w:marBottom w:val="0"/>
      <w:divBdr>
        <w:top w:val="none" w:sz="0" w:space="0" w:color="auto"/>
        <w:left w:val="none" w:sz="0" w:space="0" w:color="auto"/>
        <w:bottom w:val="none" w:sz="0" w:space="0" w:color="auto"/>
        <w:right w:val="none" w:sz="0" w:space="0" w:color="auto"/>
      </w:divBdr>
    </w:div>
    <w:div w:id="345836629">
      <w:marLeft w:val="0"/>
      <w:marRight w:val="0"/>
      <w:marTop w:val="0"/>
      <w:marBottom w:val="0"/>
      <w:divBdr>
        <w:top w:val="none" w:sz="0" w:space="0" w:color="auto"/>
        <w:left w:val="none" w:sz="0" w:space="0" w:color="auto"/>
        <w:bottom w:val="none" w:sz="0" w:space="0" w:color="auto"/>
        <w:right w:val="none" w:sz="0" w:space="0" w:color="auto"/>
      </w:divBdr>
    </w:div>
    <w:div w:id="345836641">
      <w:marLeft w:val="0"/>
      <w:marRight w:val="0"/>
      <w:marTop w:val="0"/>
      <w:marBottom w:val="0"/>
      <w:divBdr>
        <w:top w:val="none" w:sz="0" w:space="0" w:color="auto"/>
        <w:left w:val="none" w:sz="0" w:space="0" w:color="auto"/>
        <w:bottom w:val="none" w:sz="0" w:space="0" w:color="auto"/>
        <w:right w:val="none" w:sz="0" w:space="0" w:color="auto"/>
      </w:divBdr>
      <w:divsChild>
        <w:div w:id="345836647">
          <w:marLeft w:val="0"/>
          <w:marRight w:val="0"/>
          <w:marTop w:val="0"/>
          <w:marBottom w:val="0"/>
          <w:divBdr>
            <w:top w:val="none" w:sz="0" w:space="0" w:color="auto"/>
            <w:left w:val="none" w:sz="0" w:space="0" w:color="auto"/>
            <w:bottom w:val="none" w:sz="0" w:space="0" w:color="auto"/>
            <w:right w:val="none" w:sz="0" w:space="0" w:color="auto"/>
          </w:divBdr>
          <w:divsChild>
            <w:div w:id="345836632">
              <w:marLeft w:val="0"/>
              <w:marRight w:val="0"/>
              <w:marTop w:val="0"/>
              <w:marBottom w:val="0"/>
              <w:divBdr>
                <w:top w:val="none" w:sz="0" w:space="0" w:color="auto"/>
                <w:left w:val="none" w:sz="0" w:space="0" w:color="auto"/>
                <w:bottom w:val="none" w:sz="0" w:space="0" w:color="auto"/>
                <w:right w:val="none" w:sz="0" w:space="0" w:color="auto"/>
              </w:divBdr>
              <w:divsChild>
                <w:div w:id="345836636">
                  <w:marLeft w:val="0"/>
                  <w:marRight w:val="0"/>
                  <w:marTop w:val="0"/>
                  <w:marBottom w:val="0"/>
                  <w:divBdr>
                    <w:top w:val="none" w:sz="0" w:space="0" w:color="auto"/>
                    <w:left w:val="none" w:sz="0" w:space="0" w:color="auto"/>
                    <w:bottom w:val="none" w:sz="0" w:space="0" w:color="auto"/>
                    <w:right w:val="none" w:sz="0" w:space="0" w:color="auto"/>
                  </w:divBdr>
                </w:div>
              </w:divsChild>
            </w:div>
            <w:div w:id="345836637">
              <w:marLeft w:val="0"/>
              <w:marRight w:val="0"/>
              <w:marTop w:val="0"/>
              <w:marBottom w:val="0"/>
              <w:divBdr>
                <w:top w:val="none" w:sz="0" w:space="0" w:color="auto"/>
                <w:left w:val="none" w:sz="0" w:space="0" w:color="auto"/>
                <w:bottom w:val="none" w:sz="0" w:space="0" w:color="auto"/>
                <w:right w:val="none" w:sz="0" w:space="0" w:color="auto"/>
              </w:divBdr>
              <w:divsChild>
                <w:div w:id="345836646">
                  <w:marLeft w:val="0"/>
                  <w:marRight w:val="0"/>
                  <w:marTop w:val="0"/>
                  <w:marBottom w:val="0"/>
                  <w:divBdr>
                    <w:top w:val="none" w:sz="0" w:space="0" w:color="auto"/>
                    <w:left w:val="none" w:sz="0" w:space="0" w:color="auto"/>
                    <w:bottom w:val="none" w:sz="0" w:space="0" w:color="auto"/>
                    <w:right w:val="none" w:sz="0" w:space="0" w:color="auto"/>
                  </w:divBdr>
                </w:div>
              </w:divsChild>
            </w:div>
            <w:div w:id="345836638">
              <w:marLeft w:val="0"/>
              <w:marRight w:val="0"/>
              <w:marTop w:val="0"/>
              <w:marBottom w:val="0"/>
              <w:divBdr>
                <w:top w:val="none" w:sz="0" w:space="0" w:color="auto"/>
                <w:left w:val="none" w:sz="0" w:space="0" w:color="auto"/>
                <w:bottom w:val="none" w:sz="0" w:space="0" w:color="auto"/>
                <w:right w:val="none" w:sz="0" w:space="0" w:color="auto"/>
              </w:divBdr>
              <w:divsChild>
                <w:div w:id="345836639">
                  <w:marLeft w:val="0"/>
                  <w:marRight w:val="0"/>
                  <w:marTop w:val="0"/>
                  <w:marBottom w:val="0"/>
                  <w:divBdr>
                    <w:top w:val="none" w:sz="0" w:space="0" w:color="auto"/>
                    <w:left w:val="none" w:sz="0" w:space="0" w:color="auto"/>
                    <w:bottom w:val="none" w:sz="0" w:space="0" w:color="auto"/>
                    <w:right w:val="none" w:sz="0" w:space="0" w:color="auto"/>
                  </w:divBdr>
                </w:div>
              </w:divsChild>
            </w:div>
            <w:div w:id="345836643">
              <w:marLeft w:val="0"/>
              <w:marRight w:val="0"/>
              <w:marTop w:val="0"/>
              <w:marBottom w:val="0"/>
              <w:divBdr>
                <w:top w:val="none" w:sz="0" w:space="0" w:color="auto"/>
                <w:left w:val="none" w:sz="0" w:space="0" w:color="auto"/>
                <w:bottom w:val="none" w:sz="0" w:space="0" w:color="auto"/>
                <w:right w:val="none" w:sz="0" w:space="0" w:color="auto"/>
              </w:divBdr>
              <w:divsChild>
                <w:div w:id="345836635">
                  <w:marLeft w:val="0"/>
                  <w:marRight w:val="0"/>
                  <w:marTop w:val="0"/>
                  <w:marBottom w:val="0"/>
                  <w:divBdr>
                    <w:top w:val="none" w:sz="0" w:space="0" w:color="auto"/>
                    <w:left w:val="none" w:sz="0" w:space="0" w:color="auto"/>
                    <w:bottom w:val="none" w:sz="0" w:space="0" w:color="auto"/>
                    <w:right w:val="none" w:sz="0" w:space="0" w:color="auto"/>
                  </w:divBdr>
                </w:div>
              </w:divsChild>
            </w:div>
            <w:div w:id="345836644">
              <w:marLeft w:val="0"/>
              <w:marRight w:val="0"/>
              <w:marTop w:val="0"/>
              <w:marBottom w:val="0"/>
              <w:divBdr>
                <w:top w:val="none" w:sz="0" w:space="0" w:color="auto"/>
                <w:left w:val="none" w:sz="0" w:space="0" w:color="auto"/>
                <w:bottom w:val="none" w:sz="0" w:space="0" w:color="auto"/>
                <w:right w:val="none" w:sz="0" w:space="0" w:color="auto"/>
              </w:divBdr>
              <w:divsChild>
                <w:div w:id="345836631">
                  <w:marLeft w:val="0"/>
                  <w:marRight w:val="0"/>
                  <w:marTop w:val="0"/>
                  <w:marBottom w:val="0"/>
                  <w:divBdr>
                    <w:top w:val="none" w:sz="0" w:space="0" w:color="auto"/>
                    <w:left w:val="none" w:sz="0" w:space="0" w:color="auto"/>
                    <w:bottom w:val="none" w:sz="0" w:space="0" w:color="auto"/>
                    <w:right w:val="none" w:sz="0" w:space="0" w:color="auto"/>
                  </w:divBdr>
                </w:div>
              </w:divsChild>
            </w:div>
            <w:div w:id="345836645">
              <w:marLeft w:val="0"/>
              <w:marRight w:val="0"/>
              <w:marTop w:val="0"/>
              <w:marBottom w:val="0"/>
              <w:divBdr>
                <w:top w:val="none" w:sz="0" w:space="0" w:color="auto"/>
                <w:left w:val="none" w:sz="0" w:space="0" w:color="auto"/>
                <w:bottom w:val="none" w:sz="0" w:space="0" w:color="auto"/>
                <w:right w:val="none" w:sz="0" w:space="0" w:color="auto"/>
              </w:divBdr>
              <w:divsChild>
                <w:div w:id="345836633">
                  <w:marLeft w:val="0"/>
                  <w:marRight w:val="0"/>
                  <w:marTop w:val="0"/>
                  <w:marBottom w:val="0"/>
                  <w:divBdr>
                    <w:top w:val="none" w:sz="0" w:space="0" w:color="auto"/>
                    <w:left w:val="none" w:sz="0" w:space="0" w:color="auto"/>
                    <w:bottom w:val="none" w:sz="0" w:space="0" w:color="auto"/>
                    <w:right w:val="none" w:sz="0" w:space="0" w:color="auto"/>
                  </w:divBdr>
                </w:div>
              </w:divsChild>
            </w:div>
            <w:div w:id="345836648">
              <w:marLeft w:val="0"/>
              <w:marRight w:val="0"/>
              <w:marTop w:val="0"/>
              <w:marBottom w:val="0"/>
              <w:divBdr>
                <w:top w:val="none" w:sz="0" w:space="0" w:color="auto"/>
                <w:left w:val="none" w:sz="0" w:space="0" w:color="auto"/>
                <w:bottom w:val="none" w:sz="0" w:space="0" w:color="auto"/>
                <w:right w:val="none" w:sz="0" w:space="0" w:color="auto"/>
              </w:divBdr>
              <w:divsChild>
                <w:div w:id="345836640">
                  <w:marLeft w:val="0"/>
                  <w:marRight w:val="0"/>
                  <w:marTop w:val="0"/>
                  <w:marBottom w:val="0"/>
                  <w:divBdr>
                    <w:top w:val="none" w:sz="0" w:space="0" w:color="auto"/>
                    <w:left w:val="none" w:sz="0" w:space="0" w:color="auto"/>
                    <w:bottom w:val="none" w:sz="0" w:space="0" w:color="auto"/>
                    <w:right w:val="none" w:sz="0" w:space="0" w:color="auto"/>
                  </w:divBdr>
                </w:div>
              </w:divsChild>
            </w:div>
            <w:div w:id="345836649">
              <w:marLeft w:val="0"/>
              <w:marRight w:val="0"/>
              <w:marTop w:val="0"/>
              <w:marBottom w:val="0"/>
              <w:divBdr>
                <w:top w:val="none" w:sz="0" w:space="0" w:color="auto"/>
                <w:left w:val="none" w:sz="0" w:space="0" w:color="auto"/>
                <w:bottom w:val="none" w:sz="0" w:space="0" w:color="auto"/>
                <w:right w:val="none" w:sz="0" w:space="0" w:color="auto"/>
              </w:divBdr>
              <w:divsChild>
                <w:div w:id="345836642">
                  <w:marLeft w:val="0"/>
                  <w:marRight w:val="0"/>
                  <w:marTop w:val="0"/>
                  <w:marBottom w:val="0"/>
                  <w:divBdr>
                    <w:top w:val="none" w:sz="0" w:space="0" w:color="auto"/>
                    <w:left w:val="none" w:sz="0" w:space="0" w:color="auto"/>
                    <w:bottom w:val="none" w:sz="0" w:space="0" w:color="auto"/>
                    <w:right w:val="none" w:sz="0" w:space="0" w:color="auto"/>
                  </w:divBdr>
                </w:div>
              </w:divsChild>
            </w:div>
            <w:div w:id="345836650">
              <w:marLeft w:val="0"/>
              <w:marRight w:val="0"/>
              <w:marTop w:val="0"/>
              <w:marBottom w:val="0"/>
              <w:divBdr>
                <w:top w:val="none" w:sz="0" w:space="0" w:color="auto"/>
                <w:left w:val="none" w:sz="0" w:space="0" w:color="auto"/>
                <w:bottom w:val="none" w:sz="0" w:space="0" w:color="auto"/>
                <w:right w:val="none" w:sz="0" w:space="0" w:color="auto"/>
              </w:divBdr>
              <w:divsChild>
                <w:div w:id="345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6651">
      <w:marLeft w:val="0"/>
      <w:marRight w:val="0"/>
      <w:marTop w:val="0"/>
      <w:marBottom w:val="0"/>
      <w:divBdr>
        <w:top w:val="none" w:sz="0" w:space="0" w:color="auto"/>
        <w:left w:val="none" w:sz="0" w:space="0" w:color="auto"/>
        <w:bottom w:val="none" w:sz="0" w:space="0" w:color="auto"/>
        <w:right w:val="none" w:sz="0" w:space="0" w:color="auto"/>
      </w:divBdr>
    </w:div>
    <w:div w:id="345836654">
      <w:marLeft w:val="0"/>
      <w:marRight w:val="0"/>
      <w:marTop w:val="0"/>
      <w:marBottom w:val="0"/>
      <w:divBdr>
        <w:top w:val="none" w:sz="0" w:space="0" w:color="auto"/>
        <w:left w:val="none" w:sz="0" w:space="0" w:color="auto"/>
        <w:bottom w:val="none" w:sz="0" w:space="0" w:color="auto"/>
        <w:right w:val="none" w:sz="0" w:space="0" w:color="auto"/>
      </w:divBdr>
      <w:divsChild>
        <w:div w:id="345836605">
          <w:marLeft w:val="0"/>
          <w:marRight w:val="0"/>
          <w:marTop w:val="0"/>
          <w:marBottom w:val="0"/>
          <w:divBdr>
            <w:top w:val="none" w:sz="0" w:space="0" w:color="auto"/>
            <w:left w:val="none" w:sz="0" w:space="0" w:color="auto"/>
            <w:bottom w:val="none" w:sz="0" w:space="0" w:color="auto"/>
            <w:right w:val="none" w:sz="0" w:space="0" w:color="auto"/>
          </w:divBdr>
        </w:div>
      </w:divsChild>
    </w:div>
    <w:div w:id="345836665">
      <w:marLeft w:val="0"/>
      <w:marRight w:val="0"/>
      <w:marTop w:val="0"/>
      <w:marBottom w:val="0"/>
      <w:divBdr>
        <w:top w:val="none" w:sz="0" w:space="0" w:color="auto"/>
        <w:left w:val="none" w:sz="0" w:space="0" w:color="auto"/>
        <w:bottom w:val="none" w:sz="0" w:space="0" w:color="auto"/>
        <w:right w:val="none" w:sz="0" w:space="0" w:color="auto"/>
      </w:divBdr>
      <w:divsChild>
        <w:div w:id="345836610">
          <w:marLeft w:val="0"/>
          <w:marRight w:val="0"/>
          <w:marTop w:val="0"/>
          <w:marBottom w:val="0"/>
          <w:divBdr>
            <w:top w:val="none" w:sz="0" w:space="0" w:color="auto"/>
            <w:left w:val="none" w:sz="0" w:space="0" w:color="auto"/>
            <w:bottom w:val="none" w:sz="0" w:space="0" w:color="auto"/>
            <w:right w:val="none" w:sz="0" w:space="0" w:color="auto"/>
          </w:divBdr>
          <w:divsChild>
            <w:div w:id="345836607">
              <w:marLeft w:val="0"/>
              <w:marRight w:val="0"/>
              <w:marTop w:val="0"/>
              <w:marBottom w:val="0"/>
              <w:divBdr>
                <w:top w:val="none" w:sz="0" w:space="0" w:color="auto"/>
                <w:left w:val="none" w:sz="0" w:space="0" w:color="auto"/>
                <w:bottom w:val="none" w:sz="0" w:space="0" w:color="auto"/>
                <w:right w:val="none" w:sz="0" w:space="0" w:color="auto"/>
              </w:divBdr>
              <w:divsChild>
                <w:div w:id="345836616">
                  <w:marLeft w:val="0"/>
                  <w:marRight w:val="0"/>
                  <w:marTop w:val="0"/>
                  <w:marBottom w:val="0"/>
                  <w:divBdr>
                    <w:top w:val="none" w:sz="0" w:space="0" w:color="auto"/>
                    <w:left w:val="none" w:sz="0" w:space="0" w:color="auto"/>
                    <w:bottom w:val="none" w:sz="0" w:space="0" w:color="auto"/>
                    <w:right w:val="none" w:sz="0" w:space="0" w:color="auto"/>
                  </w:divBdr>
                  <w:divsChild>
                    <w:div w:id="345836664">
                      <w:marLeft w:val="0"/>
                      <w:marRight w:val="0"/>
                      <w:marTop w:val="0"/>
                      <w:marBottom w:val="0"/>
                      <w:divBdr>
                        <w:top w:val="none" w:sz="0" w:space="0" w:color="auto"/>
                        <w:left w:val="none" w:sz="0" w:space="0" w:color="auto"/>
                        <w:bottom w:val="none" w:sz="0" w:space="0" w:color="auto"/>
                        <w:right w:val="none" w:sz="0" w:space="0" w:color="auto"/>
                      </w:divBdr>
                      <w:divsChild>
                        <w:div w:id="345836663">
                          <w:marLeft w:val="0"/>
                          <w:marRight w:val="0"/>
                          <w:marTop w:val="0"/>
                          <w:marBottom w:val="0"/>
                          <w:divBdr>
                            <w:top w:val="none" w:sz="0" w:space="0" w:color="auto"/>
                            <w:left w:val="none" w:sz="0" w:space="0" w:color="auto"/>
                            <w:bottom w:val="none" w:sz="0" w:space="0" w:color="auto"/>
                            <w:right w:val="none" w:sz="0" w:space="0" w:color="auto"/>
                          </w:divBdr>
                          <w:divsChild>
                            <w:div w:id="345836653">
                              <w:marLeft w:val="-284"/>
                              <w:marRight w:val="0"/>
                              <w:marTop w:val="284"/>
                              <w:marBottom w:val="284"/>
                              <w:divBdr>
                                <w:top w:val="none" w:sz="0" w:space="0" w:color="auto"/>
                                <w:left w:val="none" w:sz="0" w:space="0" w:color="auto"/>
                                <w:bottom w:val="none" w:sz="0" w:space="0" w:color="auto"/>
                                <w:right w:val="none" w:sz="0" w:space="0" w:color="auto"/>
                              </w:divBdr>
                              <w:divsChild>
                                <w:div w:id="345836656">
                                  <w:marLeft w:val="0"/>
                                  <w:marRight w:val="750"/>
                                  <w:marTop w:val="0"/>
                                  <w:marBottom w:val="0"/>
                                  <w:divBdr>
                                    <w:top w:val="none" w:sz="0" w:space="0" w:color="auto"/>
                                    <w:left w:val="none" w:sz="0" w:space="0" w:color="auto"/>
                                    <w:bottom w:val="none" w:sz="0" w:space="0" w:color="auto"/>
                                    <w:right w:val="none" w:sz="0" w:space="0" w:color="auto"/>
                                  </w:divBdr>
                                </w:div>
                                <w:div w:id="345836660">
                                  <w:marLeft w:val="0"/>
                                  <w:marRight w:val="0"/>
                                  <w:marTop w:val="0"/>
                                  <w:marBottom w:val="0"/>
                                  <w:divBdr>
                                    <w:top w:val="none" w:sz="0" w:space="0" w:color="auto"/>
                                    <w:left w:val="none" w:sz="0" w:space="0" w:color="auto"/>
                                    <w:bottom w:val="none" w:sz="0" w:space="0" w:color="auto"/>
                                    <w:right w:val="none" w:sz="0" w:space="0" w:color="auto"/>
                                  </w:divBdr>
                                </w:div>
                                <w:div w:id="3458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672">
      <w:marLeft w:val="0"/>
      <w:marRight w:val="0"/>
      <w:marTop w:val="0"/>
      <w:marBottom w:val="0"/>
      <w:divBdr>
        <w:top w:val="none" w:sz="0" w:space="0" w:color="auto"/>
        <w:left w:val="none" w:sz="0" w:space="0" w:color="auto"/>
        <w:bottom w:val="none" w:sz="0" w:space="0" w:color="auto"/>
        <w:right w:val="none" w:sz="0" w:space="0" w:color="auto"/>
      </w:divBdr>
      <w:divsChild>
        <w:div w:id="345836669">
          <w:marLeft w:val="0"/>
          <w:marRight w:val="0"/>
          <w:marTop w:val="0"/>
          <w:marBottom w:val="0"/>
          <w:divBdr>
            <w:top w:val="none" w:sz="0" w:space="0" w:color="auto"/>
            <w:left w:val="none" w:sz="0" w:space="0" w:color="auto"/>
            <w:bottom w:val="none" w:sz="0" w:space="0" w:color="auto"/>
            <w:right w:val="none" w:sz="0" w:space="0" w:color="auto"/>
          </w:divBdr>
        </w:div>
        <w:div w:id="345836670">
          <w:marLeft w:val="0"/>
          <w:marRight w:val="0"/>
          <w:marTop w:val="0"/>
          <w:marBottom w:val="0"/>
          <w:divBdr>
            <w:top w:val="none" w:sz="0" w:space="0" w:color="auto"/>
            <w:left w:val="none" w:sz="0" w:space="0" w:color="auto"/>
            <w:bottom w:val="none" w:sz="0" w:space="0" w:color="auto"/>
            <w:right w:val="none" w:sz="0" w:space="0" w:color="auto"/>
          </w:divBdr>
        </w:div>
        <w:div w:id="345836671">
          <w:marLeft w:val="0"/>
          <w:marRight w:val="0"/>
          <w:marTop w:val="0"/>
          <w:marBottom w:val="0"/>
          <w:divBdr>
            <w:top w:val="none" w:sz="0" w:space="0" w:color="auto"/>
            <w:left w:val="none" w:sz="0" w:space="0" w:color="auto"/>
            <w:bottom w:val="none" w:sz="0" w:space="0" w:color="auto"/>
            <w:right w:val="none" w:sz="0" w:space="0" w:color="auto"/>
          </w:divBdr>
        </w:div>
        <w:div w:id="345836673">
          <w:marLeft w:val="0"/>
          <w:marRight w:val="0"/>
          <w:marTop w:val="0"/>
          <w:marBottom w:val="0"/>
          <w:divBdr>
            <w:top w:val="none" w:sz="0" w:space="0" w:color="auto"/>
            <w:left w:val="none" w:sz="0" w:space="0" w:color="auto"/>
            <w:bottom w:val="none" w:sz="0" w:space="0" w:color="auto"/>
            <w:right w:val="none" w:sz="0" w:space="0" w:color="auto"/>
          </w:divBdr>
        </w:div>
        <w:div w:id="345836674">
          <w:marLeft w:val="0"/>
          <w:marRight w:val="0"/>
          <w:marTop w:val="0"/>
          <w:marBottom w:val="0"/>
          <w:divBdr>
            <w:top w:val="none" w:sz="0" w:space="0" w:color="auto"/>
            <w:left w:val="none" w:sz="0" w:space="0" w:color="auto"/>
            <w:bottom w:val="none" w:sz="0" w:space="0" w:color="auto"/>
            <w:right w:val="none" w:sz="0" w:space="0" w:color="auto"/>
          </w:divBdr>
        </w:div>
        <w:div w:id="345836675">
          <w:marLeft w:val="0"/>
          <w:marRight w:val="0"/>
          <w:marTop w:val="0"/>
          <w:marBottom w:val="0"/>
          <w:divBdr>
            <w:top w:val="none" w:sz="0" w:space="0" w:color="auto"/>
            <w:left w:val="none" w:sz="0" w:space="0" w:color="auto"/>
            <w:bottom w:val="none" w:sz="0" w:space="0" w:color="auto"/>
            <w:right w:val="none" w:sz="0" w:space="0" w:color="auto"/>
          </w:divBdr>
        </w:div>
      </w:divsChild>
    </w:div>
    <w:div w:id="345836679">
      <w:marLeft w:val="0"/>
      <w:marRight w:val="0"/>
      <w:marTop w:val="0"/>
      <w:marBottom w:val="0"/>
      <w:divBdr>
        <w:top w:val="none" w:sz="0" w:space="0" w:color="auto"/>
        <w:left w:val="none" w:sz="0" w:space="0" w:color="auto"/>
        <w:bottom w:val="none" w:sz="0" w:space="0" w:color="auto"/>
        <w:right w:val="none" w:sz="0" w:space="0" w:color="auto"/>
      </w:divBdr>
      <w:divsChild>
        <w:div w:id="345836576">
          <w:marLeft w:val="0"/>
          <w:marRight w:val="0"/>
          <w:marTop w:val="0"/>
          <w:marBottom w:val="0"/>
          <w:divBdr>
            <w:top w:val="none" w:sz="0" w:space="0" w:color="auto"/>
            <w:left w:val="none" w:sz="0" w:space="0" w:color="auto"/>
            <w:bottom w:val="none" w:sz="0" w:space="0" w:color="auto"/>
            <w:right w:val="none" w:sz="0" w:space="0" w:color="auto"/>
          </w:divBdr>
        </w:div>
        <w:div w:id="345836731">
          <w:marLeft w:val="0"/>
          <w:marRight w:val="0"/>
          <w:marTop w:val="0"/>
          <w:marBottom w:val="0"/>
          <w:divBdr>
            <w:top w:val="none" w:sz="0" w:space="0" w:color="auto"/>
            <w:left w:val="none" w:sz="0" w:space="0" w:color="auto"/>
            <w:bottom w:val="none" w:sz="0" w:space="0" w:color="auto"/>
            <w:right w:val="none" w:sz="0" w:space="0" w:color="auto"/>
          </w:divBdr>
          <w:divsChild>
            <w:div w:id="345836579">
              <w:marLeft w:val="0"/>
              <w:marRight w:val="0"/>
              <w:marTop w:val="0"/>
              <w:marBottom w:val="0"/>
              <w:divBdr>
                <w:top w:val="none" w:sz="0" w:space="0" w:color="auto"/>
                <w:left w:val="none" w:sz="0" w:space="0" w:color="auto"/>
                <w:bottom w:val="none" w:sz="0" w:space="0" w:color="auto"/>
                <w:right w:val="none" w:sz="0" w:space="0" w:color="auto"/>
              </w:divBdr>
            </w:div>
            <w:div w:id="345836582">
              <w:marLeft w:val="0"/>
              <w:marRight w:val="0"/>
              <w:marTop w:val="0"/>
              <w:marBottom w:val="0"/>
              <w:divBdr>
                <w:top w:val="none" w:sz="0" w:space="0" w:color="auto"/>
                <w:left w:val="none" w:sz="0" w:space="0" w:color="auto"/>
                <w:bottom w:val="none" w:sz="0" w:space="0" w:color="auto"/>
                <w:right w:val="none" w:sz="0" w:space="0" w:color="auto"/>
              </w:divBdr>
            </w:div>
            <w:div w:id="345836693">
              <w:marLeft w:val="0"/>
              <w:marRight w:val="0"/>
              <w:marTop w:val="0"/>
              <w:marBottom w:val="0"/>
              <w:divBdr>
                <w:top w:val="none" w:sz="0" w:space="0" w:color="auto"/>
                <w:left w:val="none" w:sz="0" w:space="0" w:color="auto"/>
                <w:bottom w:val="none" w:sz="0" w:space="0" w:color="auto"/>
                <w:right w:val="none" w:sz="0" w:space="0" w:color="auto"/>
              </w:divBdr>
            </w:div>
            <w:div w:id="345836721">
              <w:marLeft w:val="0"/>
              <w:marRight w:val="0"/>
              <w:marTop w:val="0"/>
              <w:marBottom w:val="0"/>
              <w:divBdr>
                <w:top w:val="none" w:sz="0" w:space="0" w:color="auto"/>
                <w:left w:val="none" w:sz="0" w:space="0" w:color="auto"/>
                <w:bottom w:val="none" w:sz="0" w:space="0" w:color="auto"/>
                <w:right w:val="none" w:sz="0" w:space="0" w:color="auto"/>
              </w:divBdr>
            </w:div>
            <w:div w:id="345836769">
              <w:marLeft w:val="0"/>
              <w:marRight w:val="0"/>
              <w:marTop w:val="0"/>
              <w:marBottom w:val="0"/>
              <w:divBdr>
                <w:top w:val="none" w:sz="0" w:space="0" w:color="auto"/>
                <w:left w:val="none" w:sz="0" w:space="0" w:color="auto"/>
                <w:bottom w:val="none" w:sz="0" w:space="0" w:color="auto"/>
                <w:right w:val="none" w:sz="0" w:space="0" w:color="auto"/>
              </w:divBdr>
            </w:div>
            <w:div w:id="345836913">
              <w:marLeft w:val="120"/>
              <w:marRight w:val="0"/>
              <w:marTop w:val="0"/>
              <w:marBottom w:val="0"/>
              <w:divBdr>
                <w:top w:val="none" w:sz="0" w:space="0" w:color="auto"/>
                <w:left w:val="none" w:sz="0" w:space="0" w:color="auto"/>
                <w:bottom w:val="none" w:sz="0" w:space="0" w:color="auto"/>
                <w:right w:val="none" w:sz="0" w:space="0" w:color="auto"/>
              </w:divBdr>
            </w:div>
          </w:divsChild>
        </w:div>
        <w:div w:id="345836784">
          <w:marLeft w:val="0"/>
          <w:marRight w:val="0"/>
          <w:marTop w:val="0"/>
          <w:marBottom w:val="0"/>
          <w:divBdr>
            <w:top w:val="none" w:sz="0" w:space="0" w:color="auto"/>
            <w:left w:val="none" w:sz="0" w:space="0" w:color="auto"/>
            <w:bottom w:val="none" w:sz="0" w:space="0" w:color="auto"/>
            <w:right w:val="none" w:sz="0" w:space="0" w:color="auto"/>
          </w:divBdr>
        </w:div>
        <w:div w:id="345836828">
          <w:marLeft w:val="0"/>
          <w:marRight w:val="0"/>
          <w:marTop w:val="0"/>
          <w:marBottom w:val="0"/>
          <w:divBdr>
            <w:top w:val="none" w:sz="0" w:space="0" w:color="auto"/>
            <w:left w:val="none" w:sz="0" w:space="0" w:color="auto"/>
            <w:bottom w:val="none" w:sz="0" w:space="0" w:color="auto"/>
            <w:right w:val="none" w:sz="0" w:space="0" w:color="auto"/>
          </w:divBdr>
        </w:div>
      </w:divsChild>
    </w:div>
    <w:div w:id="345836686">
      <w:marLeft w:val="0"/>
      <w:marRight w:val="0"/>
      <w:marTop w:val="0"/>
      <w:marBottom w:val="0"/>
      <w:divBdr>
        <w:top w:val="none" w:sz="0" w:space="0" w:color="auto"/>
        <w:left w:val="none" w:sz="0" w:space="0" w:color="auto"/>
        <w:bottom w:val="none" w:sz="0" w:space="0" w:color="auto"/>
        <w:right w:val="none" w:sz="0" w:space="0" w:color="auto"/>
      </w:divBdr>
      <w:divsChild>
        <w:div w:id="345836564">
          <w:marLeft w:val="0"/>
          <w:marRight w:val="0"/>
          <w:marTop w:val="0"/>
          <w:marBottom w:val="0"/>
          <w:divBdr>
            <w:top w:val="none" w:sz="0" w:space="0" w:color="auto"/>
            <w:left w:val="none" w:sz="0" w:space="0" w:color="auto"/>
            <w:bottom w:val="none" w:sz="0" w:space="0" w:color="auto"/>
            <w:right w:val="none" w:sz="0" w:space="0" w:color="auto"/>
          </w:divBdr>
          <w:divsChild>
            <w:div w:id="345836516">
              <w:marLeft w:val="0"/>
              <w:marRight w:val="0"/>
              <w:marTop w:val="0"/>
              <w:marBottom w:val="0"/>
              <w:divBdr>
                <w:top w:val="none" w:sz="0" w:space="0" w:color="auto"/>
                <w:left w:val="none" w:sz="0" w:space="0" w:color="auto"/>
                <w:bottom w:val="none" w:sz="0" w:space="0" w:color="auto"/>
                <w:right w:val="none" w:sz="0" w:space="0" w:color="auto"/>
              </w:divBdr>
            </w:div>
            <w:div w:id="345836549">
              <w:marLeft w:val="0"/>
              <w:marRight w:val="0"/>
              <w:marTop w:val="0"/>
              <w:marBottom w:val="0"/>
              <w:divBdr>
                <w:top w:val="none" w:sz="0" w:space="0" w:color="auto"/>
                <w:left w:val="none" w:sz="0" w:space="0" w:color="auto"/>
                <w:bottom w:val="none" w:sz="0" w:space="0" w:color="auto"/>
                <w:right w:val="none" w:sz="0" w:space="0" w:color="auto"/>
              </w:divBdr>
            </w:div>
            <w:div w:id="345836569">
              <w:marLeft w:val="0"/>
              <w:marRight w:val="0"/>
              <w:marTop w:val="0"/>
              <w:marBottom w:val="0"/>
              <w:divBdr>
                <w:top w:val="none" w:sz="0" w:space="0" w:color="auto"/>
                <w:left w:val="none" w:sz="0" w:space="0" w:color="auto"/>
                <w:bottom w:val="none" w:sz="0" w:space="0" w:color="auto"/>
                <w:right w:val="none" w:sz="0" w:space="0" w:color="auto"/>
              </w:divBdr>
            </w:div>
            <w:div w:id="345836677">
              <w:marLeft w:val="0"/>
              <w:marRight w:val="0"/>
              <w:marTop w:val="0"/>
              <w:marBottom w:val="0"/>
              <w:divBdr>
                <w:top w:val="none" w:sz="0" w:space="0" w:color="auto"/>
                <w:left w:val="none" w:sz="0" w:space="0" w:color="auto"/>
                <w:bottom w:val="none" w:sz="0" w:space="0" w:color="auto"/>
                <w:right w:val="none" w:sz="0" w:space="0" w:color="auto"/>
              </w:divBdr>
            </w:div>
            <w:div w:id="345836684">
              <w:marLeft w:val="0"/>
              <w:marRight w:val="0"/>
              <w:marTop w:val="0"/>
              <w:marBottom w:val="0"/>
              <w:divBdr>
                <w:top w:val="none" w:sz="0" w:space="0" w:color="auto"/>
                <w:left w:val="none" w:sz="0" w:space="0" w:color="auto"/>
                <w:bottom w:val="none" w:sz="0" w:space="0" w:color="auto"/>
                <w:right w:val="none" w:sz="0" w:space="0" w:color="auto"/>
              </w:divBdr>
            </w:div>
            <w:div w:id="345836750">
              <w:marLeft w:val="120"/>
              <w:marRight w:val="0"/>
              <w:marTop w:val="0"/>
              <w:marBottom w:val="0"/>
              <w:divBdr>
                <w:top w:val="none" w:sz="0" w:space="0" w:color="auto"/>
                <w:left w:val="none" w:sz="0" w:space="0" w:color="auto"/>
                <w:bottom w:val="none" w:sz="0" w:space="0" w:color="auto"/>
                <w:right w:val="none" w:sz="0" w:space="0" w:color="auto"/>
              </w:divBdr>
            </w:div>
            <w:div w:id="345836785">
              <w:marLeft w:val="0"/>
              <w:marRight w:val="0"/>
              <w:marTop w:val="0"/>
              <w:marBottom w:val="0"/>
              <w:divBdr>
                <w:top w:val="none" w:sz="0" w:space="0" w:color="auto"/>
                <w:left w:val="none" w:sz="0" w:space="0" w:color="auto"/>
                <w:bottom w:val="none" w:sz="0" w:space="0" w:color="auto"/>
                <w:right w:val="none" w:sz="0" w:space="0" w:color="auto"/>
              </w:divBdr>
            </w:div>
          </w:divsChild>
        </w:div>
        <w:div w:id="345836765">
          <w:marLeft w:val="0"/>
          <w:marRight w:val="0"/>
          <w:marTop w:val="0"/>
          <w:marBottom w:val="0"/>
          <w:divBdr>
            <w:top w:val="none" w:sz="0" w:space="0" w:color="auto"/>
            <w:left w:val="none" w:sz="0" w:space="0" w:color="auto"/>
            <w:bottom w:val="none" w:sz="0" w:space="0" w:color="auto"/>
            <w:right w:val="none" w:sz="0" w:space="0" w:color="auto"/>
          </w:divBdr>
        </w:div>
        <w:div w:id="345836788">
          <w:marLeft w:val="0"/>
          <w:marRight w:val="0"/>
          <w:marTop w:val="0"/>
          <w:marBottom w:val="0"/>
          <w:divBdr>
            <w:top w:val="none" w:sz="0" w:space="0" w:color="auto"/>
            <w:left w:val="none" w:sz="0" w:space="0" w:color="auto"/>
            <w:bottom w:val="none" w:sz="0" w:space="0" w:color="auto"/>
            <w:right w:val="none" w:sz="0" w:space="0" w:color="auto"/>
          </w:divBdr>
        </w:div>
        <w:div w:id="345836909">
          <w:marLeft w:val="0"/>
          <w:marRight w:val="0"/>
          <w:marTop w:val="0"/>
          <w:marBottom w:val="0"/>
          <w:divBdr>
            <w:top w:val="none" w:sz="0" w:space="0" w:color="auto"/>
            <w:left w:val="none" w:sz="0" w:space="0" w:color="auto"/>
            <w:bottom w:val="none" w:sz="0" w:space="0" w:color="auto"/>
            <w:right w:val="none" w:sz="0" w:space="0" w:color="auto"/>
          </w:divBdr>
        </w:div>
      </w:divsChild>
    </w:div>
    <w:div w:id="345836727">
      <w:marLeft w:val="0"/>
      <w:marRight w:val="0"/>
      <w:marTop w:val="0"/>
      <w:marBottom w:val="0"/>
      <w:divBdr>
        <w:top w:val="none" w:sz="0" w:space="0" w:color="auto"/>
        <w:left w:val="none" w:sz="0" w:space="0" w:color="auto"/>
        <w:bottom w:val="none" w:sz="0" w:space="0" w:color="auto"/>
        <w:right w:val="none" w:sz="0" w:space="0" w:color="auto"/>
      </w:divBdr>
      <w:divsChild>
        <w:div w:id="345836521">
          <w:marLeft w:val="0"/>
          <w:marRight w:val="0"/>
          <w:marTop w:val="0"/>
          <w:marBottom w:val="0"/>
          <w:divBdr>
            <w:top w:val="none" w:sz="0" w:space="0" w:color="auto"/>
            <w:left w:val="none" w:sz="0" w:space="0" w:color="auto"/>
            <w:bottom w:val="none" w:sz="0" w:space="0" w:color="auto"/>
            <w:right w:val="none" w:sz="0" w:space="0" w:color="auto"/>
          </w:divBdr>
          <w:divsChild>
            <w:div w:id="345836760">
              <w:marLeft w:val="0"/>
              <w:marRight w:val="0"/>
              <w:marTop w:val="0"/>
              <w:marBottom w:val="0"/>
              <w:divBdr>
                <w:top w:val="none" w:sz="0" w:space="0" w:color="auto"/>
                <w:left w:val="none" w:sz="0" w:space="0" w:color="auto"/>
                <w:bottom w:val="none" w:sz="0" w:space="0" w:color="auto"/>
                <w:right w:val="none" w:sz="0" w:space="0" w:color="auto"/>
              </w:divBdr>
            </w:div>
          </w:divsChild>
        </w:div>
        <w:div w:id="345836534">
          <w:marLeft w:val="0"/>
          <w:marRight w:val="0"/>
          <w:marTop w:val="0"/>
          <w:marBottom w:val="0"/>
          <w:divBdr>
            <w:top w:val="none" w:sz="0" w:space="0" w:color="auto"/>
            <w:left w:val="none" w:sz="0" w:space="0" w:color="auto"/>
            <w:bottom w:val="none" w:sz="0" w:space="0" w:color="auto"/>
            <w:right w:val="none" w:sz="0" w:space="0" w:color="auto"/>
          </w:divBdr>
          <w:divsChild>
            <w:div w:id="345836886">
              <w:marLeft w:val="0"/>
              <w:marRight w:val="0"/>
              <w:marTop w:val="0"/>
              <w:marBottom w:val="0"/>
              <w:divBdr>
                <w:top w:val="none" w:sz="0" w:space="0" w:color="auto"/>
                <w:left w:val="none" w:sz="0" w:space="0" w:color="auto"/>
                <w:bottom w:val="none" w:sz="0" w:space="0" w:color="auto"/>
                <w:right w:val="none" w:sz="0" w:space="0" w:color="auto"/>
              </w:divBdr>
            </w:div>
          </w:divsChild>
        </w:div>
        <w:div w:id="345836536">
          <w:marLeft w:val="0"/>
          <w:marRight w:val="0"/>
          <w:marTop w:val="0"/>
          <w:marBottom w:val="0"/>
          <w:divBdr>
            <w:top w:val="none" w:sz="0" w:space="0" w:color="auto"/>
            <w:left w:val="none" w:sz="0" w:space="0" w:color="auto"/>
            <w:bottom w:val="none" w:sz="0" w:space="0" w:color="auto"/>
            <w:right w:val="none" w:sz="0" w:space="0" w:color="auto"/>
          </w:divBdr>
          <w:divsChild>
            <w:div w:id="345836893">
              <w:marLeft w:val="0"/>
              <w:marRight w:val="0"/>
              <w:marTop w:val="0"/>
              <w:marBottom w:val="0"/>
              <w:divBdr>
                <w:top w:val="none" w:sz="0" w:space="0" w:color="auto"/>
                <w:left w:val="none" w:sz="0" w:space="0" w:color="auto"/>
                <w:bottom w:val="none" w:sz="0" w:space="0" w:color="auto"/>
                <w:right w:val="none" w:sz="0" w:space="0" w:color="auto"/>
              </w:divBdr>
            </w:div>
          </w:divsChild>
        </w:div>
        <w:div w:id="345836542">
          <w:marLeft w:val="0"/>
          <w:marRight w:val="0"/>
          <w:marTop w:val="0"/>
          <w:marBottom w:val="0"/>
          <w:divBdr>
            <w:top w:val="none" w:sz="0" w:space="0" w:color="auto"/>
            <w:left w:val="none" w:sz="0" w:space="0" w:color="auto"/>
            <w:bottom w:val="none" w:sz="0" w:space="0" w:color="auto"/>
            <w:right w:val="none" w:sz="0" w:space="0" w:color="auto"/>
          </w:divBdr>
          <w:divsChild>
            <w:div w:id="345836741">
              <w:marLeft w:val="0"/>
              <w:marRight w:val="0"/>
              <w:marTop w:val="0"/>
              <w:marBottom w:val="0"/>
              <w:divBdr>
                <w:top w:val="none" w:sz="0" w:space="0" w:color="auto"/>
                <w:left w:val="none" w:sz="0" w:space="0" w:color="auto"/>
                <w:bottom w:val="none" w:sz="0" w:space="0" w:color="auto"/>
                <w:right w:val="none" w:sz="0" w:space="0" w:color="auto"/>
              </w:divBdr>
            </w:div>
          </w:divsChild>
        </w:div>
        <w:div w:id="345836543">
          <w:marLeft w:val="0"/>
          <w:marRight w:val="0"/>
          <w:marTop w:val="0"/>
          <w:marBottom w:val="0"/>
          <w:divBdr>
            <w:top w:val="none" w:sz="0" w:space="0" w:color="auto"/>
            <w:left w:val="none" w:sz="0" w:space="0" w:color="auto"/>
            <w:bottom w:val="none" w:sz="0" w:space="0" w:color="auto"/>
            <w:right w:val="none" w:sz="0" w:space="0" w:color="auto"/>
          </w:divBdr>
          <w:divsChild>
            <w:div w:id="345836922">
              <w:marLeft w:val="0"/>
              <w:marRight w:val="0"/>
              <w:marTop w:val="0"/>
              <w:marBottom w:val="0"/>
              <w:divBdr>
                <w:top w:val="none" w:sz="0" w:space="0" w:color="auto"/>
                <w:left w:val="none" w:sz="0" w:space="0" w:color="auto"/>
                <w:bottom w:val="none" w:sz="0" w:space="0" w:color="auto"/>
                <w:right w:val="none" w:sz="0" w:space="0" w:color="auto"/>
              </w:divBdr>
            </w:div>
          </w:divsChild>
        </w:div>
        <w:div w:id="345836544">
          <w:marLeft w:val="0"/>
          <w:marRight w:val="0"/>
          <w:marTop w:val="0"/>
          <w:marBottom w:val="0"/>
          <w:divBdr>
            <w:top w:val="none" w:sz="0" w:space="0" w:color="auto"/>
            <w:left w:val="none" w:sz="0" w:space="0" w:color="auto"/>
            <w:bottom w:val="none" w:sz="0" w:space="0" w:color="auto"/>
            <w:right w:val="none" w:sz="0" w:space="0" w:color="auto"/>
          </w:divBdr>
          <w:divsChild>
            <w:div w:id="345836793">
              <w:marLeft w:val="0"/>
              <w:marRight w:val="0"/>
              <w:marTop w:val="0"/>
              <w:marBottom w:val="0"/>
              <w:divBdr>
                <w:top w:val="none" w:sz="0" w:space="0" w:color="auto"/>
                <w:left w:val="none" w:sz="0" w:space="0" w:color="auto"/>
                <w:bottom w:val="none" w:sz="0" w:space="0" w:color="auto"/>
                <w:right w:val="none" w:sz="0" w:space="0" w:color="auto"/>
              </w:divBdr>
            </w:div>
          </w:divsChild>
        </w:div>
        <w:div w:id="345836545">
          <w:marLeft w:val="0"/>
          <w:marRight w:val="0"/>
          <w:marTop w:val="0"/>
          <w:marBottom w:val="0"/>
          <w:divBdr>
            <w:top w:val="none" w:sz="0" w:space="0" w:color="auto"/>
            <w:left w:val="none" w:sz="0" w:space="0" w:color="auto"/>
            <w:bottom w:val="none" w:sz="0" w:space="0" w:color="auto"/>
            <w:right w:val="none" w:sz="0" w:space="0" w:color="auto"/>
          </w:divBdr>
        </w:div>
        <w:div w:id="345836556">
          <w:marLeft w:val="0"/>
          <w:marRight w:val="0"/>
          <w:marTop w:val="0"/>
          <w:marBottom w:val="0"/>
          <w:divBdr>
            <w:top w:val="none" w:sz="0" w:space="0" w:color="auto"/>
            <w:left w:val="none" w:sz="0" w:space="0" w:color="auto"/>
            <w:bottom w:val="none" w:sz="0" w:space="0" w:color="auto"/>
            <w:right w:val="none" w:sz="0" w:space="0" w:color="auto"/>
          </w:divBdr>
          <w:divsChild>
            <w:div w:id="345836916">
              <w:marLeft w:val="0"/>
              <w:marRight w:val="0"/>
              <w:marTop w:val="0"/>
              <w:marBottom w:val="0"/>
              <w:divBdr>
                <w:top w:val="none" w:sz="0" w:space="0" w:color="auto"/>
                <w:left w:val="none" w:sz="0" w:space="0" w:color="auto"/>
                <w:bottom w:val="none" w:sz="0" w:space="0" w:color="auto"/>
                <w:right w:val="none" w:sz="0" w:space="0" w:color="auto"/>
              </w:divBdr>
            </w:div>
          </w:divsChild>
        </w:div>
        <w:div w:id="345836566">
          <w:marLeft w:val="0"/>
          <w:marRight w:val="0"/>
          <w:marTop w:val="0"/>
          <w:marBottom w:val="0"/>
          <w:divBdr>
            <w:top w:val="none" w:sz="0" w:space="0" w:color="auto"/>
            <w:left w:val="none" w:sz="0" w:space="0" w:color="auto"/>
            <w:bottom w:val="none" w:sz="0" w:space="0" w:color="auto"/>
            <w:right w:val="none" w:sz="0" w:space="0" w:color="auto"/>
          </w:divBdr>
          <w:divsChild>
            <w:div w:id="345836711">
              <w:marLeft w:val="0"/>
              <w:marRight w:val="0"/>
              <w:marTop w:val="0"/>
              <w:marBottom w:val="0"/>
              <w:divBdr>
                <w:top w:val="none" w:sz="0" w:space="0" w:color="auto"/>
                <w:left w:val="none" w:sz="0" w:space="0" w:color="auto"/>
                <w:bottom w:val="none" w:sz="0" w:space="0" w:color="auto"/>
                <w:right w:val="none" w:sz="0" w:space="0" w:color="auto"/>
              </w:divBdr>
            </w:div>
          </w:divsChild>
        </w:div>
        <w:div w:id="345836568">
          <w:marLeft w:val="0"/>
          <w:marRight w:val="0"/>
          <w:marTop w:val="0"/>
          <w:marBottom w:val="0"/>
          <w:divBdr>
            <w:top w:val="none" w:sz="0" w:space="0" w:color="auto"/>
            <w:left w:val="none" w:sz="0" w:space="0" w:color="auto"/>
            <w:bottom w:val="none" w:sz="0" w:space="0" w:color="auto"/>
            <w:right w:val="none" w:sz="0" w:space="0" w:color="auto"/>
          </w:divBdr>
          <w:divsChild>
            <w:div w:id="345836770">
              <w:marLeft w:val="0"/>
              <w:marRight w:val="0"/>
              <w:marTop w:val="0"/>
              <w:marBottom w:val="0"/>
              <w:divBdr>
                <w:top w:val="none" w:sz="0" w:space="0" w:color="auto"/>
                <w:left w:val="none" w:sz="0" w:space="0" w:color="auto"/>
                <w:bottom w:val="none" w:sz="0" w:space="0" w:color="auto"/>
                <w:right w:val="none" w:sz="0" w:space="0" w:color="auto"/>
              </w:divBdr>
            </w:div>
          </w:divsChild>
        </w:div>
        <w:div w:id="345836687">
          <w:marLeft w:val="0"/>
          <w:marRight w:val="0"/>
          <w:marTop w:val="0"/>
          <w:marBottom w:val="0"/>
          <w:divBdr>
            <w:top w:val="none" w:sz="0" w:space="0" w:color="auto"/>
            <w:left w:val="none" w:sz="0" w:space="0" w:color="auto"/>
            <w:bottom w:val="none" w:sz="0" w:space="0" w:color="auto"/>
            <w:right w:val="none" w:sz="0" w:space="0" w:color="auto"/>
          </w:divBdr>
          <w:divsChild>
            <w:div w:id="345836849">
              <w:marLeft w:val="0"/>
              <w:marRight w:val="0"/>
              <w:marTop w:val="0"/>
              <w:marBottom w:val="0"/>
              <w:divBdr>
                <w:top w:val="none" w:sz="0" w:space="0" w:color="auto"/>
                <w:left w:val="none" w:sz="0" w:space="0" w:color="auto"/>
                <w:bottom w:val="none" w:sz="0" w:space="0" w:color="auto"/>
                <w:right w:val="none" w:sz="0" w:space="0" w:color="auto"/>
              </w:divBdr>
            </w:div>
          </w:divsChild>
        </w:div>
        <w:div w:id="345836690">
          <w:marLeft w:val="0"/>
          <w:marRight w:val="0"/>
          <w:marTop w:val="0"/>
          <w:marBottom w:val="0"/>
          <w:divBdr>
            <w:top w:val="none" w:sz="0" w:space="0" w:color="auto"/>
            <w:left w:val="none" w:sz="0" w:space="0" w:color="auto"/>
            <w:bottom w:val="none" w:sz="0" w:space="0" w:color="auto"/>
            <w:right w:val="none" w:sz="0" w:space="0" w:color="auto"/>
          </w:divBdr>
          <w:divsChild>
            <w:div w:id="345836863">
              <w:marLeft w:val="0"/>
              <w:marRight w:val="0"/>
              <w:marTop w:val="0"/>
              <w:marBottom w:val="0"/>
              <w:divBdr>
                <w:top w:val="none" w:sz="0" w:space="0" w:color="auto"/>
                <w:left w:val="none" w:sz="0" w:space="0" w:color="auto"/>
                <w:bottom w:val="none" w:sz="0" w:space="0" w:color="auto"/>
                <w:right w:val="none" w:sz="0" w:space="0" w:color="auto"/>
              </w:divBdr>
            </w:div>
          </w:divsChild>
        </w:div>
        <w:div w:id="345836700">
          <w:marLeft w:val="0"/>
          <w:marRight w:val="0"/>
          <w:marTop w:val="0"/>
          <w:marBottom w:val="0"/>
          <w:divBdr>
            <w:top w:val="none" w:sz="0" w:space="0" w:color="auto"/>
            <w:left w:val="none" w:sz="0" w:space="0" w:color="auto"/>
            <w:bottom w:val="none" w:sz="0" w:space="0" w:color="auto"/>
            <w:right w:val="none" w:sz="0" w:space="0" w:color="auto"/>
          </w:divBdr>
          <w:divsChild>
            <w:div w:id="345836701">
              <w:marLeft w:val="0"/>
              <w:marRight w:val="0"/>
              <w:marTop w:val="0"/>
              <w:marBottom w:val="0"/>
              <w:divBdr>
                <w:top w:val="none" w:sz="0" w:space="0" w:color="auto"/>
                <w:left w:val="none" w:sz="0" w:space="0" w:color="auto"/>
                <w:bottom w:val="none" w:sz="0" w:space="0" w:color="auto"/>
                <w:right w:val="none" w:sz="0" w:space="0" w:color="auto"/>
              </w:divBdr>
            </w:div>
          </w:divsChild>
        </w:div>
        <w:div w:id="345836728">
          <w:marLeft w:val="0"/>
          <w:marRight w:val="0"/>
          <w:marTop w:val="0"/>
          <w:marBottom w:val="0"/>
          <w:divBdr>
            <w:top w:val="none" w:sz="0" w:space="0" w:color="auto"/>
            <w:left w:val="none" w:sz="0" w:space="0" w:color="auto"/>
            <w:bottom w:val="none" w:sz="0" w:space="0" w:color="auto"/>
            <w:right w:val="none" w:sz="0" w:space="0" w:color="auto"/>
          </w:divBdr>
          <w:divsChild>
            <w:div w:id="345836692">
              <w:marLeft w:val="0"/>
              <w:marRight w:val="0"/>
              <w:marTop w:val="0"/>
              <w:marBottom w:val="0"/>
              <w:divBdr>
                <w:top w:val="none" w:sz="0" w:space="0" w:color="auto"/>
                <w:left w:val="none" w:sz="0" w:space="0" w:color="auto"/>
                <w:bottom w:val="none" w:sz="0" w:space="0" w:color="auto"/>
                <w:right w:val="none" w:sz="0" w:space="0" w:color="auto"/>
              </w:divBdr>
            </w:div>
          </w:divsChild>
        </w:div>
        <w:div w:id="345836734">
          <w:marLeft w:val="0"/>
          <w:marRight w:val="0"/>
          <w:marTop w:val="0"/>
          <w:marBottom w:val="0"/>
          <w:divBdr>
            <w:top w:val="none" w:sz="0" w:space="0" w:color="auto"/>
            <w:left w:val="none" w:sz="0" w:space="0" w:color="auto"/>
            <w:bottom w:val="none" w:sz="0" w:space="0" w:color="auto"/>
            <w:right w:val="none" w:sz="0" w:space="0" w:color="auto"/>
          </w:divBdr>
          <w:divsChild>
            <w:div w:id="345836858">
              <w:marLeft w:val="0"/>
              <w:marRight w:val="0"/>
              <w:marTop w:val="0"/>
              <w:marBottom w:val="0"/>
              <w:divBdr>
                <w:top w:val="none" w:sz="0" w:space="0" w:color="auto"/>
                <w:left w:val="none" w:sz="0" w:space="0" w:color="auto"/>
                <w:bottom w:val="none" w:sz="0" w:space="0" w:color="auto"/>
                <w:right w:val="none" w:sz="0" w:space="0" w:color="auto"/>
              </w:divBdr>
            </w:div>
          </w:divsChild>
        </w:div>
        <w:div w:id="345836737">
          <w:marLeft w:val="0"/>
          <w:marRight w:val="0"/>
          <w:marTop w:val="0"/>
          <w:marBottom w:val="0"/>
          <w:divBdr>
            <w:top w:val="none" w:sz="0" w:space="0" w:color="auto"/>
            <w:left w:val="none" w:sz="0" w:space="0" w:color="auto"/>
            <w:bottom w:val="none" w:sz="0" w:space="0" w:color="auto"/>
            <w:right w:val="none" w:sz="0" w:space="0" w:color="auto"/>
          </w:divBdr>
          <w:divsChild>
            <w:div w:id="345836527">
              <w:marLeft w:val="0"/>
              <w:marRight w:val="0"/>
              <w:marTop w:val="0"/>
              <w:marBottom w:val="0"/>
              <w:divBdr>
                <w:top w:val="none" w:sz="0" w:space="0" w:color="auto"/>
                <w:left w:val="none" w:sz="0" w:space="0" w:color="auto"/>
                <w:bottom w:val="none" w:sz="0" w:space="0" w:color="auto"/>
                <w:right w:val="none" w:sz="0" w:space="0" w:color="auto"/>
              </w:divBdr>
            </w:div>
          </w:divsChild>
        </w:div>
        <w:div w:id="345836768">
          <w:marLeft w:val="0"/>
          <w:marRight w:val="0"/>
          <w:marTop w:val="0"/>
          <w:marBottom w:val="0"/>
          <w:divBdr>
            <w:top w:val="none" w:sz="0" w:space="0" w:color="auto"/>
            <w:left w:val="none" w:sz="0" w:space="0" w:color="auto"/>
            <w:bottom w:val="none" w:sz="0" w:space="0" w:color="auto"/>
            <w:right w:val="none" w:sz="0" w:space="0" w:color="auto"/>
          </w:divBdr>
          <w:divsChild>
            <w:div w:id="345836699">
              <w:marLeft w:val="0"/>
              <w:marRight w:val="0"/>
              <w:marTop w:val="0"/>
              <w:marBottom w:val="0"/>
              <w:divBdr>
                <w:top w:val="none" w:sz="0" w:space="0" w:color="auto"/>
                <w:left w:val="none" w:sz="0" w:space="0" w:color="auto"/>
                <w:bottom w:val="none" w:sz="0" w:space="0" w:color="auto"/>
                <w:right w:val="none" w:sz="0" w:space="0" w:color="auto"/>
              </w:divBdr>
            </w:div>
          </w:divsChild>
        </w:div>
        <w:div w:id="345836855">
          <w:marLeft w:val="0"/>
          <w:marRight w:val="0"/>
          <w:marTop w:val="0"/>
          <w:marBottom w:val="0"/>
          <w:divBdr>
            <w:top w:val="none" w:sz="0" w:space="0" w:color="auto"/>
            <w:left w:val="none" w:sz="0" w:space="0" w:color="auto"/>
            <w:bottom w:val="none" w:sz="0" w:space="0" w:color="auto"/>
            <w:right w:val="none" w:sz="0" w:space="0" w:color="auto"/>
          </w:divBdr>
          <w:divsChild>
            <w:div w:id="345836892">
              <w:marLeft w:val="0"/>
              <w:marRight w:val="0"/>
              <w:marTop w:val="0"/>
              <w:marBottom w:val="0"/>
              <w:divBdr>
                <w:top w:val="none" w:sz="0" w:space="0" w:color="auto"/>
                <w:left w:val="none" w:sz="0" w:space="0" w:color="auto"/>
                <w:bottom w:val="none" w:sz="0" w:space="0" w:color="auto"/>
                <w:right w:val="none" w:sz="0" w:space="0" w:color="auto"/>
              </w:divBdr>
            </w:div>
          </w:divsChild>
        </w:div>
        <w:div w:id="345836865">
          <w:marLeft w:val="0"/>
          <w:marRight w:val="0"/>
          <w:marTop w:val="0"/>
          <w:marBottom w:val="0"/>
          <w:divBdr>
            <w:top w:val="none" w:sz="0" w:space="0" w:color="auto"/>
            <w:left w:val="none" w:sz="0" w:space="0" w:color="auto"/>
            <w:bottom w:val="none" w:sz="0" w:space="0" w:color="auto"/>
            <w:right w:val="none" w:sz="0" w:space="0" w:color="auto"/>
          </w:divBdr>
          <w:divsChild>
            <w:div w:id="345836723">
              <w:marLeft w:val="0"/>
              <w:marRight w:val="0"/>
              <w:marTop w:val="0"/>
              <w:marBottom w:val="0"/>
              <w:divBdr>
                <w:top w:val="none" w:sz="0" w:space="0" w:color="auto"/>
                <w:left w:val="none" w:sz="0" w:space="0" w:color="auto"/>
                <w:bottom w:val="none" w:sz="0" w:space="0" w:color="auto"/>
                <w:right w:val="none" w:sz="0" w:space="0" w:color="auto"/>
              </w:divBdr>
            </w:div>
          </w:divsChild>
        </w:div>
        <w:div w:id="345836876">
          <w:marLeft w:val="0"/>
          <w:marRight w:val="0"/>
          <w:marTop w:val="0"/>
          <w:marBottom w:val="0"/>
          <w:divBdr>
            <w:top w:val="none" w:sz="0" w:space="0" w:color="auto"/>
            <w:left w:val="none" w:sz="0" w:space="0" w:color="auto"/>
            <w:bottom w:val="none" w:sz="0" w:space="0" w:color="auto"/>
            <w:right w:val="none" w:sz="0" w:space="0" w:color="auto"/>
          </w:divBdr>
          <w:divsChild>
            <w:div w:id="345836874">
              <w:marLeft w:val="0"/>
              <w:marRight w:val="0"/>
              <w:marTop w:val="0"/>
              <w:marBottom w:val="0"/>
              <w:divBdr>
                <w:top w:val="none" w:sz="0" w:space="0" w:color="auto"/>
                <w:left w:val="none" w:sz="0" w:space="0" w:color="auto"/>
                <w:bottom w:val="none" w:sz="0" w:space="0" w:color="auto"/>
                <w:right w:val="none" w:sz="0" w:space="0" w:color="auto"/>
              </w:divBdr>
            </w:div>
          </w:divsChild>
        </w:div>
        <w:div w:id="345836884">
          <w:marLeft w:val="0"/>
          <w:marRight w:val="0"/>
          <w:marTop w:val="0"/>
          <w:marBottom w:val="0"/>
          <w:divBdr>
            <w:top w:val="none" w:sz="0" w:space="0" w:color="auto"/>
            <w:left w:val="none" w:sz="0" w:space="0" w:color="auto"/>
            <w:bottom w:val="none" w:sz="0" w:space="0" w:color="auto"/>
            <w:right w:val="none" w:sz="0" w:space="0" w:color="auto"/>
          </w:divBdr>
          <w:divsChild>
            <w:div w:id="345836862">
              <w:marLeft w:val="0"/>
              <w:marRight w:val="0"/>
              <w:marTop w:val="0"/>
              <w:marBottom w:val="0"/>
              <w:divBdr>
                <w:top w:val="none" w:sz="0" w:space="0" w:color="auto"/>
                <w:left w:val="none" w:sz="0" w:space="0" w:color="auto"/>
                <w:bottom w:val="none" w:sz="0" w:space="0" w:color="auto"/>
                <w:right w:val="none" w:sz="0" w:space="0" w:color="auto"/>
              </w:divBdr>
            </w:div>
          </w:divsChild>
        </w:div>
        <w:div w:id="345836902">
          <w:marLeft w:val="0"/>
          <w:marRight w:val="0"/>
          <w:marTop w:val="0"/>
          <w:marBottom w:val="0"/>
          <w:divBdr>
            <w:top w:val="none" w:sz="0" w:space="0" w:color="auto"/>
            <w:left w:val="none" w:sz="0" w:space="0" w:color="auto"/>
            <w:bottom w:val="none" w:sz="0" w:space="0" w:color="auto"/>
            <w:right w:val="none" w:sz="0" w:space="0" w:color="auto"/>
          </w:divBdr>
          <w:divsChild>
            <w:div w:id="345836809">
              <w:marLeft w:val="0"/>
              <w:marRight w:val="0"/>
              <w:marTop w:val="0"/>
              <w:marBottom w:val="0"/>
              <w:divBdr>
                <w:top w:val="none" w:sz="0" w:space="0" w:color="auto"/>
                <w:left w:val="none" w:sz="0" w:space="0" w:color="auto"/>
                <w:bottom w:val="none" w:sz="0" w:space="0" w:color="auto"/>
                <w:right w:val="none" w:sz="0" w:space="0" w:color="auto"/>
              </w:divBdr>
            </w:div>
          </w:divsChild>
        </w:div>
        <w:div w:id="345836904">
          <w:marLeft w:val="0"/>
          <w:marRight w:val="0"/>
          <w:marTop w:val="0"/>
          <w:marBottom w:val="0"/>
          <w:divBdr>
            <w:top w:val="none" w:sz="0" w:space="0" w:color="auto"/>
            <w:left w:val="none" w:sz="0" w:space="0" w:color="auto"/>
            <w:bottom w:val="none" w:sz="0" w:space="0" w:color="auto"/>
            <w:right w:val="none" w:sz="0" w:space="0" w:color="auto"/>
          </w:divBdr>
          <w:divsChild>
            <w:div w:id="345836718">
              <w:marLeft w:val="0"/>
              <w:marRight w:val="0"/>
              <w:marTop w:val="0"/>
              <w:marBottom w:val="0"/>
              <w:divBdr>
                <w:top w:val="none" w:sz="0" w:space="0" w:color="auto"/>
                <w:left w:val="none" w:sz="0" w:space="0" w:color="auto"/>
                <w:bottom w:val="none" w:sz="0" w:space="0" w:color="auto"/>
                <w:right w:val="none" w:sz="0" w:space="0" w:color="auto"/>
              </w:divBdr>
            </w:div>
          </w:divsChild>
        </w:div>
        <w:div w:id="345836923">
          <w:marLeft w:val="0"/>
          <w:marRight w:val="0"/>
          <w:marTop w:val="0"/>
          <w:marBottom w:val="0"/>
          <w:divBdr>
            <w:top w:val="none" w:sz="0" w:space="0" w:color="auto"/>
            <w:left w:val="none" w:sz="0" w:space="0" w:color="auto"/>
            <w:bottom w:val="none" w:sz="0" w:space="0" w:color="auto"/>
            <w:right w:val="none" w:sz="0" w:space="0" w:color="auto"/>
          </w:divBdr>
          <w:divsChild>
            <w:div w:id="345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743">
      <w:marLeft w:val="0"/>
      <w:marRight w:val="0"/>
      <w:marTop w:val="0"/>
      <w:marBottom w:val="0"/>
      <w:divBdr>
        <w:top w:val="none" w:sz="0" w:space="0" w:color="auto"/>
        <w:left w:val="none" w:sz="0" w:space="0" w:color="auto"/>
        <w:bottom w:val="none" w:sz="0" w:space="0" w:color="auto"/>
        <w:right w:val="none" w:sz="0" w:space="0" w:color="auto"/>
      </w:divBdr>
      <w:divsChild>
        <w:div w:id="345836676">
          <w:marLeft w:val="0"/>
          <w:marRight w:val="0"/>
          <w:marTop w:val="0"/>
          <w:marBottom w:val="0"/>
          <w:divBdr>
            <w:top w:val="none" w:sz="0" w:space="0" w:color="auto"/>
            <w:left w:val="none" w:sz="0" w:space="0" w:color="auto"/>
            <w:bottom w:val="none" w:sz="0" w:space="0" w:color="auto"/>
            <w:right w:val="none" w:sz="0" w:space="0" w:color="auto"/>
          </w:divBdr>
          <w:divsChild>
            <w:div w:id="345836680">
              <w:marLeft w:val="0"/>
              <w:marRight w:val="0"/>
              <w:marTop w:val="0"/>
              <w:marBottom w:val="0"/>
              <w:divBdr>
                <w:top w:val="none" w:sz="0" w:space="0" w:color="auto"/>
                <w:left w:val="none" w:sz="0" w:space="0" w:color="auto"/>
                <w:bottom w:val="none" w:sz="0" w:space="0" w:color="auto"/>
                <w:right w:val="none" w:sz="0" w:space="0" w:color="auto"/>
              </w:divBdr>
            </w:div>
          </w:divsChild>
        </w:div>
        <w:div w:id="345836840">
          <w:marLeft w:val="0"/>
          <w:marRight w:val="0"/>
          <w:marTop w:val="0"/>
          <w:marBottom w:val="0"/>
          <w:divBdr>
            <w:top w:val="none" w:sz="0" w:space="0" w:color="auto"/>
            <w:left w:val="none" w:sz="0" w:space="0" w:color="auto"/>
            <w:bottom w:val="none" w:sz="0" w:space="0" w:color="auto"/>
            <w:right w:val="none" w:sz="0" w:space="0" w:color="auto"/>
          </w:divBdr>
          <w:divsChild>
            <w:div w:id="345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748">
      <w:marLeft w:val="0"/>
      <w:marRight w:val="0"/>
      <w:marTop w:val="0"/>
      <w:marBottom w:val="0"/>
      <w:divBdr>
        <w:top w:val="none" w:sz="0" w:space="0" w:color="auto"/>
        <w:left w:val="none" w:sz="0" w:space="0" w:color="auto"/>
        <w:bottom w:val="none" w:sz="0" w:space="0" w:color="auto"/>
        <w:right w:val="none" w:sz="0" w:space="0" w:color="auto"/>
      </w:divBdr>
      <w:divsChild>
        <w:div w:id="345836575">
          <w:marLeft w:val="0"/>
          <w:marRight w:val="0"/>
          <w:marTop w:val="0"/>
          <w:marBottom w:val="0"/>
          <w:divBdr>
            <w:top w:val="none" w:sz="0" w:space="0" w:color="auto"/>
            <w:left w:val="none" w:sz="0" w:space="0" w:color="auto"/>
            <w:bottom w:val="none" w:sz="0" w:space="0" w:color="auto"/>
            <w:right w:val="none" w:sz="0" w:space="0" w:color="auto"/>
          </w:divBdr>
        </w:div>
        <w:div w:id="345836779">
          <w:marLeft w:val="0"/>
          <w:marRight w:val="0"/>
          <w:marTop w:val="0"/>
          <w:marBottom w:val="0"/>
          <w:divBdr>
            <w:top w:val="none" w:sz="0" w:space="0" w:color="auto"/>
            <w:left w:val="none" w:sz="0" w:space="0" w:color="auto"/>
            <w:bottom w:val="none" w:sz="0" w:space="0" w:color="auto"/>
            <w:right w:val="none" w:sz="0" w:space="0" w:color="auto"/>
          </w:divBdr>
        </w:div>
        <w:div w:id="345836800">
          <w:marLeft w:val="0"/>
          <w:marRight w:val="0"/>
          <w:marTop w:val="0"/>
          <w:marBottom w:val="0"/>
          <w:divBdr>
            <w:top w:val="none" w:sz="0" w:space="0" w:color="auto"/>
            <w:left w:val="none" w:sz="0" w:space="0" w:color="auto"/>
            <w:bottom w:val="none" w:sz="0" w:space="0" w:color="auto"/>
            <w:right w:val="none" w:sz="0" w:space="0" w:color="auto"/>
          </w:divBdr>
        </w:div>
        <w:div w:id="345836918">
          <w:marLeft w:val="0"/>
          <w:marRight w:val="0"/>
          <w:marTop w:val="0"/>
          <w:marBottom w:val="0"/>
          <w:divBdr>
            <w:top w:val="none" w:sz="0" w:space="0" w:color="auto"/>
            <w:left w:val="none" w:sz="0" w:space="0" w:color="auto"/>
            <w:bottom w:val="none" w:sz="0" w:space="0" w:color="auto"/>
            <w:right w:val="none" w:sz="0" w:space="0" w:color="auto"/>
          </w:divBdr>
          <w:divsChild>
            <w:div w:id="345836538">
              <w:marLeft w:val="0"/>
              <w:marRight w:val="0"/>
              <w:marTop w:val="0"/>
              <w:marBottom w:val="0"/>
              <w:divBdr>
                <w:top w:val="none" w:sz="0" w:space="0" w:color="auto"/>
                <w:left w:val="none" w:sz="0" w:space="0" w:color="auto"/>
                <w:bottom w:val="none" w:sz="0" w:space="0" w:color="auto"/>
                <w:right w:val="none" w:sz="0" w:space="0" w:color="auto"/>
              </w:divBdr>
            </w:div>
            <w:div w:id="345836563">
              <w:marLeft w:val="120"/>
              <w:marRight w:val="0"/>
              <w:marTop w:val="0"/>
              <w:marBottom w:val="0"/>
              <w:divBdr>
                <w:top w:val="none" w:sz="0" w:space="0" w:color="auto"/>
                <w:left w:val="none" w:sz="0" w:space="0" w:color="auto"/>
                <w:bottom w:val="none" w:sz="0" w:space="0" w:color="auto"/>
                <w:right w:val="none" w:sz="0" w:space="0" w:color="auto"/>
              </w:divBdr>
            </w:div>
            <w:div w:id="345836571">
              <w:marLeft w:val="0"/>
              <w:marRight w:val="0"/>
              <w:marTop w:val="0"/>
              <w:marBottom w:val="0"/>
              <w:divBdr>
                <w:top w:val="none" w:sz="0" w:space="0" w:color="auto"/>
                <w:left w:val="none" w:sz="0" w:space="0" w:color="auto"/>
                <w:bottom w:val="none" w:sz="0" w:space="0" w:color="auto"/>
                <w:right w:val="none" w:sz="0" w:space="0" w:color="auto"/>
              </w:divBdr>
            </w:div>
            <w:div w:id="345836712">
              <w:marLeft w:val="0"/>
              <w:marRight w:val="0"/>
              <w:marTop w:val="0"/>
              <w:marBottom w:val="0"/>
              <w:divBdr>
                <w:top w:val="none" w:sz="0" w:space="0" w:color="auto"/>
                <w:left w:val="none" w:sz="0" w:space="0" w:color="auto"/>
                <w:bottom w:val="none" w:sz="0" w:space="0" w:color="auto"/>
                <w:right w:val="none" w:sz="0" w:space="0" w:color="auto"/>
              </w:divBdr>
            </w:div>
            <w:div w:id="345836714">
              <w:marLeft w:val="0"/>
              <w:marRight w:val="0"/>
              <w:marTop w:val="0"/>
              <w:marBottom w:val="0"/>
              <w:divBdr>
                <w:top w:val="none" w:sz="0" w:space="0" w:color="auto"/>
                <w:left w:val="none" w:sz="0" w:space="0" w:color="auto"/>
                <w:bottom w:val="none" w:sz="0" w:space="0" w:color="auto"/>
                <w:right w:val="none" w:sz="0" w:space="0" w:color="auto"/>
              </w:divBdr>
            </w:div>
            <w:div w:id="345836801">
              <w:marLeft w:val="0"/>
              <w:marRight w:val="0"/>
              <w:marTop w:val="0"/>
              <w:marBottom w:val="0"/>
              <w:divBdr>
                <w:top w:val="none" w:sz="0" w:space="0" w:color="auto"/>
                <w:left w:val="none" w:sz="0" w:space="0" w:color="auto"/>
                <w:bottom w:val="none" w:sz="0" w:space="0" w:color="auto"/>
                <w:right w:val="none" w:sz="0" w:space="0" w:color="auto"/>
              </w:divBdr>
            </w:div>
            <w:div w:id="345836810">
              <w:marLeft w:val="0"/>
              <w:marRight w:val="0"/>
              <w:marTop w:val="0"/>
              <w:marBottom w:val="0"/>
              <w:divBdr>
                <w:top w:val="none" w:sz="0" w:space="0" w:color="auto"/>
                <w:left w:val="none" w:sz="0" w:space="0" w:color="auto"/>
                <w:bottom w:val="none" w:sz="0" w:space="0" w:color="auto"/>
                <w:right w:val="none" w:sz="0" w:space="0" w:color="auto"/>
              </w:divBdr>
            </w:div>
            <w:div w:id="345836844">
              <w:marLeft w:val="0"/>
              <w:marRight w:val="0"/>
              <w:marTop w:val="0"/>
              <w:marBottom w:val="0"/>
              <w:divBdr>
                <w:top w:val="none" w:sz="0" w:space="0" w:color="auto"/>
                <w:left w:val="none" w:sz="0" w:space="0" w:color="auto"/>
                <w:bottom w:val="none" w:sz="0" w:space="0" w:color="auto"/>
                <w:right w:val="none" w:sz="0" w:space="0" w:color="auto"/>
              </w:divBdr>
            </w:div>
            <w:div w:id="345836853">
              <w:marLeft w:val="0"/>
              <w:marRight w:val="0"/>
              <w:marTop w:val="0"/>
              <w:marBottom w:val="0"/>
              <w:divBdr>
                <w:top w:val="none" w:sz="0" w:space="0" w:color="auto"/>
                <w:left w:val="none" w:sz="0" w:space="0" w:color="auto"/>
                <w:bottom w:val="none" w:sz="0" w:space="0" w:color="auto"/>
                <w:right w:val="none" w:sz="0" w:space="0" w:color="auto"/>
              </w:divBdr>
            </w:div>
            <w:div w:id="3458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762">
      <w:marLeft w:val="0"/>
      <w:marRight w:val="0"/>
      <w:marTop w:val="0"/>
      <w:marBottom w:val="0"/>
      <w:divBdr>
        <w:top w:val="none" w:sz="0" w:space="0" w:color="auto"/>
        <w:left w:val="none" w:sz="0" w:space="0" w:color="auto"/>
        <w:bottom w:val="none" w:sz="0" w:space="0" w:color="auto"/>
        <w:right w:val="none" w:sz="0" w:space="0" w:color="auto"/>
      </w:divBdr>
      <w:divsChild>
        <w:div w:id="345836557">
          <w:marLeft w:val="0"/>
          <w:marRight w:val="0"/>
          <w:marTop w:val="0"/>
          <w:marBottom w:val="0"/>
          <w:divBdr>
            <w:top w:val="none" w:sz="0" w:space="0" w:color="auto"/>
            <w:left w:val="none" w:sz="0" w:space="0" w:color="auto"/>
            <w:bottom w:val="none" w:sz="0" w:space="0" w:color="auto"/>
            <w:right w:val="none" w:sz="0" w:space="0" w:color="auto"/>
          </w:divBdr>
        </w:div>
        <w:div w:id="345836685">
          <w:marLeft w:val="0"/>
          <w:marRight w:val="0"/>
          <w:marTop w:val="0"/>
          <w:marBottom w:val="0"/>
          <w:divBdr>
            <w:top w:val="none" w:sz="0" w:space="0" w:color="auto"/>
            <w:left w:val="none" w:sz="0" w:space="0" w:color="auto"/>
            <w:bottom w:val="none" w:sz="0" w:space="0" w:color="auto"/>
            <w:right w:val="none" w:sz="0" w:space="0" w:color="auto"/>
          </w:divBdr>
          <w:divsChild>
            <w:div w:id="345836514">
              <w:marLeft w:val="0"/>
              <w:marRight w:val="0"/>
              <w:marTop w:val="0"/>
              <w:marBottom w:val="0"/>
              <w:divBdr>
                <w:top w:val="none" w:sz="0" w:space="0" w:color="auto"/>
                <w:left w:val="none" w:sz="0" w:space="0" w:color="auto"/>
                <w:bottom w:val="none" w:sz="0" w:space="0" w:color="auto"/>
                <w:right w:val="none" w:sz="0" w:space="0" w:color="auto"/>
              </w:divBdr>
            </w:div>
            <w:div w:id="345836530">
              <w:marLeft w:val="0"/>
              <w:marRight w:val="0"/>
              <w:marTop w:val="0"/>
              <w:marBottom w:val="0"/>
              <w:divBdr>
                <w:top w:val="none" w:sz="0" w:space="0" w:color="auto"/>
                <w:left w:val="none" w:sz="0" w:space="0" w:color="auto"/>
                <w:bottom w:val="none" w:sz="0" w:space="0" w:color="auto"/>
                <w:right w:val="none" w:sz="0" w:space="0" w:color="auto"/>
              </w:divBdr>
            </w:div>
            <w:div w:id="345836547">
              <w:marLeft w:val="0"/>
              <w:marRight w:val="0"/>
              <w:marTop w:val="0"/>
              <w:marBottom w:val="0"/>
              <w:divBdr>
                <w:top w:val="none" w:sz="0" w:space="0" w:color="auto"/>
                <w:left w:val="none" w:sz="0" w:space="0" w:color="auto"/>
                <w:bottom w:val="none" w:sz="0" w:space="0" w:color="auto"/>
                <w:right w:val="none" w:sz="0" w:space="0" w:color="auto"/>
              </w:divBdr>
            </w:div>
            <w:div w:id="345836561">
              <w:marLeft w:val="0"/>
              <w:marRight w:val="0"/>
              <w:marTop w:val="0"/>
              <w:marBottom w:val="0"/>
              <w:divBdr>
                <w:top w:val="none" w:sz="0" w:space="0" w:color="auto"/>
                <w:left w:val="none" w:sz="0" w:space="0" w:color="auto"/>
                <w:bottom w:val="none" w:sz="0" w:space="0" w:color="auto"/>
                <w:right w:val="none" w:sz="0" w:space="0" w:color="auto"/>
              </w:divBdr>
            </w:div>
            <w:div w:id="345836574">
              <w:marLeft w:val="0"/>
              <w:marRight w:val="0"/>
              <w:marTop w:val="0"/>
              <w:marBottom w:val="0"/>
              <w:divBdr>
                <w:top w:val="none" w:sz="0" w:space="0" w:color="auto"/>
                <w:left w:val="none" w:sz="0" w:space="0" w:color="auto"/>
                <w:bottom w:val="none" w:sz="0" w:space="0" w:color="auto"/>
                <w:right w:val="none" w:sz="0" w:space="0" w:color="auto"/>
              </w:divBdr>
            </w:div>
            <w:div w:id="345836678">
              <w:marLeft w:val="0"/>
              <w:marRight w:val="0"/>
              <w:marTop w:val="0"/>
              <w:marBottom w:val="0"/>
              <w:divBdr>
                <w:top w:val="none" w:sz="0" w:space="0" w:color="auto"/>
                <w:left w:val="none" w:sz="0" w:space="0" w:color="auto"/>
                <w:bottom w:val="none" w:sz="0" w:space="0" w:color="auto"/>
                <w:right w:val="none" w:sz="0" w:space="0" w:color="auto"/>
              </w:divBdr>
            </w:div>
            <w:div w:id="345836682">
              <w:marLeft w:val="0"/>
              <w:marRight w:val="0"/>
              <w:marTop w:val="0"/>
              <w:marBottom w:val="0"/>
              <w:divBdr>
                <w:top w:val="none" w:sz="0" w:space="0" w:color="auto"/>
                <w:left w:val="none" w:sz="0" w:space="0" w:color="auto"/>
                <w:bottom w:val="none" w:sz="0" w:space="0" w:color="auto"/>
                <w:right w:val="none" w:sz="0" w:space="0" w:color="auto"/>
              </w:divBdr>
            </w:div>
            <w:div w:id="345836694">
              <w:marLeft w:val="0"/>
              <w:marRight w:val="0"/>
              <w:marTop w:val="0"/>
              <w:marBottom w:val="0"/>
              <w:divBdr>
                <w:top w:val="none" w:sz="0" w:space="0" w:color="auto"/>
                <w:left w:val="none" w:sz="0" w:space="0" w:color="auto"/>
                <w:bottom w:val="none" w:sz="0" w:space="0" w:color="auto"/>
                <w:right w:val="none" w:sz="0" w:space="0" w:color="auto"/>
              </w:divBdr>
            </w:div>
            <w:div w:id="345836703">
              <w:marLeft w:val="0"/>
              <w:marRight w:val="0"/>
              <w:marTop w:val="0"/>
              <w:marBottom w:val="0"/>
              <w:divBdr>
                <w:top w:val="none" w:sz="0" w:space="0" w:color="auto"/>
                <w:left w:val="none" w:sz="0" w:space="0" w:color="auto"/>
                <w:bottom w:val="none" w:sz="0" w:space="0" w:color="auto"/>
                <w:right w:val="none" w:sz="0" w:space="0" w:color="auto"/>
              </w:divBdr>
            </w:div>
            <w:div w:id="345836725">
              <w:marLeft w:val="120"/>
              <w:marRight w:val="0"/>
              <w:marTop w:val="0"/>
              <w:marBottom w:val="0"/>
              <w:divBdr>
                <w:top w:val="none" w:sz="0" w:space="0" w:color="auto"/>
                <w:left w:val="none" w:sz="0" w:space="0" w:color="auto"/>
                <w:bottom w:val="none" w:sz="0" w:space="0" w:color="auto"/>
                <w:right w:val="none" w:sz="0" w:space="0" w:color="auto"/>
              </w:divBdr>
            </w:div>
            <w:div w:id="345836790">
              <w:marLeft w:val="0"/>
              <w:marRight w:val="0"/>
              <w:marTop w:val="0"/>
              <w:marBottom w:val="0"/>
              <w:divBdr>
                <w:top w:val="none" w:sz="0" w:space="0" w:color="auto"/>
                <w:left w:val="none" w:sz="0" w:space="0" w:color="auto"/>
                <w:bottom w:val="none" w:sz="0" w:space="0" w:color="auto"/>
                <w:right w:val="none" w:sz="0" w:space="0" w:color="auto"/>
              </w:divBdr>
            </w:div>
            <w:div w:id="345836792">
              <w:marLeft w:val="0"/>
              <w:marRight w:val="0"/>
              <w:marTop w:val="0"/>
              <w:marBottom w:val="0"/>
              <w:divBdr>
                <w:top w:val="none" w:sz="0" w:space="0" w:color="auto"/>
                <w:left w:val="none" w:sz="0" w:space="0" w:color="auto"/>
                <w:bottom w:val="none" w:sz="0" w:space="0" w:color="auto"/>
                <w:right w:val="none" w:sz="0" w:space="0" w:color="auto"/>
              </w:divBdr>
            </w:div>
            <w:div w:id="345836802">
              <w:marLeft w:val="0"/>
              <w:marRight w:val="0"/>
              <w:marTop w:val="0"/>
              <w:marBottom w:val="0"/>
              <w:divBdr>
                <w:top w:val="none" w:sz="0" w:space="0" w:color="auto"/>
                <w:left w:val="none" w:sz="0" w:space="0" w:color="auto"/>
                <w:bottom w:val="none" w:sz="0" w:space="0" w:color="auto"/>
                <w:right w:val="none" w:sz="0" w:space="0" w:color="auto"/>
              </w:divBdr>
            </w:div>
            <w:div w:id="345836848">
              <w:marLeft w:val="0"/>
              <w:marRight w:val="0"/>
              <w:marTop w:val="0"/>
              <w:marBottom w:val="0"/>
              <w:divBdr>
                <w:top w:val="none" w:sz="0" w:space="0" w:color="auto"/>
                <w:left w:val="none" w:sz="0" w:space="0" w:color="auto"/>
                <w:bottom w:val="none" w:sz="0" w:space="0" w:color="auto"/>
                <w:right w:val="none" w:sz="0" w:space="0" w:color="auto"/>
              </w:divBdr>
            </w:div>
            <w:div w:id="345836887">
              <w:marLeft w:val="0"/>
              <w:marRight w:val="0"/>
              <w:marTop w:val="0"/>
              <w:marBottom w:val="0"/>
              <w:divBdr>
                <w:top w:val="none" w:sz="0" w:space="0" w:color="auto"/>
                <w:left w:val="none" w:sz="0" w:space="0" w:color="auto"/>
                <w:bottom w:val="none" w:sz="0" w:space="0" w:color="auto"/>
                <w:right w:val="none" w:sz="0" w:space="0" w:color="auto"/>
              </w:divBdr>
            </w:div>
            <w:div w:id="345836889">
              <w:marLeft w:val="0"/>
              <w:marRight w:val="0"/>
              <w:marTop w:val="0"/>
              <w:marBottom w:val="0"/>
              <w:divBdr>
                <w:top w:val="none" w:sz="0" w:space="0" w:color="auto"/>
                <w:left w:val="none" w:sz="0" w:space="0" w:color="auto"/>
                <w:bottom w:val="none" w:sz="0" w:space="0" w:color="auto"/>
                <w:right w:val="none" w:sz="0" w:space="0" w:color="auto"/>
              </w:divBdr>
            </w:div>
            <w:div w:id="345836901">
              <w:marLeft w:val="0"/>
              <w:marRight w:val="0"/>
              <w:marTop w:val="0"/>
              <w:marBottom w:val="0"/>
              <w:divBdr>
                <w:top w:val="none" w:sz="0" w:space="0" w:color="auto"/>
                <w:left w:val="none" w:sz="0" w:space="0" w:color="auto"/>
                <w:bottom w:val="none" w:sz="0" w:space="0" w:color="auto"/>
                <w:right w:val="none" w:sz="0" w:space="0" w:color="auto"/>
              </w:divBdr>
            </w:div>
          </w:divsChild>
        </w:div>
        <w:div w:id="345836698">
          <w:marLeft w:val="0"/>
          <w:marRight w:val="0"/>
          <w:marTop w:val="0"/>
          <w:marBottom w:val="0"/>
          <w:divBdr>
            <w:top w:val="none" w:sz="0" w:space="0" w:color="auto"/>
            <w:left w:val="none" w:sz="0" w:space="0" w:color="auto"/>
            <w:bottom w:val="none" w:sz="0" w:space="0" w:color="auto"/>
            <w:right w:val="none" w:sz="0" w:space="0" w:color="auto"/>
          </w:divBdr>
        </w:div>
        <w:div w:id="345836811">
          <w:marLeft w:val="0"/>
          <w:marRight w:val="0"/>
          <w:marTop w:val="0"/>
          <w:marBottom w:val="0"/>
          <w:divBdr>
            <w:top w:val="none" w:sz="0" w:space="0" w:color="auto"/>
            <w:left w:val="none" w:sz="0" w:space="0" w:color="auto"/>
            <w:bottom w:val="none" w:sz="0" w:space="0" w:color="auto"/>
            <w:right w:val="none" w:sz="0" w:space="0" w:color="auto"/>
          </w:divBdr>
        </w:div>
      </w:divsChild>
    </w:div>
    <w:div w:id="345836804">
      <w:marLeft w:val="0"/>
      <w:marRight w:val="0"/>
      <w:marTop w:val="0"/>
      <w:marBottom w:val="0"/>
      <w:divBdr>
        <w:top w:val="none" w:sz="0" w:space="0" w:color="auto"/>
        <w:left w:val="none" w:sz="0" w:space="0" w:color="auto"/>
        <w:bottom w:val="none" w:sz="0" w:space="0" w:color="auto"/>
        <w:right w:val="none" w:sz="0" w:space="0" w:color="auto"/>
      </w:divBdr>
      <w:divsChild>
        <w:div w:id="345836689">
          <w:marLeft w:val="0"/>
          <w:marRight w:val="0"/>
          <w:marTop w:val="0"/>
          <w:marBottom w:val="0"/>
          <w:divBdr>
            <w:top w:val="none" w:sz="0" w:space="0" w:color="auto"/>
            <w:left w:val="none" w:sz="0" w:space="0" w:color="auto"/>
            <w:bottom w:val="none" w:sz="0" w:space="0" w:color="auto"/>
            <w:right w:val="none" w:sz="0" w:space="0" w:color="auto"/>
          </w:divBdr>
        </w:div>
        <w:div w:id="345836782">
          <w:marLeft w:val="0"/>
          <w:marRight w:val="0"/>
          <w:marTop w:val="0"/>
          <w:marBottom w:val="0"/>
          <w:divBdr>
            <w:top w:val="none" w:sz="0" w:space="0" w:color="auto"/>
            <w:left w:val="none" w:sz="0" w:space="0" w:color="auto"/>
            <w:bottom w:val="none" w:sz="0" w:space="0" w:color="auto"/>
            <w:right w:val="none" w:sz="0" w:space="0" w:color="auto"/>
          </w:divBdr>
        </w:div>
        <w:div w:id="345836880">
          <w:marLeft w:val="0"/>
          <w:marRight w:val="0"/>
          <w:marTop w:val="0"/>
          <w:marBottom w:val="0"/>
          <w:divBdr>
            <w:top w:val="none" w:sz="0" w:space="0" w:color="auto"/>
            <w:left w:val="none" w:sz="0" w:space="0" w:color="auto"/>
            <w:bottom w:val="none" w:sz="0" w:space="0" w:color="auto"/>
            <w:right w:val="none" w:sz="0" w:space="0" w:color="auto"/>
          </w:divBdr>
          <w:divsChild>
            <w:div w:id="345836588">
              <w:marLeft w:val="120"/>
              <w:marRight w:val="0"/>
              <w:marTop w:val="0"/>
              <w:marBottom w:val="0"/>
              <w:divBdr>
                <w:top w:val="none" w:sz="0" w:space="0" w:color="auto"/>
                <w:left w:val="none" w:sz="0" w:space="0" w:color="auto"/>
                <w:bottom w:val="none" w:sz="0" w:space="0" w:color="auto"/>
                <w:right w:val="none" w:sz="0" w:space="0" w:color="auto"/>
              </w:divBdr>
            </w:div>
            <w:div w:id="345836749">
              <w:marLeft w:val="0"/>
              <w:marRight w:val="0"/>
              <w:marTop w:val="0"/>
              <w:marBottom w:val="0"/>
              <w:divBdr>
                <w:top w:val="none" w:sz="0" w:space="0" w:color="auto"/>
                <w:left w:val="none" w:sz="0" w:space="0" w:color="auto"/>
                <w:bottom w:val="none" w:sz="0" w:space="0" w:color="auto"/>
                <w:right w:val="none" w:sz="0" w:space="0" w:color="auto"/>
              </w:divBdr>
              <w:divsChild>
                <w:div w:id="345836526">
                  <w:marLeft w:val="0"/>
                  <w:marRight w:val="0"/>
                  <w:marTop w:val="0"/>
                  <w:marBottom w:val="0"/>
                  <w:divBdr>
                    <w:top w:val="none" w:sz="0" w:space="0" w:color="auto"/>
                    <w:left w:val="none" w:sz="0" w:space="0" w:color="auto"/>
                    <w:bottom w:val="none" w:sz="0" w:space="0" w:color="auto"/>
                    <w:right w:val="none" w:sz="0" w:space="0" w:color="auto"/>
                  </w:divBdr>
                </w:div>
                <w:div w:id="345836528">
                  <w:marLeft w:val="0"/>
                  <w:marRight w:val="0"/>
                  <w:marTop w:val="0"/>
                  <w:marBottom w:val="0"/>
                  <w:divBdr>
                    <w:top w:val="none" w:sz="0" w:space="0" w:color="auto"/>
                    <w:left w:val="none" w:sz="0" w:space="0" w:color="auto"/>
                    <w:bottom w:val="none" w:sz="0" w:space="0" w:color="auto"/>
                    <w:right w:val="none" w:sz="0" w:space="0" w:color="auto"/>
                  </w:divBdr>
                </w:div>
                <w:div w:id="345836541">
                  <w:marLeft w:val="0"/>
                  <w:marRight w:val="0"/>
                  <w:marTop w:val="0"/>
                  <w:marBottom w:val="0"/>
                  <w:divBdr>
                    <w:top w:val="none" w:sz="0" w:space="0" w:color="auto"/>
                    <w:left w:val="none" w:sz="0" w:space="0" w:color="auto"/>
                    <w:bottom w:val="none" w:sz="0" w:space="0" w:color="auto"/>
                    <w:right w:val="none" w:sz="0" w:space="0" w:color="auto"/>
                  </w:divBdr>
                </w:div>
                <w:div w:id="345836562">
                  <w:marLeft w:val="0"/>
                  <w:marRight w:val="0"/>
                  <w:marTop w:val="0"/>
                  <w:marBottom w:val="0"/>
                  <w:divBdr>
                    <w:top w:val="none" w:sz="0" w:space="0" w:color="auto"/>
                    <w:left w:val="none" w:sz="0" w:space="0" w:color="auto"/>
                    <w:bottom w:val="none" w:sz="0" w:space="0" w:color="auto"/>
                    <w:right w:val="none" w:sz="0" w:space="0" w:color="auto"/>
                  </w:divBdr>
                </w:div>
                <w:div w:id="345836581">
                  <w:marLeft w:val="0"/>
                  <w:marRight w:val="0"/>
                  <w:marTop w:val="0"/>
                  <w:marBottom w:val="0"/>
                  <w:divBdr>
                    <w:top w:val="none" w:sz="0" w:space="0" w:color="auto"/>
                    <w:left w:val="none" w:sz="0" w:space="0" w:color="auto"/>
                    <w:bottom w:val="none" w:sz="0" w:space="0" w:color="auto"/>
                    <w:right w:val="none" w:sz="0" w:space="0" w:color="auto"/>
                  </w:divBdr>
                </w:div>
                <w:div w:id="345836681">
                  <w:marLeft w:val="0"/>
                  <w:marRight w:val="0"/>
                  <w:marTop w:val="0"/>
                  <w:marBottom w:val="0"/>
                  <w:divBdr>
                    <w:top w:val="none" w:sz="0" w:space="0" w:color="auto"/>
                    <w:left w:val="none" w:sz="0" w:space="0" w:color="auto"/>
                    <w:bottom w:val="none" w:sz="0" w:space="0" w:color="auto"/>
                    <w:right w:val="none" w:sz="0" w:space="0" w:color="auto"/>
                  </w:divBdr>
                </w:div>
                <w:div w:id="345836695">
                  <w:marLeft w:val="0"/>
                  <w:marRight w:val="0"/>
                  <w:marTop w:val="0"/>
                  <w:marBottom w:val="0"/>
                  <w:divBdr>
                    <w:top w:val="none" w:sz="0" w:space="0" w:color="auto"/>
                    <w:left w:val="none" w:sz="0" w:space="0" w:color="auto"/>
                    <w:bottom w:val="none" w:sz="0" w:space="0" w:color="auto"/>
                    <w:right w:val="none" w:sz="0" w:space="0" w:color="auto"/>
                  </w:divBdr>
                </w:div>
                <w:div w:id="345836704">
                  <w:marLeft w:val="120"/>
                  <w:marRight w:val="0"/>
                  <w:marTop w:val="0"/>
                  <w:marBottom w:val="0"/>
                  <w:divBdr>
                    <w:top w:val="none" w:sz="0" w:space="0" w:color="auto"/>
                    <w:left w:val="none" w:sz="0" w:space="0" w:color="auto"/>
                    <w:bottom w:val="none" w:sz="0" w:space="0" w:color="auto"/>
                    <w:right w:val="none" w:sz="0" w:space="0" w:color="auto"/>
                  </w:divBdr>
                </w:div>
                <w:div w:id="345836717">
                  <w:marLeft w:val="0"/>
                  <w:marRight w:val="0"/>
                  <w:marTop w:val="0"/>
                  <w:marBottom w:val="0"/>
                  <w:divBdr>
                    <w:top w:val="none" w:sz="0" w:space="0" w:color="auto"/>
                    <w:left w:val="none" w:sz="0" w:space="0" w:color="auto"/>
                    <w:bottom w:val="none" w:sz="0" w:space="0" w:color="auto"/>
                    <w:right w:val="none" w:sz="0" w:space="0" w:color="auto"/>
                  </w:divBdr>
                </w:div>
                <w:div w:id="345836732">
                  <w:marLeft w:val="0"/>
                  <w:marRight w:val="0"/>
                  <w:marTop w:val="0"/>
                  <w:marBottom w:val="0"/>
                  <w:divBdr>
                    <w:top w:val="none" w:sz="0" w:space="0" w:color="auto"/>
                    <w:left w:val="none" w:sz="0" w:space="0" w:color="auto"/>
                    <w:bottom w:val="none" w:sz="0" w:space="0" w:color="auto"/>
                    <w:right w:val="none" w:sz="0" w:space="0" w:color="auto"/>
                  </w:divBdr>
                </w:div>
                <w:div w:id="345836735">
                  <w:marLeft w:val="0"/>
                  <w:marRight w:val="0"/>
                  <w:marTop w:val="0"/>
                  <w:marBottom w:val="0"/>
                  <w:divBdr>
                    <w:top w:val="none" w:sz="0" w:space="0" w:color="auto"/>
                    <w:left w:val="none" w:sz="0" w:space="0" w:color="auto"/>
                    <w:bottom w:val="none" w:sz="0" w:space="0" w:color="auto"/>
                    <w:right w:val="none" w:sz="0" w:space="0" w:color="auto"/>
                  </w:divBdr>
                </w:div>
                <w:div w:id="345836738">
                  <w:marLeft w:val="0"/>
                  <w:marRight w:val="0"/>
                  <w:marTop w:val="0"/>
                  <w:marBottom w:val="0"/>
                  <w:divBdr>
                    <w:top w:val="none" w:sz="0" w:space="0" w:color="auto"/>
                    <w:left w:val="none" w:sz="0" w:space="0" w:color="auto"/>
                    <w:bottom w:val="none" w:sz="0" w:space="0" w:color="auto"/>
                    <w:right w:val="none" w:sz="0" w:space="0" w:color="auto"/>
                  </w:divBdr>
                </w:div>
                <w:div w:id="345836775">
                  <w:marLeft w:val="0"/>
                  <w:marRight w:val="0"/>
                  <w:marTop w:val="0"/>
                  <w:marBottom w:val="0"/>
                  <w:divBdr>
                    <w:top w:val="none" w:sz="0" w:space="0" w:color="auto"/>
                    <w:left w:val="none" w:sz="0" w:space="0" w:color="auto"/>
                    <w:bottom w:val="none" w:sz="0" w:space="0" w:color="auto"/>
                    <w:right w:val="none" w:sz="0" w:space="0" w:color="auto"/>
                  </w:divBdr>
                </w:div>
                <w:div w:id="345836805">
                  <w:marLeft w:val="0"/>
                  <w:marRight w:val="0"/>
                  <w:marTop w:val="0"/>
                  <w:marBottom w:val="0"/>
                  <w:divBdr>
                    <w:top w:val="none" w:sz="0" w:space="0" w:color="auto"/>
                    <w:left w:val="none" w:sz="0" w:space="0" w:color="auto"/>
                    <w:bottom w:val="none" w:sz="0" w:space="0" w:color="auto"/>
                    <w:right w:val="none" w:sz="0" w:space="0" w:color="auto"/>
                  </w:divBdr>
                </w:div>
                <w:div w:id="345836813">
                  <w:marLeft w:val="0"/>
                  <w:marRight w:val="0"/>
                  <w:marTop w:val="0"/>
                  <w:marBottom w:val="0"/>
                  <w:divBdr>
                    <w:top w:val="none" w:sz="0" w:space="0" w:color="auto"/>
                    <w:left w:val="none" w:sz="0" w:space="0" w:color="auto"/>
                    <w:bottom w:val="none" w:sz="0" w:space="0" w:color="auto"/>
                    <w:right w:val="none" w:sz="0" w:space="0" w:color="auto"/>
                  </w:divBdr>
                </w:div>
                <w:div w:id="345836826">
                  <w:marLeft w:val="0"/>
                  <w:marRight w:val="0"/>
                  <w:marTop w:val="0"/>
                  <w:marBottom w:val="0"/>
                  <w:divBdr>
                    <w:top w:val="none" w:sz="0" w:space="0" w:color="auto"/>
                    <w:left w:val="none" w:sz="0" w:space="0" w:color="auto"/>
                    <w:bottom w:val="none" w:sz="0" w:space="0" w:color="auto"/>
                    <w:right w:val="none" w:sz="0" w:space="0" w:color="auto"/>
                  </w:divBdr>
                </w:div>
                <w:div w:id="345836833">
                  <w:marLeft w:val="0"/>
                  <w:marRight w:val="0"/>
                  <w:marTop w:val="0"/>
                  <w:marBottom w:val="0"/>
                  <w:divBdr>
                    <w:top w:val="none" w:sz="0" w:space="0" w:color="auto"/>
                    <w:left w:val="none" w:sz="0" w:space="0" w:color="auto"/>
                    <w:bottom w:val="none" w:sz="0" w:space="0" w:color="auto"/>
                    <w:right w:val="none" w:sz="0" w:space="0" w:color="auto"/>
                  </w:divBdr>
                </w:div>
                <w:div w:id="345836842">
                  <w:marLeft w:val="0"/>
                  <w:marRight w:val="0"/>
                  <w:marTop w:val="0"/>
                  <w:marBottom w:val="0"/>
                  <w:divBdr>
                    <w:top w:val="none" w:sz="0" w:space="0" w:color="auto"/>
                    <w:left w:val="none" w:sz="0" w:space="0" w:color="auto"/>
                    <w:bottom w:val="none" w:sz="0" w:space="0" w:color="auto"/>
                    <w:right w:val="none" w:sz="0" w:space="0" w:color="auto"/>
                  </w:divBdr>
                </w:div>
                <w:div w:id="345836847">
                  <w:marLeft w:val="0"/>
                  <w:marRight w:val="0"/>
                  <w:marTop w:val="0"/>
                  <w:marBottom w:val="0"/>
                  <w:divBdr>
                    <w:top w:val="none" w:sz="0" w:space="0" w:color="auto"/>
                    <w:left w:val="none" w:sz="0" w:space="0" w:color="auto"/>
                    <w:bottom w:val="none" w:sz="0" w:space="0" w:color="auto"/>
                    <w:right w:val="none" w:sz="0" w:space="0" w:color="auto"/>
                  </w:divBdr>
                </w:div>
                <w:div w:id="345836857">
                  <w:marLeft w:val="0"/>
                  <w:marRight w:val="0"/>
                  <w:marTop w:val="0"/>
                  <w:marBottom w:val="0"/>
                  <w:divBdr>
                    <w:top w:val="none" w:sz="0" w:space="0" w:color="auto"/>
                    <w:left w:val="none" w:sz="0" w:space="0" w:color="auto"/>
                    <w:bottom w:val="none" w:sz="0" w:space="0" w:color="auto"/>
                    <w:right w:val="none" w:sz="0" w:space="0" w:color="auto"/>
                  </w:divBdr>
                </w:div>
                <w:div w:id="345836897">
                  <w:marLeft w:val="0"/>
                  <w:marRight w:val="0"/>
                  <w:marTop w:val="0"/>
                  <w:marBottom w:val="0"/>
                  <w:divBdr>
                    <w:top w:val="none" w:sz="0" w:space="0" w:color="auto"/>
                    <w:left w:val="none" w:sz="0" w:space="0" w:color="auto"/>
                    <w:bottom w:val="none" w:sz="0" w:space="0" w:color="auto"/>
                    <w:right w:val="none" w:sz="0" w:space="0" w:color="auto"/>
                  </w:divBdr>
                </w:div>
                <w:div w:id="345836903">
                  <w:marLeft w:val="0"/>
                  <w:marRight w:val="0"/>
                  <w:marTop w:val="0"/>
                  <w:marBottom w:val="0"/>
                  <w:divBdr>
                    <w:top w:val="none" w:sz="0" w:space="0" w:color="auto"/>
                    <w:left w:val="none" w:sz="0" w:space="0" w:color="auto"/>
                    <w:bottom w:val="none" w:sz="0" w:space="0" w:color="auto"/>
                    <w:right w:val="none" w:sz="0" w:space="0" w:color="auto"/>
                  </w:divBdr>
                </w:div>
                <w:div w:id="345836912">
                  <w:marLeft w:val="0"/>
                  <w:marRight w:val="0"/>
                  <w:marTop w:val="0"/>
                  <w:marBottom w:val="0"/>
                  <w:divBdr>
                    <w:top w:val="none" w:sz="0" w:space="0" w:color="auto"/>
                    <w:left w:val="none" w:sz="0" w:space="0" w:color="auto"/>
                    <w:bottom w:val="none" w:sz="0" w:space="0" w:color="auto"/>
                    <w:right w:val="none" w:sz="0" w:space="0" w:color="auto"/>
                  </w:divBdr>
                </w:div>
              </w:divsChild>
            </w:div>
            <w:div w:id="345836755">
              <w:marLeft w:val="120"/>
              <w:marRight w:val="0"/>
              <w:marTop w:val="0"/>
              <w:marBottom w:val="0"/>
              <w:divBdr>
                <w:top w:val="none" w:sz="0" w:space="0" w:color="auto"/>
                <w:left w:val="none" w:sz="0" w:space="0" w:color="auto"/>
                <w:bottom w:val="none" w:sz="0" w:space="0" w:color="auto"/>
                <w:right w:val="none" w:sz="0" w:space="0" w:color="auto"/>
              </w:divBdr>
            </w:div>
            <w:div w:id="345836758">
              <w:marLeft w:val="0"/>
              <w:marRight w:val="0"/>
              <w:marTop w:val="0"/>
              <w:marBottom w:val="0"/>
              <w:divBdr>
                <w:top w:val="none" w:sz="0" w:space="0" w:color="auto"/>
                <w:left w:val="none" w:sz="0" w:space="0" w:color="auto"/>
                <w:bottom w:val="none" w:sz="0" w:space="0" w:color="auto"/>
                <w:right w:val="none" w:sz="0" w:space="0" w:color="auto"/>
              </w:divBdr>
              <w:divsChild>
                <w:div w:id="345836517">
                  <w:marLeft w:val="0"/>
                  <w:marRight w:val="0"/>
                  <w:marTop w:val="0"/>
                  <w:marBottom w:val="0"/>
                  <w:divBdr>
                    <w:top w:val="none" w:sz="0" w:space="0" w:color="auto"/>
                    <w:left w:val="none" w:sz="0" w:space="0" w:color="auto"/>
                    <w:bottom w:val="none" w:sz="0" w:space="0" w:color="auto"/>
                    <w:right w:val="none" w:sz="0" w:space="0" w:color="auto"/>
                  </w:divBdr>
                </w:div>
                <w:div w:id="345836529">
                  <w:marLeft w:val="0"/>
                  <w:marRight w:val="0"/>
                  <w:marTop w:val="0"/>
                  <w:marBottom w:val="0"/>
                  <w:divBdr>
                    <w:top w:val="none" w:sz="0" w:space="0" w:color="auto"/>
                    <w:left w:val="none" w:sz="0" w:space="0" w:color="auto"/>
                    <w:bottom w:val="none" w:sz="0" w:space="0" w:color="auto"/>
                    <w:right w:val="none" w:sz="0" w:space="0" w:color="auto"/>
                  </w:divBdr>
                  <w:divsChild>
                    <w:div w:id="345836519">
                      <w:marLeft w:val="0"/>
                      <w:marRight w:val="0"/>
                      <w:marTop w:val="0"/>
                      <w:marBottom w:val="0"/>
                      <w:divBdr>
                        <w:top w:val="none" w:sz="0" w:space="0" w:color="auto"/>
                        <w:left w:val="none" w:sz="0" w:space="0" w:color="auto"/>
                        <w:bottom w:val="none" w:sz="0" w:space="0" w:color="auto"/>
                        <w:right w:val="none" w:sz="0" w:space="0" w:color="auto"/>
                      </w:divBdr>
                      <w:divsChild>
                        <w:div w:id="345836532">
                          <w:marLeft w:val="0"/>
                          <w:marRight w:val="0"/>
                          <w:marTop w:val="0"/>
                          <w:marBottom w:val="0"/>
                          <w:divBdr>
                            <w:top w:val="none" w:sz="0" w:space="0" w:color="auto"/>
                            <w:left w:val="none" w:sz="0" w:space="0" w:color="auto"/>
                            <w:bottom w:val="none" w:sz="0" w:space="0" w:color="auto"/>
                            <w:right w:val="none" w:sz="0" w:space="0" w:color="auto"/>
                          </w:divBdr>
                        </w:div>
                        <w:div w:id="345836696">
                          <w:marLeft w:val="0"/>
                          <w:marRight w:val="0"/>
                          <w:marTop w:val="0"/>
                          <w:marBottom w:val="0"/>
                          <w:divBdr>
                            <w:top w:val="none" w:sz="0" w:space="0" w:color="auto"/>
                            <w:left w:val="none" w:sz="0" w:space="0" w:color="auto"/>
                            <w:bottom w:val="none" w:sz="0" w:space="0" w:color="auto"/>
                            <w:right w:val="none" w:sz="0" w:space="0" w:color="auto"/>
                          </w:divBdr>
                        </w:div>
                        <w:div w:id="345836705">
                          <w:marLeft w:val="0"/>
                          <w:marRight w:val="0"/>
                          <w:marTop w:val="0"/>
                          <w:marBottom w:val="0"/>
                          <w:divBdr>
                            <w:top w:val="none" w:sz="0" w:space="0" w:color="auto"/>
                            <w:left w:val="none" w:sz="0" w:space="0" w:color="auto"/>
                            <w:bottom w:val="none" w:sz="0" w:space="0" w:color="auto"/>
                            <w:right w:val="none" w:sz="0" w:space="0" w:color="auto"/>
                          </w:divBdr>
                        </w:div>
                        <w:div w:id="345836719">
                          <w:marLeft w:val="0"/>
                          <w:marRight w:val="0"/>
                          <w:marTop w:val="0"/>
                          <w:marBottom w:val="0"/>
                          <w:divBdr>
                            <w:top w:val="none" w:sz="0" w:space="0" w:color="auto"/>
                            <w:left w:val="none" w:sz="0" w:space="0" w:color="auto"/>
                            <w:bottom w:val="none" w:sz="0" w:space="0" w:color="auto"/>
                            <w:right w:val="none" w:sz="0" w:space="0" w:color="auto"/>
                          </w:divBdr>
                        </w:div>
                        <w:div w:id="345836783">
                          <w:marLeft w:val="0"/>
                          <w:marRight w:val="0"/>
                          <w:marTop w:val="0"/>
                          <w:marBottom w:val="0"/>
                          <w:divBdr>
                            <w:top w:val="none" w:sz="0" w:space="0" w:color="auto"/>
                            <w:left w:val="none" w:sz="0" w:space="0" w:color="auto"/>
                            <w:bottom w:val="none" w:sz="0" w:space="0" w:color="auto"/>
                            <w:right w:val="none" w:sz="0" w:space="0" w:color="auto"/>
                          </w:divBdr>
                        </w:div>
                        <w:div w:id="345836796">
                          <w:marLeft w:val="0"/>
                          <w:marRight w:val="0"/>
                          <w:marTop w:val="0"/>
                          <w:marBottom w:val="0"/>
                          <w:divBdr>
                            <w:top w:val="none" w:sz="0" w:space="0" w:color="auto"/>
                            <w:left w:val="none" w:sz="0" w:space="0" w:color="auto"/>
                            <w:bottom w:val="none" w:sz="0" w:space="0" w:color="auto"/>
                            <w:right w:val="none" w:sz="0" w:space="0" w:color="auto"/>
                          </w:divBdr>
                        </w:div>
                        <w:div w:id="345836817">
                          <w:marLeft w:val="0"/>
                          <w:marRight w:val="0"/>
                          <w:marTop w:val="0"/>
                          <w:marBottom w:val="0"/>
                          <w:divBdr>
                            <w:top w:val="none" w:sz="0" w:space="0" w:color="auto"/>
                            <w:left w:val="none" w:sz="0" w:space="0" w:color="auto"/>
                            <w:bottom w:val="none" w:sz="0" w:space="0" w:color="auto"/>
                            <w:right w:val="none" w:sz="0" w:space="0" w:color="auto"/>
                          </w:divBdr>
                        </w:div>
                        <w:div w:id="345836823">
                          <w:marLeft w:val="120"/>
                          <w:marRight w:val="0"/>
                          <w:marTop w:val="0"/>
                          <w:marBottom w:val="0"/>
                          <w:divBdr>
                            <w:top w:val="none" w:sz="0" w:space="0" w:color="auto"/>
                            <w:left w:val="none" w:sz="0" w:space="0" w:color="auto"/>
                            <w:bottom w:val="none" w:sz="0" w:space="0" w:color="auto"/>
                            <w:right w:val="none" w:sz="0" w:space="0" w:color="auto"/>
                          </w:divBdr>
                        </w:div>
                        <w:div w:id="345836898">
                          <w:marLeft w:val="0"/>
                          <w:marRight w:val="0"/>
                          <w:marTop w:val="0"/>
                          <w:marBottom w:val="0"/>
                          <w:divBdr>
                            <w:top w:val="none" w:sz="0" w:space="0" w:color="auto"/>
                            <w:left w:val="none" w:sz="0" w:space="0" w:color="auto"/>
                            <w:bottom w:val="none" w:sz="0" w:space="0" w:color="auto"/>
                            <w:right w:val="none" w:sz="0" w:space="0" w:color="auto"/>
                          </w:divBdr>
                        </w:div>
                      </w:divsChild>
                    </w:div>
                    <w:div w:id="345836537">
                      <w:marLeft w:val="0"/>
                      <w:marRight w:val="0"/>
                      <w:marTop w:val="0"/>
                      <w:marBottom w:val="0"/>
                      <w:divBdr>
                        <w:top w:val="none" w:sz="0" w:space="0" w:color="auto"/>
                        <w:left w:val="none" w:sz="0" w:space="0" w:color="auto"/>
                        <w:bottom w:val="none" w:sz="0" w:space="0" w:color="auto"/>
                        <w:right w:val="none" w:sz="0" w:space="0" w:color="auto"/>
                      </w:divBdr>
                      <w:divsChild>
                        <w:div w:id="345836546">
                          <w:marLeft w:val="0"/>
                          <w:marRight w:val="0"/>
                          <w:marTop w:val="0"/>
                          <w:marBottom w:val="0"/>
                          <w:divBdr>
                            <w:top w:val="none" w:sz="0" w:space="0" w:color="auto"/>
                            <w:left w:val="none" w:sz="0" w:space="0" w:color="auto"/>
                            <w:bottom w:val="none" w:sz="0" w:space="0" w:color="auto"/>
                            <w:right w:val="none" w:sz="0" w:space="0" w:color="auto"/>
                          </w:divBdr>
                        </w:div>
                        <w:div w:id="345836724">
                          <w:marLeft w:val="0"/>
                          <w:marRight w:val="0"/>
                          <w:marTop w:val="0"/>
                          <w:marBottom w:val="0"/>
                          <w:divBdr>
                            <w:top w:val="none" w:sz="0" w:space="0" w:color="auto"/>
                            <w:left w:val="none" w:sz="0" w:space="0" w:color="auto"/>
                            <w:bottom w:val="none" w:sz="0" w:space="0" w:color="auto"/>
                            <w:right w:val="none" w:sz="0" w:space="0" w:color="auto"/>
                          </w:divBdr>
                        </w:div>
                        <w:div w:id="345836807">
                          <w:marLeft w:val="120"/>
                          <w:marRight w:val="0"/>
                          <w:marTop w:val="0"/>
                          <w:marBottom w:val="0"/>
                          <w:divBdr>
                            <w:top w:val="none" w:sz="0" w:space="0" w:color="auto"/>
                            <w:left w:val="none" w:sz="0" w:space="0" w:color="auto"/>
                            <w:bottom w:val="none" w:sz="0" w:space="0" w:color="auto"/>
                            <w:right w:val="none" w:sz="0" w:space="0" w:color="auto"/>
                          </w:divBdr>
                        </w:div>
                        <w:div w:id="345836919">
                          <w:marLeft w:val="0"/>
                          <w:marRight w:val="0"/>
                          <w:marTop w:val="0"/>
                          <w:marBottom w:val="0"/>
                          <w:divBdr>
                            <w:top w:val="none" w:sz="0" w:space="0" w:color="auto"/>
                            <w:left w:val="none" w:sz="0" w:space="0" w:color="auto"/>
                            <w:bottom w:val="none" w:sz="0" w:space="0" w:color="auto"/>
                            <w:right w:val="none" w:sz="0" w:space="0" w:color="auto"/>
                          </w:divBdr>
                        </w:div>
                      </w:divsChild>
                    </w:div>
                    <w:div w:id="345836841">
                      <w:marLeft w:val="0"/>
                      <w:marRight w:val="0"/>
                      <w:marTop w:val="0"/>
                      <w:marBottom w:val="0"/>
                      <w:divBdr>
                        <w:top w:val="none" w:sz="0" w:space="0" w:color="auto"/>
                        <w:left w:val="none" w:sz="0" w:space="0" w:color="auto"/>
                        <w:bottom w:val="none" w:sz="0" w:space="0" w:color="auto"/>
                        <w:right w:val="none" w:sz="0" w:space="0" w:color="auto"/>
                      </w:divBdr>
                    </w:div>
                    <w:div w:id="345836906">
                      <w:marLeft w:val="0"/>
                      <w:marRight w:val="0"/>
                      <w:marTop w:val="0"/>
                      <w:marBottom w:val="0"/>
                      <w:divBdr>
                        <w:top w:val="none" w:sz="0" w:space="0" w:color="auto"/>
                        <w:left w:val="none" w:sz="0" w:space="0" w:color="auto"/>
                        <w:bottom w:val="none" w:sz="0" w:space="0" w:color="auto"/>
                        <w:right w:val="none" w:sz="0" w:space="0" w:color="auto"/>
                      </w:divBdr>
                    </w:div>
                    <w:div w:id="345836908">
                      <w:marLeft w:val="120"/>
                      <w:marRight w:val="0"/>
                      <w:marTop w:val="0"/>
                      <w:marBottom w:val="0"/>
                      <w:divBdr>
                        <w:top w:val="none" w:sz="0" w:space="0" w:color="auto"/>
                        <w:left w:val="none" w:sz="0" w:space="0" w:color="auto"/>
                        <w:bottom w:val="none" w:sz="0" w:space="0" w:color="auto"/>
                        <w:right w:val="none" w:sz="0" w:space="0" w:color="auto"/>
                      </w:divBdr>
                    </w:div>
                  </w:divsChild>
                </w:div>
                <w:div w:id="345836550">
                  <w:marLeft w:val="720"/>
                  <w:marRight w:val="0"/>
                  <w:marTop w:val="0"/>
                  <w:marBottom w:val="0"/>
                  <w:divBdr>
                    <w:top w:val="none" w:sz="0" w:space="0" w:color="auto"/>
                    <w:left w:val="none" w:sz="0" w:space="0" w:color="auto"/>
                    <w:bottom w:val="none" w:sz="0" w:space="0" w:color="auto"/>
                    <w:right w:val="none" w:sz="0" w:space="0" w:color="auto"/>
                  </w:divBdr>
                </w:div>
                <w:div w:id="345836560">
                  <w:marLeft w:val="0"/>
                  <w:marRight w:val="0"/>
                  <w:marTop w:val="0"/>
                  <w:marBottom w:val="0"/>
                  <w:divBdr>
                    <w:top w:val="none" w:sz="0" w:space="0" w:color="auto"/>
                    <w:left w:val="none" w:sz="0" w:space="0" w:color="auto"/>
                    <w:bottom w:val="none" w:sz="0" w:space="0" w:color="auto"/>
                    <w:right w:val="none" w:sz="0" w:space="0" w:color="auto"/>
                  </w:divBdr>
                </w:div>
                <w:div w:id="345836567">
                  <w:marLeft w:val="720"/>
                  <w:marRight w:val="0"/>
                  <w:marTop w:val="0"/>
                  <w:marBottom w:val="0"/>
                  <w:divBdr>
                    <w:top w:val="none" w:sz="0" w:space="0" w:color="auto"/>
                    <w:left w:val="none" w:sz="0" w:space="0" w:color="auto"/>
                    <w:bottom w:val="none" w:sz="0" w:space="0" w:color="auto"/>
                    <w:right w:val="none" w:sz="0" w:space="0" w:color="auto"/>
                  </w:divBdr>
                </w:div>
                <w:div w:id="345836587">
                  <w:marLeft w:val="720"/>
                  <w:marRight w:val="0"/>
                  <w:marTop w:val="0"/>
                  <w:marBottom w:val="0"/>
                  <w:divBdr>
                    <w:top w:val="none" w:sz="0" w:space="0" w:color="auto"/>
                    <w:left w:val="none" w:sz="0" w:space="0" w:color="auto"/>
                    <w:bottom w:val="none" w:sz="0" w:space="0" w:color="auto"/>
                    <w:right w:val="none" w:sz="0" w:space="0" w:color="auto"/>
                  </w:divBdr>
                </w:div>
                <w:div w:id="345836708">
                  <w:marLeft w:val="0"/>
                  <w:marRight w:val="0"/>
                  <w:marTop w:val="0"/>
                  <w:marBottom w:val="0"/>
                  <w:divBdr>
                    <w:top w:val="none" w:sz="0" w:space="0" w:color="auto"/>
                    <w:left w:val="none" w:sz="0" w:space="0" w:color="auto"/>
                    <w:bottom w:val="none" w:sz="0" w:space="0" w:color="auto"/>
                    <w:right w:val="none" w:sz="0" w:space="0" w:color="auto"/>
                  </w:divBdr>
                </w:div>
                <w:div w:id="345836751">
                  <w:marLeft w:val="0"/>
                  <w:marRight w:val="0"/>
                  <w:marTop w:val="0"/>
                  <w:marBottom w:val="0"/>
                  <w:divBdr>
                    <w:top w:val="none" w:sz="0" w:space="0" w:color="auto"/>
                    <w:left w:val="none" w:sz="0" w:space="0" w:color="auto"/>
                    <w:bottom w:val="none" w:sz="0" w:space="0" w:color="auto"/>
                    <w:right w:val="none" w:sz="0" w:space="0" w:color="auto"/>
                  </w:divBdr>
                </w:div>
                <w:div w:id="345836794">
                  <w:marLeft w:val="720"/>
                  <w:marRight w:val="0"/>
                  <w:marTop w:val="0"/>
                  <w:marBottom w:val="0"/>
                  <w:divBdr>
                    <w:top w:val="none" w:sz="0" w:space="0" w:color="auto"/>
                    <w:left w:val="none" w:sz="0" w:space="0" w:color="auto"/>
                    <w:bottom w:val="none" w:sz="0" w:space="0" w:color="auto"/>
                    <w:right w:val="none" w:sz="0" w:space="0" w:color="auto"/>
                  </w:divBdr>
                </w:div>
                <w:div w:id="345836829">
                  <w:marLeft w:val="0"/>
                  <w:marRight w:val="0"/>
                  <w:marTop w:val="0"/>
                  <w:marBottom w:val="0"/>
                  <w:divBdr>
                    <w:top w:val="none" w:sz="0" w:space="0" w:color="auto"/>
                    <w:left w:val="none" w:sz="0" w:space="0" w:color="auto"/>
                    <w:bottom w:val="none" w:sz="0" w:space="0" w:color="auto"/>
                    <w:right w:val="none" w:sz="0" w:space="0" w:color="auto"/>
                  </w:divBdr>
                </w:div>
                <w:div w:id="345836860">
                  <w:marLeft w:val="120"/>
                  <w:marRight w:val="0"/>
                  <w:marTop w:val="0"/>
                  <w:marBottom w:val="0"/>
                  <w:divBdr>
                    <w:top w:val="none" w:sz="0" w:space="0" w:color="auto"/>
                    <w:left w:val="none" w:sz="0" w:space="0" w:color="auto"/>
                    <w:bottom w:val="none" w:sz="0" w:space="0" w:color="auto"/>
                    <w:right w:val="none" w:sz="0" w:space="0" w:color="auto"/>
                  </w:divBdr>
                </w:div>
                <w:div w:id="345836873">
                  <w:marLeft w:val="720"/>
                  <w:marRight w:val="0"/>
                  <w:marTop w:val="0"/>
                  <w:marBottom w:val="0"/>
                  <w:divBdr>
                    <w:top w:val="none" w:sz="0" w:space="0" w:color="auto"/>
                    <w:left w:val="none" w:sz="0" w:space="0" w:color="auto"/>
                    <w:bottom w:val="none" w:sz="0" w:space="0" w:color="auto"/>
                    <w:right w:val="none" w:sz="0" w:space="0" w:color="auto"/>
                  </w:divBdr>
                </w:div>
                <w:div w:id="345836881">
                  <w:marLeft w:val="0"/>
                  <w:marRight w:val="0"/>
                  <w:marTop w:val="0"/>
                  <w:marBottom w:val="0"/>
                  <w:divBdr>
                    <w:top w:val="none" w:sz="0" w:space="0" w:color="auto"/>
                    <w:left w:val="none" w:sz="0" w:space="0" w:color="auto"/>
                    <w:bottom w:val="none" w:sz="0" w:space="0" w:color="auto"/>
                    <w:right w:val="none" w:sz="0" w:space="0" w:color="auto"/>
                  </w:divBdr>
                  <w:divsChild>
                    <w:div w:id="345836523">
                      <w:marLeft w:val="0"/>
                      <w:marRight w:val="0"/>
                      <w:marTop w:val="0"/>
                      <w:marBottom w:val="0"/>
                      <w:divBdr>
                        <w:top w:val="none" w:sz="0" w:space="0" w:color="auto"/>
                        <w:left w:val="none" w:sz="0" w:space="0" w:color="auto"/>
                        <w:bottom w:val="none" w:sz="0" w:space="0" w:color="auto"/>
                        <w:right w:val="none" w:sz="0" w:space="0" w:color="auto"/>
                      </w:divBdr>
                      <w:divsChild>
                        <w:div w:id="345836533">
                          <w:marLeft w:val="120"/>
                          <w:marRight w:val="0"/>
                          <w:marTop w:val="0"/>
                          <w:marBottom w:val="0"/>
                          <w:divBdr>
                            <w:top w:val="none" w:sz="0" w:space="0" w:color="auto"/>
                            <w:left w:val="none" w:sz="0" w:space="0" w:color="auto"/>
                            <w:bottom w:val="none" w:sz="0" w:space="0" w:color="auto"/>
                            <w:right w:val="none" w:sz="0" w:space="0" w:color="auto"/>
                          </w:divBdr>
                        </w:div>
                        <w:div w:id="345836554">
                          <w:marLeft w:val="0"/>
                          <w:marRight w:val="0"/>
                          <w:marTop w:val="0"/>
                          <w:marBottom w:val="0"/>
                          <w:divBdr>
                            <w:top w:val="none" w:sz="0" w:space="0" w:color="auto"/>
                            <w:left w:val="none" w:sz="0" w:space="0" w:color="auto"/>
                            <w:bottom w:val="none" w:sz="0" w:space="0" w:color="auto"/>
                            <w:right w:val="none" w:sz="0" w:space="0" w:color="auto"/>
                          </w:divBdr>
                        </w:div>
                        <w:div w:id="345836565">
                          <w:marLeft w:val="0"/>
                          <w:marRight w:val="0"/>
                          <w:marTop w:val="0"/>
                          <w:marBottom w:val="0"/>
                          <w:divBdr>
                            <w:top w:val="none" w:sz="0" w:space="0" w:color="auto"/>
                            <w:left w:val="none" w:sz="0" w:space="0" w:color="auto"/>
                            <w:bottom w:val="none" w:sz="0" w:space="0" w:color="auto"/>
                            <w:right w:val="none" w:sz="0" w:space="0" w:color="auto"/>
                          </w:divBdr>
                        </w:div>
                        <w:div w:id="345836702">
                          <w:marLeft w:val="0"/>
                          <w:marRight w:val="0"/>
                          <w:marTop w:val="0"/>
                          <w:marBottom w:val="0"/>
                          <w:divBdr>
                            <w:top w:val="none" w:sz="0" w:space="0" w:color="auto"/>
                            <w:left w:val="none" w:sz="0" w:space="0" w:color="auto"/>
                            <w:bottom w:val="none" w:sz="0" w:space="0" w:color="auto"/>
                            <w:right w:val="none" w:sz="0" w:space="0" w:color="auto"/>
                          </w:divBdr>
                        </w:div>
                        <w:div w:id="345836715">
                          <w:marLeft w:val="0"/>
                          <w:marRight w:val="0"/>
                          <w:marTop w:val="0"/>
                          <w:marBottom w:val="0"/>
                          <w:divBdr>
                            <w:top w:val="none" w:sz="0" w:space="0" w:color="auto"/>
                            <w:left w:val="none" w:sz="0" w:space="0" w:color="auto"/>
                            <w:bottom w:val="none" w:sz="0" w:space="0" w:color="auto"/>
                            <w:right w:val="none" w:sz="0" w:space="0" w:color="auto"/>
                          </w:divBdr>
                          <w:divsChild>
                            <w:div w:id="345836524">
                              <w:marLeft w:val="0"/>
                              <w:marRight w:val="0"/>
                              <w:marTop w:val="0"/>
                              <w:marBottom w:val="0"/>
                              <w:divBdr>
                                <w:top w:val="none" w:sz="0" w:space="0" w:color="auto"/>
                                <w:left w:val="none" w:sz="0" w:space="0" w:color="auto"/>
                                <w:bottom w:val="none" w:sz="0" w:space="0" w:color="auto"/>
                                <w:right w:val="none" w:sz="0" w:space="0" w:color="auto"/>
                              </w:divBdr>
                            </w:div>
                            <w:div w:id="345836559">
                              <w:marLeft w:val="0"/>
                              <w:marRight w:val="0"/>
                              <w:marTop w:val="0"/>
                              <w:marBottom w:val="0"/>
                              <w:divBdr>
                                <w:top w:val="none" w:sz="0" w:space="0" w:color="auto"/>
                                <w:left w:val="none" w:sz="0" w:space="0" w:color="auto"/>
                                <w:bottom w:val="none" w:sz="0" w:space="0" w:color="auto"/>
                                <w:right w:val="none" w:sz="0" w:space="0" w:color="auto"/>
                              </w:divBdr>
                            </w:div>
                            <w:div w:id="345836586">
                              <w:marLeft w:val="0"/>
                              <w:marRight w:val="0"/>
                              <w:marTop w:val="0"/>
                              <w:marBottom w:val="0"/>
                              <w:divBdr>
                                <w:top w:val="none" w:sz="0" w:space="0" w:color="auto"/>
                                <w:left w:val="none" w:sz="0" w:space="0" w:color="auto"/>
                                <w:bottom w:val="none" w:sz="0" w:space="0" w:color="auto"/>
                                <w:right w:val="none" w:sz="0" w:space="0" w:color="auto"/>
                              </w:divBdr>
                            </w:div>
                            <w:div w:id="345836697">
                              <w:marLeft w:val="0"/>
                              <w:marRight w:val="0"/>
                              <w:marTop w:val="0"/>
                              <w:marBottom w:val="0"/>
                              <w:divBdr>
                                <w:top w:val="none" w:sz="0" w:space="0" w:color="auto"/>
                                <w:left w:val="none" w:sz="0" w:space="0" w:color="auto"/>
                                <w:bottom w:val="none" w:sz="0" w:space="0" w:color="auto"/>
                                <w:right w:val="none" w:sz="0" w:space="0" w:color="auto"/>
                              </w:divBdr>
                            </w:div>
                            <w:div w:id="345836720">
                              <w:marLeft w:val="0"/>
                              <w:marRight w:val="0"/>
                              <w:marTop w:val="0"/>
                              <w:marBottom w:val="0"/>
                              <w:divBdr>
                                <w:top w:val="none" w:sz="0" w:space="0" w:color="auto"/>
                                <w:left w:val="none" w:sz="0" w:space="0" w:color="auto"/>
                                <w:bottom w:val="none" w:sz="0" w:space="0" w:color="auto"/>
                                <w:right w:val="none" w:sz="0" w:space="0" w:color="auto"/>
                              </w:divBdr>
                            </w:div>
                            <w:div w:id="345836729">
                              <w:marLeft w:val="0"/>
                              <w:marRight w:val="0"/>
                              <w:marTop w:val="0"/>
                              <w:marBottom w:val="0"/>
                              <w:divBdr>
                                <w:top w:val="none" w:sz="0" w:space="0" w:color="auto"/>
                                <w:left w:val="none" w:sz="0" w:space="0" w:color="auto"/>
                                <w:bottom w:val="none" w:sz="0" w:space="0" w:color="auto"/>
                                <w:right w:val="none" w:sz="0" w:space="0" w:color="auto"/>
                              </w:divBdr>
                            </w:div>
                            <w:div w:id="345836744">
                              <w:marLeft w:val="0"/>
                              <w:marRight w:val="0"/>
                              <w:marTop w:val="0"/>
                              <w:marBottom w:val="0"/>
                              <w:divBdr>
                                <w:top w:val="none" w:sz="0" w:space="0" w:color="auto"/>
                                <w:left w:val="none" w:sz="0" w:space="0" w:color="auto"/>
                                <w:bottom w:val="none" w:sz="0" w:space="0" w:color="auto"/>
                                <w:right w:val="none" w:sz="0" w:space="0" w:color="auto"/>
                              </w:divBdr>
                            </w:div>
                            <w:div w:id="345836746">
                              <w:marLeft w:val="0"/>
                              <w:marRight w:val="0"/>
                              <w:marTop w:val="0"/>
                              <w:marBottom w:val="0"/>
                              <w:divBdr>
                                <w:top w:val="none" w:sz="0" w:space="0" w:color="auto"/>
                                <w:left w:val="none" w:sz="0" w:space="0" w:color="auto"/>
                                <w:bottom w:val="none" w:sz="0" w:space="0" w:color="auto"/>
                                <w:right w:val="none" w:sz="0" w:space="0" w:color="auto"/>
                              </w:divBdr>
                            </w:div>
                            <w:div w:id="345836754">
                              <w:marLeft w:val="0"/>
                              <w:marRight w:val="0"/>
                              <w:marTop w:val="0"/>
                              <w:marBottom w:val="0"/>
                              <w:divBdr>
                                <w:top w:val="none" w:sz="0" w:space="0" w:color="auto"/>
                                <w:left w:val="none" w:sz="0" w:space="0" w:color="auto"/>
                                <w:bottom w:val="none" w:sz="0" w:space="0" w:color="auto"/>
                                <w:right w:val="none" w:sz="0" w:space="0" w:color="auto"/>
                              </w:divBdr>
                            </w:div>
                            <w:div w:id="345836757">
                              <w:marLeft w:val="0"/>
                              <w:marRight w:val="0"/>
                              <w:marTop w:val="0"/>
                              <w:marBottom w:val="0"/>
                              <w:divBdr>
                                <w:top w:val="none" w:sz="0" w:space="0" w:color="auto"/>
                                <w:left w:val="none" w:sz="0" w:space="0" w:color="auto"/>
                                <w:bottom w:val="none" w:sz="0" w:space="0" w:color="auto"/>
                                <w:right w:val="none" w:sz="0" w:space="0" w:color="auto"/>
                              </w:divBdr>
                            </w:div>
                            <w:div w:id="345836763">
                              <w:marLeft w:val="0"/>
                              <w:marRight w:val="0"/>
                              <w:marTop w:val="0"/>
                              <w:marBottom w:val="0"/>
                              <w:divBdr>
                                <w:top w:val="none" w:sz="0" w:space="0" w:color="auto"/>
                                <w:left w:val="none" w:sz="0" w:space="0" w:color="auto"/>
                                <w:bottom w:val="none" w:sz="0" w:space="0" w:color="auto"/>
                                <w:right w:val="none" w:sz="0" w:space="0" w:color="auto"/>
                              </w:divBdr>
                            </w:div>
                            <w:div w:id="345836771">
                              <w:marLeft w:val="0"/>
                              <w:marRight w:val="0"/>
                              <w:marTop w:val="0"/>
                              <w:marBottom w:val="0"/>
                              <w:divBdr>
                                <w:top w:val="none" w:sz="0" w:space="0" w:color="auto"/>
                                <w:left w:val="none" w:sz="0" w:space="0" w:color="auto"/>
                                <w:bottom w:val="none" w:sz="0" w:space="0" w:color="auto"/>
                                <w:right w:val="none" w:sz="0" w:space="0" w:color="auto"/>
                              </w:divBdr>
                            </w:div>
                            <w:div w:id="345836781">
                              <w:marLeft w:val="0"/>
                              <w:marRight w:val="0"/>
                              <w:marTop w:val="0"/>
                              <w:marBottom w:val="0"/>
                              <w:divBdr>
                                <w:top w:val="none" w:sz="0" w:space="0" w:color="auto"/>
                                <w:left w:val="none" w:sz="0" w:space="0" w:color="auto"/>
                                <w:bottom w:val="none" w:sz="0" w:space="0" w:color="auto"/>
                                <w:right w:val="none" w:sz="0" w:space="0" w:color="auto"/>
                              </w:divBdr>
                            </w:div>
                            <w:div w:id="345836816">
                              <w:marLeft w:val="0"/>
                              <w:marRight w:val="0"/>
                              <w:marTop w:val="0"/>
                              <w:marBottom w:val="0"/>
                              <w:divBdr>
                                <w:top w:val="none" w:sz="0" w:space="0" w:color="auto"/>
                                <w:left w:val="none" w:sz="0" w:space="0" w:color="auto"/>
                                <w:bottom w:val="none" w:sz="0" w:space="0" w:color="auto"/>
                                <w:right w:val="none" w:sz="0" w:space="0" w:color="auto"/>
                              </w:divBdr>
                            </w:div>
                            <w:div w:id="345836836">
                              <w:marLeft w:val="0"/>
                              <w:marRight w:val="0"/>
                              <w:marTop w:val="0"/>
                              <w:marBottom w:val="0"/>
                              <w:divBdr>
                                <w:top w:val="none" w:sz="0" w:space="0" w:color="auto"/>
                                <w:left w:val="none" w:sz="0" w:space="0" w:color="auto"/>
                                <w:bottom w:val="none" w:sz="0" w:space="0" w:color="auto"/>
                                <w:right w:val="none" w:sz="0" w:space="0" w:color="auto"/>
                              </w:divBdr>
                            </w:div>
                            <w:div w:id="345836845">
                              <w:marLeft w:val="0"/>
                              <w:marRight w:val="0"/>
                              <w:marTop w:val="0"/>
                              <w:marBottom w:val="0"/>
                              <w:divBdr>
                                <w:top w:val="none" w:sz="0" w:space="0" w:color="auto"/>
                                <w:left w:val="none" w:sz="0" w:space="0" w:color="auto"/>
                                <w:bottom w:val="none" w:sz="0" w:space="0" w:color="auto"/>
                                <w:right w:val="none" w:sz="0" w:space="0" w:color="auto"/>
                              </w:divBdr>
                            </w:div>
                            <w:div w:id="345836856">
                              <w:marLeft w:val="0"/>
                              <w:marRight w:val="0"/>
                              <w:marTop w:val="0"/>
                              <w:marBottom w:val="0"/>
                              <w:divBdr>
                                <w:top w:val="none" w:sz="0" w:space="0" w:color="auto"/>
                                <w:left w:val="none" w:sz="0" w:space="0" w:color="auto"/>
                                <w:bottom w:val="none" w:sz="0" w:space="0" w:color="auto"/>
                                <w:right w:val="none" w:sz="0" w:space="0" w:color="auto"/>
                              </w:divBdr>
                            </w:div>
                            <w:div w:id="345836859">
                              <w:marLeft w:val="0"/>
                              <w:marRight w:val="0"/>
                              <w:marTop w:val="0"/>
                              <w:marBottom w:val="0"/>
                              <w:divBdr>
                                <w:top w:val="none" w:sz="0" w:space="0" w:color="auto"/>
                                <w:left w:val="none" w:sz="0" w:space="0" w:color="auto"/>
                                <w:bottom w:val="none" w:sz="0" w:space="0" w:color="auto"/>
                                <w:right w:val="none" w:sz="0" w:space="0" w:color="auto"/>
                              </w:divBdr>
                            </w:div>
                            <w:div w:id="345836864">
                              <w:marLeft w:val="0"/>
                              <w:marRight w:val="0"/>
                              <w:marTop w:val="0"/>
                              <w:marBottom w:val="0"/>
                              <w:divBdr>
                                <w:top w:val="none" w:sz="0" w:space="0" w:color="auto"/>
                                <w:left w:val="none" w:sz="0" w:space="0" w:color="auto"/>
                                <w:bottom w:val="none" w:sz="0" w:space="0" w:color="auto"/>
                                <w:right w:val="none" w:sz="0" w:space="0" w:color="auto"/>
                              </w:divBdr>
                            </w:div>
                            <w:div w:id="345836867">
                              <w:marLeft w:val="120"/>
                              <w:marRight w:val="0"/>
                              <w:marTop w:val="0"/>
                              <w:marBottom w:val="0"/>
                              <w:divBdr>
                                <w:top w:val="none" w:sz="0" w:space="0" w:color="auto"/>
                                <w:left w:val="none" w:sz="0" w:space="0" w:color="auto"/>
                                <w:bottom w:val="none" w:sz="0" w:space="0" w:color="auto"/>
                                <w:right w:val="none" w:sz="0" w:space="0" w:color="auto"/>
                              </w:divBdr>
                            </w:div>
                            <w:div w:id="345836883">
                              <w:marLeft w:val="0"/>
                              <w:marRight w:val="0"/>
                              <w:marTop w:val="0"/>
                              <w:marBottom w:val="0"/>
                              <w:divBdr>
                                <w:top w:val="none" w:sz="0" w:space="0" w:color="auto"/>
                                <w:left w:val="none" w:sz="0" w:space="0" w:color="auto"/>
                                <w:bottom w:val="none" w:sz="0" w:space="0" w:color="auto"/>
                                <w:right w:val="none" w:sz="0" w:space="0" w:color="auto"/>
                              </w:divBdr>
                            </w:div>
                            <w:div w:id="345836905">
                              <w:marLeft w:val="0"/>
                              <w:marRight w:val="0"/>
                              <w:marTop w:val="0"/>
                              <w:marBottom w:val="0"/>
                              <w:divBdr>
                                <w:top w:val="none" w:sz="0" w:space="0" w:color="auto"/>
                                <w:left w:val="none" w:sz="0" w:space="0" w:color="auto"/>
                                <w:bottom w:val="none" w:sz="0" w:space="0" w:color="auto"/>
                                <w:right w:val="none" w:sz="0" w:space="0" w:color="auto"/>
                              </w:divBdr>
                            </w:div>
                            <w:div w:id="345836911">
                              <w:marLeft w:val="0"/>
                              <w:marRight w:val="0"/>
                              <w:marTop w:val="0"/>
                              <w:marBottom w:val="0"/>
                              <w:divBdr>
                                <w:top w:val="none" w:sz="0" w:space="0" w:color="auto"/>
                                <w:left w:val="none" w:sz="0" w:space="0" w:color="auto"/>
                                <w:bottom w:val="none" w:sz="0" w:space="0" w:color="auto"/>
                                <w:right w:val="none" w:sz="0" w:space="0" w:color="auto"/>
                              </w:divBdr>
                            </w:div>
                            <w:div w:id="345836917">
                              <w:marLeft w:val="0"/>
                              <w:marRight w:val="0"/>
                              <w:marTop w:val="0"/>
                              <w:marBottom w:val="0"/>
                              <w:divBdr>
                                <w:top w:val="none" w:sz="0" w:space="0" w:color="auto"/>
                                <w:left w:val="none" w:sz="0" w:space="0" w:color="auto"/>
                                <w:bottom w:val="none" w:sz="0" w:space="0" w:color="auto"/>
                                <w:right w:val="none" w:sz="0" w:space="0" w:color="auto"/>
                              </w:divBdr>
                            </w:div>
                          </w:divsChild>
                        </w:div>
                        <w:div w:id="345836716">
                          <w:marLeft w:val="0"/>
                          <w:marRight w:val="0"/>
                          <w:marTop w:val="0"/>
                          <w:marBottom w:val="0"/>
                          <w:divBdr>
                            <w:top w:val="none" w:sz="0" w:space="0" w:color="auto"/>
                            <w:left w:val="none" w:sz="0" w:space="0" w:color="auto"/>
                            <w:bottom w:val="none" w:sz="0" w:space="0" w:color="auto"/>
                            <w:right w:val="none" w:sz="0" w:space="0" w:color="auto"/>
                          </w:divBdr>
                        </w:div>
                        <w:div w:id="345836730">
                          <w:marLeft w:val="0"/>
                          <w:marRight w:val="0"/>
                          <w:marTop w:val="0"/>
                          <w:marBottom w:val="0"/>
                          <w:divBdr>
                            <w:top w:val="none" w:sz="0" w:space="0" w:color="auto"/>
                            <w:left w:val="none" w:sz="0" w:space="0" w:color="auto"/>
                            <w:bottom w:val="none" w:sz="0" w:space="0" w:color="auto"/>
                            <w:right w:val="none" w:sz="0" w:space="0" w:color="auto"/>
                          </w:divBdr>
                        </w:div>
                        <w:div w:id="345836745">
                          <w:marLeft w:val="0"/>
                          <w:marRight w:val="0"/>
                          <w:marTop w:val="0"/>
                          <w:marBottom w:val="0"/>
                          <w:divBdr>
                            <w:top w:val="none" w:sz="0" w:space="0" w:color="auto"/>
                            <w:left w:val="none" w:sz="0" w:space="0" w:color="auto"/>
                            <w:bottom w:val="none" w:sz="0" w:space="0" w:color="auto"/>
                            <w:right w:val="none" w:sz="0" w:space="0" w:color="auto"/>
                          </w:divBdr>
                        </w:div>
                        <w:div w:id="345836752">
                          <w:marLeft w:val="0"/>
                          <w:marRight w:val="0"/>
                          <w:marTop w:val="0"/>
                          <w:marBottom w:val="0"/>
                          <w:divBdr>
                            <w:top w:val="none" w:sz="0" w:space="0" w:color="auto"/>
                            <w:left w:val="none" w:sz="0" w:space="0" w:color="auto"/>
                            <w:bottom w:val="none" w:sz="0" w:space="0" w:color="auto"/>
                            <w:right w:val="none" w:sz="0" w:space="0" w:color="auto"/>
                          </w:divBdr>
                        </w:div>
                        <w:div w:id="345836777">
                          <w:marLeft w:val="0"/>
                          <w:marRight w:val="0"/>
                          <w:marTop w:val="0"/>
                          <w:marBottom w:val="0"/>
                          <w:divBdr>
                            <w:top w:val="none" w:sz="0" w:space="0" w:color="auto"/>
                            <w:left w:val="none" w:sz="0" w:space="0" w:color="auto"/>
                            <w:bottom w:val="none" w:sz="0" w:space="0" w:color="auto"/>
                            <w:right w:val="none" w:sz="0" w:space="0" w:color="auto"/>
                          </w:divBdr>
                        </w:div>
                        <w:div w:id="345836789">
                          <w:marLeft w:val="0"/>
                          <w:marRight w:val="0"/>
                          <w:marTop w:val="0"/>
                          <w:marBottom w:val="0"/>
                          <w:divBdr>
                            <w:top w:val="none" w:sz="0" w:space="0" w:color="auto"/>
                            <w:left w:val="none" w:sz="0" w:space="0" w:color="auto"/>
                            <w:bottom w:val="none" w:sz="0" w:space="0" w:color="auto"/>
                            <w:right w:val="none" w:sz="0" w:space="0" w:color="auto"/>
                          </w:divBdr>
                        </w:div>
                        <w:div w:id="345836795">
                          <w:marLeft w:val="0"/>
                          <w:marRight w:val="0"/>
                          <w:marTop w:val="0"/>
                          <w:marBottom w:val="0"/>
                          <w:divBdr>
                            <w:top w:val="none" w:sz="0" w:space="0" w:color="auto"/>
                            <w:left w:val="none" w:sz="0" w:space="0" w:color="auto"/>
                            <w:bottom w:val="none" w:sz="0" w:space="0" w:color="auto"/>
                            <w:right w:val="none" w:sz="0" w:space="0" w:color="auto"/>
                          </w:divBdr>
                        </w:div>
                        <w:div w:id="345836803">
                          <w:marLeft w:val="0"/>
                          <w:marRight w:val="0"/>
                          <w:marTop w:val="0"/>
                          <w:marBottom w:val="0"/>
                          <w:divBdr>
                            <w:top w:val="none" w:sz="0" w:space="0" w:color="auto"/>
                            <w:left w:val="none" w:sz="0" w:space="0" w:color="auto"/>
                            <w:bottom w:val="none" w:sz="0" w:space="0" w:color="auto"/>
                            <w:right w:val="none" w:sz="0" w:space="0" w:color="auto"/>
                          </w:divBdr>
                        </w:div>
                        <w:div w:id="345836818">
                          <w:marLeft w:val="0"/>
                          <w:marRight w:val="0"/>
                          <w:marTop w:val="0"/>
                          <w:marBottom w:val="0"/>
                          <w:divBdr>
                            <w:top w:val="none" w:sz="0" w:space="0" w:color="auto"/>
                            <w:left w:val="none" w:sz="0" w:space="0" w:color="auto"/>
                            <w:bottom w:val="none" w:sz="0" w:space="0" w:color="auto"/>
                            <w:right w:val="none" w:sz="0" w:space="0" w:color="auto"/>
                          </w:divBdr>
                        </w:div>
                        <w:div w:id="345836821">
                          <w:marLeft w:val="0"/>
                          <w:marRight w:val="0"/>
                          <w:marTop w:val="0"/>
                          <w:marBottom w:val="0"/>
                          <w:divBdr>
                            <w:top w:val="none" w:sz="0" w:space="0" w:color="auto"/>
                            <w:left w:val="none" w:sz="0" w:space="0" w:color="auto"/>
                            <w:bottom w:val="none" w:sz="0" w:space="0" w:color="auto"/>
                            <w:right w:val="none" w:sz="0" w:space="0" w:color="auto"/>
                          </w:divBdr>
                        </w:div>
                        <w:div w:id="345836854">
                          <w:marLeft w:val="0"/>
                          <w:marRight w:val="0"/>
                          <w:marTop w:val="0"/>
                          <w:marBottom w:val="0"/>
                          <w:divBdr>
                            <w:top w:val="none" w:sz="0" w:space="0" w:color="auto"/>
                            <w:left w:val="none" w:sz="0" w:space="0" w:color="auto"/>
                            <w:bottom w:val="none" w:sz="0" w:space="0" w:color="auto"/>
                            <w:right w:val="none" w:sz="0" w:space="0" w:color="auto"/>
                          </w:divBdr>
                        </w:div>
                        <w:div w:id="345836870">
                          <w:marLeft w:val="0"/>
                          <w:marRight w:val="0"/>
                          <w:marTop w:val="0"/>
                          <w:marBottom w:val="0"/>
                          <w:divBdr>
                            <w:top w:val="none" w:sz="0" w:space="0" w:color="auto"/>
                            <w:left w:val="none" w:sz="0" w:space="0" w:color="auto"/>
                            <w:bottom w:val="none" w:sz="0" w:space="0" w:color="auto"/>
                            <w:right w:val="none" w:sz="0" w:space="0" w:color="auto"/>
                          </w:divBdr>
                        </w:div>
                        <w:div w:id="345836877">
                          <w:marLeft w:val="0"/>
                          <w:marRight w:val="0"/>
                          <w:marTop w:val="0"/>
                          <w:marBottom w:val="0"/>
                          <w:divBdr>
                            <w:top w:val="none" w:sz="0" w:space="0" w:color="auto"/>
                            <w:left w:val="none" w:sz="0" w:space="0" w:color="auto"/>
                            <w:bottom w:val="none" w:sz="0" w:space="0" w:color="auto"/>
                            <w:right w:val="none" w:sz="0" w:space="0" w:color="auto"/>
                          </w:divBdr>
                        </w:div>
                        <w:div w:id="345836878">
                          <w:marLeft w:val="0"/>
                          <w:marRight w:val="0"/>
                          <w:marTop w:val="0"/>
                          <w:marBottom w:val="0"/>
                          <w:divBdr>
                            <w:top w:val="none" w:sz="0" w:space="0" w:color="auto"/>
                            <w:left w:val="none" w:sz="0" w:space="0" w:color="auto"/>
                            <w:bottom w:val="none" w:sz="0" w:space="0" w:color="auto"/>
                            <w:right w:val="none" w:sz="0" w:space="0" w:color="auto"/>
                          </w:divBdr>
                        </w:div>
                      </w:divsChild>
                    </w:div>
                    <w:div w:id="345836551">
                      <w:marLeft w:val="0"/>
                      <w:marRight w:val="0"/>
                      <w:marTop w:val="0"/>
                      <w:marBottom w:val="0"/>
                      <w:divBdr>
                        <w:top w:val="none" w:sz="0" w:space="0" w:color="auto"/>
                        <w:left w:val="none" w:sz="0" w:space="0" w:color="auto"/>
                        <w:bottom w:val="none" w:sz="0" w:space="0" w:color="auto"/>
                        <w:right w:val="none" w:sz="0" w:space="0" w:color="auto"/>
                      </w:divBdr>
                    </w:div>
                    <w:div w:id="345836764">
                      <w:marLeft w:val="120"/>
                      <w:marRight w:val="0"/>
                      <w:marTop w:val="0"/>
                      <w:marBottom w:val="0"/>
                      <w:divBdr>
                        <w:top w:val="none" w:sz="0" w:space="0" w:color="auto"/>
                        <w:left w:val="none" w:sz="0" w:space="0" w:color="auto"/>
                        <w:bottom w:val="none" w:sz="0" w:space="0" w:color="auto"/>
                        <w:right w:val="none" w:sz="0" w:space="0" w:color="auto"/>
                      </w:divBdr>
                    </w:div>
                    <w:div w:id="345836787">
                      <w:marLeft w:val="0"/>
                      <w:marRight w:val="0"/>
                      <w:marTop w:val="0"/>
                      <w:marBottom w:val="0"/>
                      <w:divBdr>
                        <w:top w:val="none" w:sz="0" w:space="0" w:color="auto"/>
                        <w:left w:val="none" w:sz="0" w:space="0" w:color="auto"/>
                        <w:bottom w:val="none" w:sz="0" w:space="0" w:color="auto"/>
                        <w:right w:val="none" w:sz="0" w:space="0" w:color="auto"/>
                      </w:divBdr>
                      <w:divsChild>
                        <w:div w:id="345836570">
                          <w:marLeft w:val="0"/>
                          <w:marRight w:val="0"/>
                          <w:marTop w:val="0"/>
                          <w:marBottom w:val="0"/>
                          <w:divBdr>
                            <w:top w:val="none" w:sz="0" w:space="0" w:color="auto"/>
                            <w:left w:val="none" w:sz="0" w:space="0" w:color="auto"/>
                            <w:bottom w:val="none" w:sz="0" w:space="0" w:color="auto"/>
                            <w:right w:val="none" w:sz="0" w:space="0" w:color="auto"/>
                          </w:divBdr>
                        </w:div>
                        <w:div w:id="345836688">
                          <w:marLeft w:val="120"/>
                          <w:marRight w:val="0"/>
                          <w:marTop w:val="0"/>
                          <w:marBottom w:val="0"/>
                          <w:divBdr>
                            <w:top w:val="none" w:sz="0" w:space="0" w:color="auto"/>
                            <w:left w:val="none" w:sz="0" w:space="0" w:color="auto"/>
                            <w:bottom w:val="none" w:sz="0" w:space="0" w:color="auto"/>
                            <w:right w:val="none" w:sz="0" w:space="0" w:color="auto"/>
                          </w:divBdr>
                        </w:div>
                        <w:div w:id="345836814">
                          <w:marLeft w:val="0"/>
                          <w:marRight w:val="0"/>
                          <w:marTop w:val="0"/>
                          <w:marBottom w:val="0"/>
                          <w:divBdr>
                            <w:top w:val="none" w:sz="0" w:space="0" w:color="auto"/>
                            <w:left w:val="none" w:sz="0" w:space="0" w:color="auto"/>
                            <w:bottom w:val="none" w:sz="0" w:space="0" w:color="auto"/>
                            <w:right w:val="none" w:sz="0" w:space="0" w:color="auto"/>
                          </w:divBdr>
                        </w:div>
                        <w:div w:id="345836871">
                          <w:marLeft w:val="0"/>
                          <w:marRight w:val="0"/>
                          <w:marTop w:val="0"/>
                          <w:marBottom w:val="0"/>
                          <w:divBdr>
                            <w:top w:val="none" w:sz="0" w:space="0" w:color="auto"/>
                            <w:left w:val="none" w:sz="0" w:space="0" w:color="auto"/>
                            <w:bottom w:val="none" w:sz="0" w:space="0" w:color="auto"/>
                            <w:right w:val="none" w:sz="0" w:space="0" w:color="auto"/>
                          </w:divBdr>
                        </w:div>
                        <w:div w:id="345836879">
                          <w:marLeft w:val="0"/>
                          <w:marRight w:val="0"/>
                          <w:marTop w:val="0"/>
                          <w:marBottom w:val="0"/>
                          <w:divBdr>
                            <w:top w:val="none" w:sz="0" w:space="0" w:color="auto"/>
                            <w:left w:val="none" w:sz="0" w:space="0" w:color="auto"/>
                            <w:bottom w:val="none" w:sz="0" w:space="0" w:color="auto"/>
                            <w:right w:val="none" w:sz="0" w:space="0" w:color="auto"/>
                          </w:divBdr>
                        </w:div>
                        <w:div w:id="345836888">
                          <w:marLeft w:val="0"/>
                          <w:marRight w:val="0"/>
                          <w:marTop w:val="0"/>
                          <w:marBottom w:val="0"/>
                          <w:divBdr>
                            <w:top w:val="none" w:sz="0" w:space="0" w:color="auto"/>
                            <w:left w:val="none" w:sz="0" w:space="0" w:color="auto"/>
                            <w:bottom w:val="none" w:sz="0" w:space="0" w:color="auto"/>
                            <w:right w:val="none" w:sz="0" w:space="0" w:color="auto"/>
                          </w:divBdr>
                        </w:div>
                        <w:div w:id="345836899">
                          <w:marLeft w:val="0"/>
                          <w:marRight w:val="0"/>
                          <w:marTop w:val="0"/>
                          <w:marBottom w:val="0"/>
                          <w:divBdr>
                            <w:top w:val="none" w:sz="0" w:space="0" w:color="auto"/>
                            <w:left w:val="none" w:sz="0" w:space="0" w:color="auto"/>
                            <w:bottom w:val="none" w:sz="0" w:space="0" w:color="auto"/>
                            <w:right w:val="none" w:sz="0" w:space="0" w:color="auto"/>
                          </w:divBdr>
                        </w:div>
                        <w:div w:id="345836900">
                          <w:marLeft w:val="0"/>
                          <w:marRight w:val="0"/>
                          <w:marTop w:val="0"/>
                          <w:marBottom w:val="0"/>
                          <w:divBdr>
                            <w:top w:val="none" w:sz="0" w:space="0" w:color="auto"/>
                            <w:left w:val="none" w:sz="0" w:space="0" w:color="auto"/>
                            <w:bottom w:val="none" w:sz="0" w:space="0" w:color="auto"/>
                            <w:right w:val="none" w:sz="0" w:space="0" w:color="auto"/>
                          </w:divBdr>
                        </w:div>
                      </w:divsChild>
                    </w:div>
                    <w:div w:id="345836808">
                      <w:marLeft w:val="0"/>
                      <w:marRight w:val="0"/>
                      <w:marTop w:val="0"/>
                      <w:marBottom w:val="0"/>
                      <w:divBdr>
                        <w:top w:val="none" w:sz="0" w:space="0" w:color="auto"/>
                        <w:left w:val="none" w:sz="0" w:space="0" w:color="auto"/>
                        <w:bottom w:val="none" w:sz="0" w:space="0" w:color="auto"/>
                        <w:right w:val="none" w:sz="0" w:space="0" w:color="auto"/>
                      </w:divBdr>
                      <w:divsChild>
                        <w:div w:id="345836539">
                          <w:marLeft w:val="0"/>
                          <w:marRight w:val="0"/>
                          <w:marTop w:val="0"/>
                          <w:marBottom w:val="0"/>
                          <w:divBdr>
                            <w:top w:val="none" w:sz="0" w:space="0" w:color="auto"/>
                            <w:left w:val="none" w:sz="0" w:space="0" w:color="auto"/>
                            <w:bottom w:val="none" w:sz="0" w:space="0" w:color="auto"/>
                            <w:right w:val="none" w:sz="0" w:space="0" w:color="auto"/>
                          </w:divBdr>
                        </w:div>
                        <w:div w:id="345836552">
                          <w:marLeft w:val="0"/>
                          <w:marRight w:val="0"/>
                          <w:marTop w:val="0"/>
                          <w:marBottom w:val="0"/>
                          <w:divBdr>
                            <w:top w:val="none" w:sz="0" w:space="0" w:color="auto"/>
                            <w:left w:val="none" w:sz="0" w:space="0" w:color="auto"/>
                            <w:bottom w:val="none" w:sz="0" w:space="0" w:color="auto"/>
                            <w:right w:val="none" w:sz="0" w:space="0" w:color="auto"/>
                          </w:divBdr>
                        </w:div>
                        <w:div w:id="345836553">
                          <w:marLeft w:val="0"/>
                          <w:marRight w:val="0"/>
                          <w:marTop w:val="0"/>
                          <w:marBottom w:val="0"/>
                          <w:divBdr>
                            <w:top w:val="none" w:sz="0" w:space="0" w:color="auto"/>
                            <w:left w:val="none" w:sz="0" w:space="0" w:color="auto"/>
                            <w:bottom w:val="none" w:sz="0" w:space="0" w:color="auto"/>
                            <w:right w:val="none" w:sz="0" w:space="0" w:color="auto"/>
                          </w:divBdr>
                        </w:div>
                        <w:div w:id="345836584">
                          <w:marLeft w:val="0"/>
                          <w:marRight w:val="0"/>
                          <w:marTop w:val="0"/>
                          <w:marBottom w:val="0"/>
                          <w:divBdr>
                            <w:top w:val="none" w:sz="0" w:space="0" w:color="auto"/>
                            <w:left w:val="none" w:sz="0" w:space="0" w:color="auto"/>
                            <w:bottom w:val="none" w:sz="0" w:space="0" w:color="auto"/>
                            <w:right w:val="none" w:sz="0" w:space="0" w:color="auto"/>
                          </w:divBdr>
                        </w:div>
                        <w:div w:id="345836706">
                          <w:marLeft w:val="0"/>
                          <w:marRight w:val="0"/>
                          <w:marTop w:val="0"/>
                          <w:marBottom w:val="0"/>
                          <w:divBdr>
                            <w:top w:val="none" w:sz="0" w:space="0" w:color="auto"/>
                            <w:left w:val="none" w:sz="0" w:space="0" w:color="auto"/>
                            <w:bottom w:val="none" w:sz="0" w:space="0" w:color="auto"/>
                            <w:right w:val="none" w:sz="0" w:space="0" w:color="auto"/>
                          </w:divBdr>
                        </w:div>
                        <w:div w:id="345836707">
                          <w:marLeft w:val="0"/>
                          <w:marRight w:val="0"/>
                          <w:marTop w:val="0"/>
                          <w:marBottom w:val="0"/>
                          <w:divBdr>
                            <w:top w:val="none" w:sz="0" w:space="0" w:color="auto"/>
                            <w:left w:val="none" w:sz="0" w:space="0" w:color="auto"/>
                            <w:bottom w:val="none" w:sz="0" w:space="0" w:color="auto"/>
                            <w:right w:val="none" w:sz="0" w:space="0" w:color="auto"/>
                          </w:divBdr>
                        </w:div>
                        <w:div w:id="345836710">
                          <w:marLeft w:val="0"/>
                          <w:marRight w:val="0"/>
                          <w:marTop w:val="0"/>
                          <w:marBottom w:val="0"/>
                          <w:divBdr>
                            <w:top w:val="none" w:sz="0" w:space="0" w:color="auto"/>
                            <w:left w:val="none" w:sz="0" w:space="0" w:color="auto"/>
                            <w:bottom w:val="none" w:sz="0" w:space="0" w:color="auto"/>
                            <w:right w:val="none" w:sz="0" w:space="0" w:color="auto"/>
                          </w:divBdr>
                        </w:div>
                        <w:div w:id="345836742">
                          <w:marLeft w:val="0"/>
                          <w:marRight w:val="0"/>
                          <w:marTop w:val="0"/>
                          <w:marBottom w:val="0"/>
                          <w:divBdr>
                            <w:top w:val="none" w:sz="0" w:space="0" w:color="auto"/>
                            <w:left w:val="none" w:sz="0" w:space="0" w:color="auto"/>
                            <w:bottom w:val="none" w:sz="0" w:space="0" w:color="auto"/>
                            <w:right w:val="none" w:sz="0" w:space="0" w:color="auto"/>
                          </w:divBdr>
                        </w:div>
                        <w:div w:id="345836761">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345836786">
                          <w:marLeft w:val="120"/>
                          <w:marRight w:val="0"/>
                          <w:marTop w:val="0"/>
                          <w:marBottom w:val="0"/>
                          <w:divBdr>
                            <w:top w:val="none" w:sz="0" w:space="0" w:color="auto"/>
                            <w:left w:val="none" w:sz="0" w:space="0" w:color="auto"/>
                            <w:bottom w:val="none" w:sz="0" w:space="0" w:color="auto"/>
                            <w:right w:val="none" w:sz="0" w:space="0" w:color="auto"/>
                          </w:divBdr>
                        </w:div>
                        <w:div w:id="345836797">
                          <w:marLeft w:val="0"/>
                          <w:marRight w:val="0"/>
                          <w:marTop w:val="0"/>
                          <w:marBottom w:val="0"/>
                          <w:divBdr>
                            <w:top w:val="none" w:sz="0" w:space="0" w:color="auto"/>
                            <w:left w:val="none" w:sz="0" w:space="0" w:color="auto"/>
                            <w:bottom w:val="none" w:sz="0" w:space="0" w:color="auto"/>
                            <w:right w:val="none" w:sz="0" w:space="0" w:color="auto"/>
                          </w:divBdr>
                        </w:div>
                        <w:div w:id="345836824">
                          <w:marLeft w:val="0"/>
                          <w:marRight w:val="0"/>
                          <w:marTop w:val="0"/>
                          <w:marBottom w:val="0"/>
                          <w:divBdr>
                            <w:top w:val="none" w:sz="0" w:space="0" w:color="auto"/>
                            <w:left w:val="none" w:sz="0" w:space="0" w:color="auto"/>
                            <w:bottom w:val="none" w:sz="0" w:space="0" w:color="auto"/>
                            <w:right w:val="none" w:sz="0" w:space="0" w:color="auto"/>
                          </w:divBdr>
                        </w:div>
                        <w:div w:id="345836825">
                          <w:marLeft w:val="0"/>
                          <w:marRight w:val="0"/>
                          <w:marTop w:val="0"/>
                          <w:marBottom w:val="0"/>
                          <w:divBdr>
                            <w:top w:val="none" w:sz="0" w:space="0" w:color="auto"/>
                            <w:left w:val="none" w:sz="0" w:space="0" w:color="auto"/>
                            <w:bottom w:val="none" w:sz="0" w:space="0" w:color="auto"/>
                            <w:right w:val="none" w:sz="0" w:space="0" w:color="auto"/>
                          </w:divBdr>
                        </w:div>
                        <w:div w:id="345836839">
                          <w:marLeft w:val="0"/>
                          <w:marRight w:val="0"/>
                          <w:marTop w:val="0"/>
                          <w:marBottom w:val="0"/>
                          <w:divBdr>
                            <w:top w:val="none" w:sz="0" w:space="0" w:color="auto"/>
                            <w:left w:val="none" w:sz="0" w:space="0" w:color="auto"/>
                            <w:bottom w:val="none" w:sz="0" w:space="0" w:color="auto"/>
                            <w:right w:val="none" w:sz="0" w:space="0" w:color="auto"/>
                          </w:divBdr>
                        </w:div>
                        <w:div w:id="345836851">
                          <w:marLeft w:val="0"/>
                          <w:marRight w:val="0"/>
                          <w:marTop w:val="0"/>
                          <w:marBottom w:val="0"/>
                          <w:divBdr>
                            <w:top w:val="none" w:sz="0" w:space="0" w:color="auto"/>
                            <w:left w:val="none" w:sz="0" w:space="0" w:color="auto"/>
                            <w:bottom w:val="none" w:sz="0" w:space="0" w:color="auto"/>
                            <w:right w:val="none" w:sz="0" w:space="0" w:color="auto"/>
                          </w:divBdr>
                        </w:div>
                        <w:div w:id="345836852">
                          <w:marLeft w:val="0"/>
                          <w:marRight w:val="0"/>
                          <w:marTop w:val="0"/>
                          <w:marBottom w:val="0"/>
                          <w:divBdr>
                            <w:top w:val="none" w:sz="0" w:space="0" w:color="auto"/>
                            <w:left w:val="none" w:sz="0" w:space="0" w:color="auto"/>
                            <w:bottom w:val="none" w:sz="0" w:space="0" w:color="auto"/>
                            <w:right w:val="none" w:sz="0" w:space="0" w:color="auto"/>
                          </w:divBdr>
                        </w:div>
                        <w:div w:id="345836868">
                          <w:marLeft w:val="0"/>
                          <w:marRight w:val="0"/>
                          <w:marTop w:val="0"/>
                          <w:marBottom w:val="0"/>
                          <w:divBdr>
                            <w:top w:val="none" w:sz="0" w:space="0" w:color="auto"/>
                            <w:left w:val="none" w:sz="0" w:space="0" w:color="auto"/>
                            <w:bottom w:val="none" w:sz="0" w:space="0" w:color="auto"/>
                            <w:right w:val="none" w:sz="0" w:space="0" w:color="auto"/>
                          </w:divBdr>
                        </w:div>
                        <w:div w:id="345836872">
                          <w:marLeft w:val="0"/>
                          <w:marRight w:val="0"/>
                          <w:marTop w:val="0"/>
                          <w:marBottom w:val="0"/>
                          <w:divBdr>
                            <w:top w:val="none" w:sz="0" w:space="0" w:color="auto"/>
                            <w:left w:val="none" w:sz="0" w:space="0" w:color="auto"/>
                            <w:bottom w:val="none" w:sz="0" w:space="0" w:color="auto"/>
                            <w:right w:val="none" w:sz="0" w:space="0" w:color="auto"/>
                          </w:divBdr>
                        </w:div>
                        <w:div w:id="345836896">
                          <w:marLeft w:val="0"/>
                          <w:marRight w:val="0"/>
                          <w:marTop w:val="0"/>
                          <w:marBottom w:val="0"/>
                          <w:divBdr>
                            <w:top w:val="none" w:sz="0" w:space="0" w:color="auto"/>
                            <w:left w:val="none" w:sz="0" w:space="0" w:color="auto"/>
                            <w:bottom w:val="none" w:sz="0" w:space="0" w:color="auto"/>
                            <w:right w:val="none" w:sz="0" w:space="0" w:color="auto"/>
                          </w:divBdr>
                        </w:div>
                        <w:div w:id="345836921">
                          <w:marLeft w:val="0"/>
                          <w:marRight w:val="0"/>
                          <w:marTop w:val="0"/>
                          <w:marBottom w:val="0"/>
                          <w:divBdr>
                            <w:top w:val="none" w:sz="0" w:space="0" w:color="auto"/>
                            <w:left w:val="none" w:sz="0" w:space="0" w:color="auto"/>
                            <w:bottom w:val="none" w:sz="0" w:space="0" w:color="auto"/>
                            <w:right w:val="none" w:sz="0" w:space="0" w:color="auto"/>
                          </w:divBdr>
                        </w:div>
                      </w:divsChild>
                    </w:div>
                    <w:div w:id="345836815">
                      <w:marLeft w:val="0"/>
                      <w:marRight w:val="0"/>
                      <w:marTop w:val="0"/>
                      <w:marBottom w:val="0"/>
                      <w:divBdr>
                        <w:top w:val="none" w:sz="0" w:space="0" w:color="auto"/>
                        <w:left w:val="none" w:sz="0" w:space="0" w:color="auto"/>
                        <w:bottom w:val="none" w:sz="0" w:space="0" w:color="auto"/>
                        <w:right w:val="none" w:sz="0" w:space="0" w:color="auto"/>
                      </w:divBdr>
                      <w:divsChild>
                        <w:div w:id="345836515">
                          <w:marLeft w:val="0"/>
                          <w:marRight w:val="0"/>
                          <w:marTop w:val="0"/>
                          <w:marBottom w:val="0"/>
                          <w:divBdr>
                            <w:top w:val="none" w:sz="0" w:space="0" w:color="auto"/>
                            <w:left w:val="none" w:sz="0" w:space="0" w:color="auto"/>
                            <w:bottom w:val="none" w:sz="0" w:space="0" w:color="auto"/>
                            <w:right w:val="none" w:sz="0" w:space="0" w:color="auto"/>
                          </w:divBdr>
                        </w:div>
                        <w:div w:id="345836525">
                          <w:marLeft w:val="0"/>
                          <w:marRight w:val="0"/>
                          <w:marTop w:val="0"/>
                          <w:marBottom w:val="0"/>
                          <w:divBdr>
                            <w:top w:val="none" w:sz="0" w:space="0" w:color="auto"/>
                            <w:left w:val="none" w:sz="0" w:space="0" w:color="auto"/>
                            <w:bottom w:val="none" w:sz="0" w:space="0" w:color="auto"/>
                            <w:right w:val="none" w:sz="0" w:space="0" w:color="auto"/>
                          </w:divBdr>
                        </w:div>
                        <w:div w:id="345836535">
                          <w:marLeft w:val="0"/>
                          <w:marRight w:val="0"/>
                          <w:marTop w:val="0"/>
                          <w:marBottom w:val="0"/>
                          <w:divBdr>
                            <w:top w:val="none" w:sz="0" w:space="0" w:color="auto"/>
                            <w:left w:val="none" w:sz="0" w:space="0" w:color="auto"/>
                            <w:bottom w:val="none" w:sz="0" w:space="0" w:color="auto"/>
                            <w:right w:val="none" w:sz="0" w:space="0" w:color="auto"/>
                          </w:divBdr>
                        </w:div>
                        <w:div w:id="345836540">
                          <w:marLeft w:val="0"/>
                          <w:marRight w:val="0"/>
                          <w:marTop w:val="0"/>
                          <w:marBottom w:val="0"/>
                          <w:divBdr>
                            <w:top w:val="none" w:sz="0" w:space="0" w:color="auto"/>
                            <w:left w:val="none" w:sz="0" w:space="0" w:color="auto"/>
                            <w:bottom w:val="none" w:sz="0" w:space="0" w:color="auto"/>
                            <w:right w:val="none" w:sz="0" w:space="0" w:color="auto"/>
                          </w:divBdr>
                        </w:div>
                        <w:div w:id="345836555">
                          <w:marLeft w:val="120"/>
                          <w:marRight w:val="0"/>
                          <w:marTop w:val="0"/>
                          <w:marBottom w:val="0"/>
                          <w:divBdr>
                            <w:top w:val="none" w:sz="0" w:space="0" w:color="auto"/>
                            <w:left w:val="none" w:sz="0" w:space="0" w:color="auto"/>
                            <w:bottom w:val="none" w:sz="0" w:space="0" w:color="auto"/>
                            <w:right w:val="none" w:sz="0" w:space="0" w:color="auto"/>
                          </w:divBdr>
                        </w:div>
                        <w:div w:id="345836558">
                          <w:marLeft w:val="0"/>
                          <w:marRight w:val="0"/>
                          <w:marTop w:val="0"/>
                          <w:marBottom w:val="0"/>
                          <w:divBdr>
                            <w:top w:val="none" w:sz="0" w:space="0" w:color="auto"/>
                            <w:left w:val="none" w:sz="0" w:space="0" w:color="auto"/>
                            <w:bottom w:val="none" w:sz="0" w:space="0" w:color="auto"/>
                            <w:right w:val="none" w:sz="0" w:space="0" w:color="auto"/>
                          </w:divBdr>
                        </w:div>
                        <w:div w:id="345836573">
                          <w:marLeft w:val="0"/>
                          <w:marRight w:val="0"/>
                          <w:marTop w:val="0"/>
                          <w:marBottom w:val="0"/>
                          <w:divBdr>
                            <w:top w:val="none" w:sz="0" w:space="0" w:color="auto"/>
                            <w:left w:val="none" w:sz="0" w:space="0" w:color="auto"/>
                            <w:bottom w:val="none" w:sz="0" w:space="0" w:color="auto"/>
                            <w:right w:val="none" w:sz="0" w:space="0" w:color="auto"/>
                          </w:divBdr>
                        </w:div>
                        <w:div w:id="345836580">
                          <w:marLeft w:val="0"/>
                          <w:marRight w:val="0"/>
                          <w:marTop w:val="0"/>
                          <w:marBottom w:val="0"/>
                          <w:divBdr>
                            <w:top w:val="none" w:sz="0" w:space="0" w:color="auto"/>
                            <w:left w:val="none" w:sz="0" w:space="0" w:color="auto"/>
                            <w:bottom w:val="none" w:sz="0" w:space="0" w:color="auto"/>
                            <w:right w:val="none" w:sz="0" w:space="0" w:color="auto"/>
                          </w:divBdr>
                        </w:div>
                        <w:div w:id="345836740">
                          <w:marLeft w:val="0"/>
                          <w:marRight w:val="0"/>
                          <w:marTop w:val="0"/>
                          <w:marBottom w:val="0"/>
                          <w:divBdr>
                            <w:top w:val="none" w:sz="0" w:space="0" w:color="auto"/>
                            <w:left w:val="none" w:sz="0" w:space="0" w:color="auto"/>
                            <w:bottom w:val="none" w:sz="0" w:space="0" w:color="auto"/>
                            <w:right w:val="none" w:sz="0" w:space="0" w:color="auto"/>
                          </w:divBdr>
                        </w:div>
                        <w:div w:id="345836766">
                          <w:marLeft w:val="0"/>
                          <w:marRight w:val="0"/>
                          <w:marTop w:val="0"/>
                          <w:marBottom w:val="0"/>
                          <w:divBdr>
                            <w:top w:val="none" w:sz="0" w:space="0" w:color="auto"/>
                            <w:left w:val="none" w:sz="0" w:space="0" w:color="auto"/>
                            <w:bottom w:val="none" w:sz="0" w:space="0" w:color="auto"/>
                            <w:right w:val="none" w:sz="0" w:space="0" w:color="auto"/>
                          </w:divBdr>
                        </w:div>
                        <w:div w:id="345836822">
                          <w:marLeft w:val="0"/>
                          <w:marRight w:val="0"/>
                          <w:marTop w:val="0"/>
                          <w:marBottom w:val="0"/>
                          <w:divBdr>
                            <w:top w:val="none" w:sz="0" w:space="0" w:color="auto"/>
                            <w:left w:val="none" w:sz="0" w:space="0" w:color="auto"/>
                            <w:bottom w:val="none" w:sz="0" w:space="0" w:color="auto"/>
                            <w:right w:val="none" w:sz="0" w:space="0" w:color="auto"/>
                          </w:divBdr>
                        </w:div>
                        <w:div w:id="345836835">
                          <w:marLeft w:val="0"/>
                          <w:marRight w:val="0"/>
                          <w:marTop w:val="0"/>
                          <w:marBottom w:val="0"/>
                          <w:divBdr>
                            <w:top w:val="none" w:sz="0" w:space="0" w:color="auto"/>
                            <w:left w:val="none" w:sz="0" w:space="0" w:color="auto"/>
                            <w:bottom w:val="none" w:sz="0" w:space="0" w:color="auto"/>
                            <w:right w:val="none" w:sz="0" w:space="0" w:color="auto"/>
                          </w:divBdr>
                        </w:div>
                        <w:div w:id="3458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891">
                  <w:marLeft w:val="720"/>
                  <w:marRight w:val="0"/>
                  <w:marTop w:val="0"/>
                  <w:marBottom w:val="0"/>
                  <w:divBdr>
                    <w:top w:val="none" w:sz="0" w:space="0" w:color="auto"/>
                    <w:left w:val="none" w:sz="0" w:space="0" w:color="auto"/>
                    <w:bottom w:val="none" w:sz="0" w:space="0" w:color="auto"/>
                    <w:right w:val="none" w:sz="0" w:space="0" w:color="auto"/>
                  </w:divBdr>
                </w:div>
              </w:divsChild>
            </w:div>
            <w:div w:id="345836798">
              <w:marLeft w:val="0"/>
              <w:marRight w:val="0"/>
              <w:marTop w:val="0"/>
              <w:marBottom w:val="0"/>
              <w:divBdr>
                <w:top w:val="none" w:sz="0" w:space="0" w:color="auto"/>
                <w:left w:val="none" w:sz="0" w:space="0" w:color="auto"/>
                <w:bottom w:val="none" w:sz="0" w:space="0" w:color="auto"/>
                <w:right w:val="none" w:sz="0" w:space="0" w:color="auto"/>
              </w:divBdr>
              <w:divsChild>
                <w:div w:id="345836520">
                  <w:marLeft w:val="0"/>
                  <w:marRight w:val="0"/>
                  <w:marTop w:val="0"/>
                  <w:marBottom w:val="0"/>
                  <w:divBdr>
                    <w:top w:val="none" w:sz="0" w:space="0" w:color="auto"/>
                    <w:left w:val="none" w:sz="0" w:space="0" w:color="auto"/>
                    <w:bottom w:val="none" w:sz="0" w:space="0" w:color="auto"/>
                    <w:right w:val="none" w:sz="0" w:space="0" w:color="auto"/>
                  </w:divBdr>
                </w:div>
                <w:div w:id="345836548">
                  <w:marLeft w:val="0"/>
                  <w:marRight w:val="0"/>
                  <w:marTop w:val="0"/>
                  <w:marBottom w:val="0"/>
                  <w:divBdr>
                    <w:top w:val="none" w:sz="0" w:space="0" w:color="auto"/>
                    <w:left w:val="none" w:sz="0" w:space="0" w:color="auto"/>
                    <w:bottom w:val="none" w:sz="0" w:space="0" w:color="auto"/>
                    <w:right w:val="none" w:sz="0" w:space="0" w:color="auto"/>
                  </w:divBdr>
                </w:div>
                <w:div w:id="345836572">
                  <w:marLeft w:val="0"/>
                  <w:marRight w:val="0"/>
                  <w:marTop w:val="0"/>
                  <w:marBottom w:val="0"/>
                  <w:divBdr>
                    <w:top w:val="none" w:sz="0" w:space="0" w:color="auto"/>
                    <w:left w:val="none" w:sz="0" w:space="0" w:color="auto"/>
                    <w:bottom w:val="none" w:sz="0" w:space="0" w:color="auto"/>
                    <w:right w:val="none" w:sz="0" w:space="0" w:color="auto"/>
                  </w:divBdr>
                </w:div>
                <w:div w:id="345836583">
                  <w:marLeft w:val="0"/>
                  <w:marRight w:val="0"/>
                  <w:marTop w:val="0"/>
                  <w:marBottom w:val="0"/>
                  <w:divBdr>
                    <w:top w:val="none" w:sz="0" w:space="0" w:color="auto"/>
                    <w:left w:val="none" w:sz="0" w:space="0" w:color="auto"/>
                    <w:bottom w:val="none" w:sz="0" w:space="0" w:color="auto"/>
                    <w:right w:val="none" w:sz="0" w:space="0" w:color="auto"/>
                  </w:divBdr>
                </w:div>
                <w:div w:id="345836683">
                  <w:marLeft w:val="0"/>
                  <w:marRight w:val="0"/>
                  <w:marTop w:val="0"/>
                  <w:marBottom w:val="0"/>
                  <w:divBdr>
                    <w:top w:val="none" w:sz="0" w:space="0" w:color="auto"/>
                    <w:left w:val="none" w:sz="0" w:space="0" w:color="auto"/>
                    <w:bottom w:val="none" w:sz="0" w:space="0" w:color="auto"/>
                    <w:right w:val="none" w:sz="0" w:space="0" w:color="auto"/>
                  </w:divBdr>
                </w:div>
                <w:div w:id="345836713">
                  <w:marLeft w:val="0"/>
                  <w:marRight w:val="0"/>
                  <w:marTop w:val="0"/>
                  <w:marBottom w:val="0"/>
                  <w:divBdr>
                    <w:top w:val="none" w:sz="0" w:space="0" w:color="auto"/>
                    <w:left w:val="none" w:sz="0" w:space="0" w:color="auto"/>
                    <w:bottom w:val="none" w:sz="0" w:space="0" w:color="auto"/>
                    <w:right w:val="none" w:sz="0" w:space="0" w:color="auto"/>
                  </w:divBdr>
                </w:div>
                <w:div w:id="345836739">
                  <w:marLeft w:val="0"/>
                  <w:marRight w:val="0"/>
                  <w:marTop w:val="0"/>
                  <w:marBottom w:val="0"/>
                  <w:divBdr>
                    <w:top w:val="none" w:sz="0" w:space="0" w:color="auto"/>
                    <w:left w:val="none" w:sz="0" w:space="0" w:color="auto"/>
                    <w:bottom w:val="none" w:sz="0" w:space="0" w:color="auto"/>
                    <w:right w:val="none" w:sz="0" w:space="0" w:color="auto"/>
                  </w:divBdr>
                </w:div>
                <w:div w:id="345836773">
                  <w:marLeft w:val="0"/>
                  <w:marRight w:val="0"/>
                  <w:marTop w:val="0"/>
                  <w:marBottom w:val="0"/>
                  <w:divBdr>
                    <w:top w:val="none" w:sz="0" w:space="0" w:color="auto"/>
                    <w:left w:val="none" w:sz="0" w:space="0" w:color="auto"/>
                    <w:bottom w:val="none" w:sz="0" w:space="0" w:color="auto"/>
                    <w:right w:val="none" w:sz="0" w:space="0" w:color="auto"/>
                  </w:divBdr>
                </w:div>
                <w:div w:id="345836780">
                  <w:marLeft w:val="0"/>
                  <w:marRight w:val="0"/>
                  <w:marTop w:val="0"/>
                  <w:marBottom w:val="0"/>
                  <w:divBdr>
                    <w:top w:val="none" w:sz="0" w:space="0" w:color="auto"/>
                    <w:left w:val="none" w:sz="0" w:space="0" w:color="auto"/>
                    <w:bottom w:val="none" w:sz="0" w:space="0" w:color="auto"/>
                    <w:right w:val="none" w:sz="0" w:space="0" w:color="auto"/>
                  </w:divBdr>
                </w:div>
                <w:div w:id="345836819">
                  <w:marLeft w:val="0"/>
                  <w:marRight w:val="0"/>
                  <w:marTop w:val="0"/>
                  <w:marBottom w:val="0"/>
                  <w:divBdr>
                    <w:top w:val="none" w:sz="0" w:space="0" w:color="auto"/>
                    <w:left w:val="none" w:sz="0" w:space="0" w:color="auto"/>
                    <w:bottom w:val="none" w:sz="0" w:space="0" w:color="auto"/>
                    <w:right w:val="none" w:sz="0" w:space="0" w:color="auto"/>
                  </w:divBdr>
                </w:div>
                <w:div w:id="345836827">
                  <w:marLeft w:val="0"/>
                  <w:marRight w:val="0"/>
                  <w:marTop w:val="0"/>
                  <w:marBottom w:val="0"/>
                  <w:divBdr>
                    <w:top w:val="none" w:sz="0" w:space="0" w:color="auto"/>
                    <w:left w:val="none" w:sz="0" w:space="0" w:color="auto"/>
                    <w:bottom w:val="none" w:sz="0" w:space="0" w:color="auto"/>
                    <w:right w:val="none" w:sz="0" w:space="0" w:color="auto"/>
                  </w:divBdr>
                </w:div>
                <w:div w:id="345836830">
                  <w:marLeft w:val="0"/>
                  <w:marRight w:val="0"/>
                  <w:marTop w:val="0"/>
                  <w:marBottom w:val="0"/>
                  <w:divBdr>
                    <w:top w:val="none" w:sz="0" w:space="0" w:color="auto"/>
                    <w:left w:val="none" w:sz="0" w:space="0" w:color="auto"/>
                    <w:bottom w:val="none" w:sz="0" w:space="0" w:color="auto"/>
                    <w:right w:val="none" w:sz="0" w:space="0" w:color="auto"/>
                  </w:divBdr>
                </w:div>
                <w:div w:id="345836831">
                  <w:marLeft w:val="0"/>
                  <w:marRight w:val="0"/>
                  <w:marTop w:val="0"/>
                  <w:marBottom w:val="0"/>
                  <w:divBdr>
                    <w:top w:val="none" w:sz="0" w:space="0" w:color="auto"/>
                    <w:left w:val="none" w:sz="0" w:space="0" w:color="auto"/>
                    <w:bottom w:val="none" w:sz="0" w:space="0" w:color="auto"/>
                    <w:right w:val="none" w:sz="0" w:space="0" w:color="auto"/>
                  </w:divBdr>
                </w:div>
                <w:div w:id="345836837">
                  <w:marLeft w:val="0"/>
                  <w:marRight w:val="0"/>
                  <w:marTop w:val="0"/>
                  <w:marBottom w:val="0"/>
                  <w:divBdr>
                    <w:top w:val="none" w:sz="0" w:space="0" w:color="auto"/>
                    <w:left w:val="none" w:sz="0" w:space="0" w:color="auto"/>
                    <w:bottom w:val="none" w:sz="0" w:space="0" w:color="auto"/>
                    <w:right w:val="none" w:sz="0" w:space="0" w:color="auto"/>
                  </w:divBdr>
                </w:div>
                <w:div w:id="345836890">
                  <w:marLeft w:val="120"/>
                  <w:marRight w:val="0"/>
                  <w:marTop w:val="0"/>
                  <w:marBottom w:val="0"/>
                  <w:divBdr>
                    <w:top w:val="none" w:sz="0" w:space="0" w:color="auto"/>
                    <w:left w:val="none" w:sz="0" w:space="0" w:color="auto"/>
                    <w:bottom w:val="none" w:sz="0" w:space="0" w:color="auto"/>
                    <w:right w:val="none" w:sz="0" w:space="0" w:color="auto"/>
                  </w:divBdr>
                </w:div>
                <w:div w:id="345836915">
                  <w:marLeft w:val="0"/>
                  <w:marRight w:val="0"/>
                  <w:marTop w:val="0"/>
                  <w:marBottom w:val="0"/>
                  <w:divBdr>
                    <w:top w:val="none" w:sz="0" w:space="0" w:color="auto"/>
                    <w:left w:val="none" w:sz="0" w:space="0" w:color="auto"/>
                    <w:bottom w:val="none" w:sz="0" w:space="0" w:color="auto"/>
                    <w:right w:val="none" w:sz="0" w:space="0" w:color="auto"/>
                  </w:divBdr>
                </w:div>
              </w:divsChild>
            </w:div>
            <w:div w:id="345836920">
              <w:marLeft w:val="0"/>
              <w:marRight w:val="0"/>
              <w:marTop w:val="0"/>
              <w:marBottom w:val="0"/>
              <w:divBdr>
                <w:top w:val="none" w:sz="0" w:space="0" w:color="auto"/>
                <w:left w:val="none" w:sz="0" w:space="0" w:color="auto"/>
                <w:bottom w:val="none" w:sz="0" w:space="0" w:color="auto"/>
                <w:right w:val="none" w:sz="0" w:space="0" w:color="auto"/>
              </w:divBdr>
            </w:div>
          </w:divsChild>
        </w:div>
        <w:div w:id="345836914">
          <w:marLeft w:val="0"/>
          <w:marRight w:val="0"/>
          <w:marTop w:val="0"/>
          <w:marBottom w:val="0"/>
          <w:divBdr>
            <w:top w:val="none" w:sz="0" w:space="0" w:color="auto"/>
            <w:left w:val="none" w:sz="0" w:space="0" w:color="auto"/>
            <w:bottom w:val="none" w:sz="0" w:space="0" w:color="auto"/>
            <w:right w:val="none" w:sz="0" w:space="0" w:color="auto"/>
          </w:divBdr>
        </w:div>
      </w:divsChild>
    </w:div>
    <w:div w:id="345836834">
      <w:marLeft w:val="0"/>
      <w:marRight w:val="0"/>
      <w:marTop w:val="0"/>
      <w:marBottom w:val="0"/>
      <w:divBdr>
        <w:top w:val="none" w:sz="0" w:space="0" w:color="auto"/>
        <w:left w:val="none" w:sz="0" w:space="0" w:color="auto"/>
        <w:bottom w:val="none" w:sz="0" w:space="0" w:color="auto"/>
        <w:right w:val="none" w:sz="0" w:space="0" w:color="auto"/>
      </w:divBdr>
      <w:divsChild>
        <w:div w:id="345836578">
          <w:marLeft w:val="0"/>
          <w:marRight w:val="0"/>
          <w:marTop w:val="0"/>
          <w:marBottom w:val="0"/>
          <w:divBdr>
            <w:top w:val="none" w:sz="0" w:space="0" w:color="auto"/>
            <w:left w:val="none" w:sz="0" w:space="0" w:color="auto"/>
            <w:bottom w:val="none" w:sz="0" w:space="0" w:color="auto"/>
            <w:right w:val="none" w:sz="0" w:space="0" w:color="auto"/>
          </w:divBdr>
          <w:divsChild>
            <w:div w:id="345836776">
              <w:marLeft w:val="0"/>
              <w:marRight w:val="0"/>
              <w:marTop w:val="0"/>
              <w:marBottom w:val="0"/>
              <w:divBdr>
                <w:top w:val="none" w:sz="0" w:space="0" w:color="auto"/>
                <w:left w:val="none" w:sz="0" w:space="0" w:color="auto"/>
                <w:bottom w:val="none" w:sz="0" w:space="0" w:color="auto"/>
                <w:right w:val="none" w:sz="0" w:space="0" w:color="auto"/>
              </w:divBdr>
            </w:div>
          </w:divsChild>
        </w:div>
        <w:div w:id="345836791">
          <w:marLeft w:val="0"/>
          <w:marRight w:val="0"/>
          <w:marTop w:val="0"/>
          <w:marBottom w:val="0"/>
          <w:divBdr>
            <w:top w:val="none" w:sz="0" w:space="0" w:color="auto"/>
            <w:left w:val="none" w:sz="0" w:space="0" w:color="auto"/>
            <w:bottom w:val="none" w:sz="0" w:space="0" w:color="auto"/>
            <w:right w:val="none" w:sz="0" w:space="0" w:color="auto"/>
          </w:divBdr>
          <w:divsChild>
            <w:div w:id="345836843">
              <w:marLeft w:val="0"/>
              <w:marRight w:val="0"/>
              <w:marTop w:val="0"/>
              <w:marBottom w:val="0"/>
              <w:divBdr>
                <w:top w:val="none" w:sz="0" w:space="0" w:color="auto"/>
                <w:left w:val="none" w:sz="0" w:space="0" w:color="auto"/>
                <w:bottom w:val="none" w:sz="0" w:space="0" w:color="auto"/>
                <w:right w:val="none" w:sz="0" w:space="0" w:color="auto"/>
              </w:divBdr>
            </w:div>
          </w:divsChild>
        </w:div>
        <w:div w:id="345836806">
          <w:marLeft w:val="0"/>
          <w:marRight w:val="0"/>
          <w:marTop w:val="0"/>
          <w:marBottom w:val="0"/>
          <w:divBdr>
            <w:top w:val="none" w:sz="0" w:space="0" w:color="auto"/>
            <w:left w:val="none" w:sz="0" w:space="0" w:color="auto"/>
            <w:bottom w:val="none" w:sz="0" w:space="0" w:color="auto"/>
            <w:right w:val="none" w:sz="0" w:space="0" w:color="auto"/>
          </w:divBdr>
          <w:divsChild>
            <w:div w:id="345836772">
              <w:marLeft w:val="0"/>
              <w:marRight w:val="0"/>
              <w:marTop w:val="0"/>
              <w:marBottom w:val="0"/>
              <w:divBdr>
                <w:top w:val="none" w:sz="0" w:space="0" w:color="auto"/>
                <w:left w:val="none" w:sz="0" w:space="0" w:color="auto"/>
                <w:bottom w:val="none" w:sz="0" w:space="0" w:color="auto"/>
                <w:right w:val="none" w:sz="0" w:space="0" w:color="auto"/>
              </w:divBdr>
            </w:div>
          </w:divsChild>
        </w:div>
        <w:div w:id="345836869">
          <w:marLeft w:val="0"/>
          <w:marRight w:val="0"/>
          <w:marTop w:val="0"/>
          <w:marBottom w:val="0"/>
          <w:divBdr>
            <w:top w:val="none" w:sz="0" w:space="0" w:color="auto"/>
            <w:left w:val="none" w:sz="0" w:space="0" w:color="auto"/>
            <w:bottom w:val="none" w:sz="0" w:space="0" w:color="auto"/>
            <w:right w:val="none" w:sz="0" w:space="0" w:color="auto"/>
          </w:divBdr>
          <w:divsChild>
            <w:div w:id="3458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861">
      <w:marLeft w:val="0"/>
      <w:marRight w:val="0"/>
      <w:marTop w:val="0"/>
      <w:marBottom w:val="0"/>
      <w:divBdr>
        <w:top w:val="none" w:sz="0" w:space="0" w:color="auto"/>
        <w:left w:val="none" w:sz="0" w:space="0" w:color="auto"/>
        <w:bottom w:val="none" w:sz="0" w:space="0" w:color="auto"/>
        <w:right w:val="none" w:sz="0" w:space="0" w:color="auto"/>
      </w:divBdr>
      <w:divsChild>
        <w:div w:id="345836577">
          <w:marLeft w:val="0"/>
          <w:marRight w:val="0"/>
          <w:marTop w:val="0"/>
          <w:marBottom w:val="0"/>
          <w:divBdr>
            <w:top w:val="none" w:sz="0" w:space="0" w:color="auto"/>
            <w:left w:val="none" w:sz="0" w:space="0" w:color="auto"/>
            <w:bottom w:val="none" w:sz="0" w:space="0" w:color="auto"/>
            <w:right w:val="none" w:sz="0" w:space="0" w:color="auto"/>
          </w:divBdr>
          <w:divsChild>
            <w:div w:id="345836910">
              <w:marLeft w:val="0"/>
              <w:marRight w:val="0"/>
              <w:marTop w:val="0"/>
              <w:marBottom w:val="0"/>
              <w:divBdr>
                <w:top w:val="none" w:sz="0" w:space="0" w:color="auto"/>
                <w:left w:val="none" w:sz="0" w:space="0" w:color="auto"/>
                <w:bottom w:val="none" w:sz="0" w:space="0" w:color="auto"/>
                <w:right w:val="none" w:sz="0" w:space="0" w:color="auto"/>
              </w:divBdr>
            </w:div>
          </w:divsChild>
        </w:div>
        <w:div w:id="345836753">
          <w:marLeft w:val="0"/>
          <w:marRight w:val="0"/>
          <w:marTop w:val="0"/>
          <w:marBottom w:val="0"/>
          <w:divBdr>
            <w:top w:val="none" w:sz="0" w:space="0" w:color="auto"/>
            <w:left w:val="none" w:sz="0" w:space="0" w:color="auto"/>
            <w:bottom w:val="none" w:sz="0" w:space="0" w:color="auto"/>
            <w:right w:val="none" w:sz="0" w:space="0" w:color="auto"/>
          </w:divBdr>
          <w:divsChild>
            <w:div w:id="345836767">
              <w:marLeft w:val="0"/>
              <w:marRight w:val="0"/>
              <w:marTop w:val="0"/>
              <w:marBottom w:val="0"/>
              <w:divBdr>
                <w:top w:val="none" w:sz="0" w:space="0" w:color="auto"/>
                <w:left w:val="none" w:sz="0" w:space="0" w:color="auto"/>
                <w:bottom w:val="none" w:sz="0" w:space="0" w:color="auto"/>
                <w:right w:val="none" w:sz="0" w:space="0" w:color="auto"/>
              </w:divBdr>
            </w:div>
          </w:divsChild>
        </w:div>
        <w:div w:id="345836882">
          <w:marLeft w:val="0"/>
          <w:marRight w:val="0"/>
          <w:marTop w:val="0"/>
          <w:marBottom w:val="0"/>
          <w:divBdr>
            <w:top w:val="none" w:sz="0" w:space="0" w:color="auto"/>
            <w:left w:val="none" w:sz="0" w:space="0" w:color="auto"/>
            <w:bottom w:val="none" w:sz="0" w:space="0" w:color="auto"/>
            <w:right w:val="none" w:sz="0" w:space="0" w:color="auto"/>
          </w:divBdr>
          <w:divsChild>
            <w:div w:id="345836875">
              <w:marLeft w:val="0"/>
              <w:marRight w:val="0"/>
              <w:marTop w:val="0"/>
              <w:marBottom w:val="0"/>
              <w:divBdr>
                <w:top w:val="none" w:sz="0" w:space="0" w:color="auto"/>
                <w:left w:val="none" w:sz="0" w:space="0" w:color="auto"/>
                <w:bottom w:val="none" w:sz="0" w:space="0" w:color="auto"/>
                <w:right w:val="none" w:sz="0" w:space="0" w:color="auto"/>
              </w:divBdr>
            </w:div>
          </w:divsChild>
        </w:div>
        <w:div w:id="345836907">
          <w:marLeft w:val="0"/>
          <w:marRight w:val="0"/>
          <w:marTop w:val="0"/>
          <w:marBottom w:val="0"/>
          <w:divBdr>
            <w:top w:val="none" w:sz="0" w:space="0" w:color="auto"/>
            <w:left w:val="none" w:sz="0" w:space="0" w:color="auto"/>
            <w:bottom w:val="none" w:sz="0" w:space="0" w:color="auto"/>
            <w:right w:val="none" w:sz="0" w:space="0" w:color="auto"/>
          </w:divBdr>
          <w:divsChild>
            <w:div w:id="345836518">
              <w:marLeft w:val="0"/>
              <w:marRight w:val="0"/>
              <w:marTop w:val="0"/>
              <w:marBottom w:val="0"/>
              <w:divBdr>
                <w:top w:val="none" w:sz="0" w:space="0" w:color="auto"/>
                <w:left w:val="none" w:sz="0" w:space="0" w:color="auto"/>
                <w:bottom w:val="none" w:sz="0" w:space="0" w:color="auto"/>
                <w:right w:val="none" w:sz="0" w:space="0" w:color="auto"/>
              </w:divBdr>
            </w:div>
          </w:divsChild>
        </w:div>
        <w:div w:id="345836924">
          <w:marLeft w:val="0"/>
          <w:marRight w:val="0"/>
          <w:marTop w:val="0"/>
          <w:marBottom w:val="0"/>
          <w:divBdr>
            <w:top w:val="none" w:sz="0" w:space="0" w:color="auto"/>
            <w:left w:val="none" w:sz="0" w:space="0" w:color="auto"/>
            <w:bottom w:val="none" w:sz="0" w:space="0" w:color="auto"/>
            <w:right w:val="none" w:sz="0" w:space="0" w:color="auto"/>
          </w:divBdr>
          <w:divsChild>
            <w:div w:id="3458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930">
      <w:marLeft w:val="0"/>
      <w:marRight w:val="0"/>
      <w:marTop w:val="0"/>
      <w:marBottom w:val="0"/>
      <w:divBdr>
        <w:top w:val="none" w:sz="0" w:space="0" w:color="auto"/>
        <w:left w:val="none" w:sz="0" w:space="0" w:color="auto"/>
        <w:bottom w:val="none" w:sz="0" w:space="0" w:color="auto"/>
        <w:right w:val="none" w:sz="0" w:space="0" w:color="auto"/>
      </w:divBdr>
      <w:divsChild>
        <w:div w:id="345836513">
          <w:marLeft w:val="0"/>
          <w:marRight w:val="0"/>
          <w:marTop w:val="0"/>
          <w:marBottom w:val="0"/>
          <w:divBdr>
            <w:top w:val="none" w:sz="0" w:space="0" w:color="auto"/>
            <w:left w:val="none" w:sz="0" w:space="0" w:color="auto"/>
            <w:bottom w:val="none" w:sz="0" w:space="0" w:color="auto"/>
            <w:right w:val="none" w:sz="0" w:space="0" w:color="auto"/>
          </w:divBdr>
        </w:div>
        <w:div w:id="345836925">
          <w:marLeft w:val="0"/>
          <w:marRight w:val="0"/>
          <w:marTop w:val="0"/>
          <w:marBottom w:val="0"/>
          <w:divBdr>
            <w:top w:val="none" w:sz="0" w:space="0" w:color="auto"/>
            <w:left w:val="none" w:sz="0" w:space="0" w:color="auto"/>
            <w:bottom w:val="none" w:sz="0" w:space="0" w:color="auto"/>
            <w:right w:val="none" w:sz="0" w:space="0" w:color="auto"/>
          </w:divBdr>
        </w:div>
        <w:div w:id="345836926">
          <w:marLeft w:val="0"/>
          <w:marRight w:val="0"/>
          <w:marTop w:val="0"/>
          <w:marBottom w:val="0"/>
          <w:divBdr>
            <w:top w:val="none" w:sz="0" w:space="0" w:color="auto"/>
            <w:left w:val="none" w:sz="0" w:space="0" w:color="auto"/>
            <w:bottom w:val="none" w:sz="0" w:space="0" w:color="auto"/>
            <w:right w:val="none" w:sz="0" w:space="0" w:color="auto"/>
          </w:divBdr>
        </w:div>
        <w:div w:id="345836927">
          <w:marLeft w:val="0"/>
          <w:marRight w:val="0"/>
          <w:marTop w:val="0"/>
          <w:marBottom w:val="0"/>
          <w:divBdr>
            <w:top w:val="none" w:sz="0" w:space="0" w:color="auto"/>
            <w:left w:val="none" w:sz="0" w:space="0" w:color="auto"/>
            <w:bottom w:val="none" w:sz="0" w:space="0" w:color="auto"/>
            <w:right w:val="none" w:sz="0" w:space="0" w:color="auto"/>
          </w:divBdr>
        </w:div>
        <w:div w:id="345836928">
          <w:marLeft w:val="0"/>
          <w:marRight w:val="0"/>
          <w:marTop w:val="0"/>
          <w:marBottom w:val="0"/>
          <w:divBdr>
            <w:top w:val="none" w:sz="0" w:space="0" w:color="auto"/>
            <w:left w:val="none" w:sz="0" w:space="0" w:color="auto"/>
            <w:bottom w:val="none" w:sz="0" w:space="0" w:color="auto"/>
            <w:right w:val="none" w:sz="0" w:space="0" w:color="auto"/>
          </w:divBdr>
        </w:div>
        <w:div w:id="345836929">
          <w:marLeft w:val="0"/>
          <w:marRight w:val="0"/>
          <w:marTop w:val="0"/>
          <w:marBottom w:val="0"/>
          <w:divBdr>
            <w:top w:val="none" w:sz="0" w:space="0" w:color="auto"/>
            <w:left w:val="none" w:sz="0" w:space="0" w:color="auto"/>
            <w:bottom w:val="none" w:sz="0" w:space="0" w:color="auto"/>
            <w:right w:val="none" w:sz="0" w:space="0" w:color="auto"/>
          </w:divBdr>
        </w:div>
        <w:div w:id="345836931">
          <w:marLeft w:val="0"/>
          <w:marRight w:val="0"/>
          <w:marTop w:val="0"/>
          <w:marBottom w:val="0"/>
          <w:divBdr>
            <w:top w:val="none" w:sz="0" w:space="0" w:color="auto"/>
            <w:left w:val="none" w:sz="0" w:space="0" w:color="auto"/>
            <w:bottom w:val="none" w:sz="0" w:space="0" w:color="auto"/>
            <w:right w:val="none" w:sz="0" w:space="0" w:color="auto"/>
          </w:divBdr>
        </w:div>
        <w:div w:id="345836932">
          <w:marLeft w:val="0"/>
          <w:marRight w:val="0"/>
          <w:marTop w:val="0"/>
          <w:marBottom w:val="0"/>
          <w:divBdr>
            <w:top w:val="none" w:sz="0" w:space="0" w:color="auto"/>
            <w:left w:val="none" w:sz="0" w:space="0" w:color="auto"/>
            <w:bottom w:val="none" w:sz="0" w:space="0" w:color="auto"/>
            <w:right w:val="none" w:sz="0" w:space="0" w:color="auto"/>
          </w:divBdr>
        </w:div>
        <w:div w:id="345836933">
          <w:marLeft w:val="120"/>
          <w:marRight w:val="0"/>
          <w:marTop w:val="0"/>
          <w:marBottom w:val="0"/>
          <w:divBdr>
            <w:top w:val="none" w:sz="0" w:space="0" w:color="auto"/>
            <w:left w:val="none" w:sz="0" w:space="0" w:color="auto"/>
            <w:bottom w:val="none" w:sz="0" w:space="0" w:color="auto"/>
            <w:right w:val="none" w:sz="0" w:space="0" w:color="auto"/>
          </w:divBdr>
        </w:div>
      </w:divsChild>
    </w:div>
    <w:div w:id="345836938">
      <w:marLeft w:val="0"/>
      <w:marRight w:val="0"/>
      <w:marTop w:val="0"/>
      <w:marBottom w:val="0"/>
      <w:divBdr>
        <w:top w:val="none" w:sz="0" w:space="0" w:color="auto"/>
        <w:left w:val="none" w:sz="0" w:space="0" w:color="auto"/>
        <w:bottom w:val="none" w:sz="0" w:space="0" w:color="auto"/>
        <w:right w:val="none" w:sz="0" w:space="0" w:color="auto"/>
      </w:divBdr>
      <w:divsChild>
        <w:div w:id="345836939">
          <w:marLeft w:val="0"/>
          <w:marRight w:val="0"/>
          <w:marTop w:val="0"/>
          <w:marBottom w:val="0"/>
          <w:divBdr>
            <w:top w:val="none" w:sz="0" w:space="0" w:color="auto"/>
            <w:left w:val="none" w:sz="0" w:space="0" w:color="auto"/>
            <w:bottom w:val="none" w:sz="0" w:space="0" w:color="auto"/>
            <w:right w:val="none" w:sz="0" w:space="0" w:color="auto"/>
          </w:divBdr>
        </w:div>
        <w:div w:id="345836941">
          <w:marLeft w:val="0"/>
          <w:marRight w:val="0"/>
          <w:marTop w:val="0"/>
          <w:marBottom w:val="0"/>
          <w:divBdr>
            <w:top w:val="none" w:sz="0" w:space="0" w:color="auto"/>
            <w:left w:val="none" w:sz="0" w:space="0" w:color="auto"/>
            <w:bottom w:val="none" w:sz="0" w:space="0" w:color="auto"/>
            <w:right w:val="none" w:sz="0" w:space="0" w:color="auto"/>
          </w:divBdr>
        </w:div>
      </w:divsChild>
    </w:div>
    <w:div w:id="345836980">
      <w:marLeft w:val="0"/>
      <w:marRight w:val="0"/>
      <w:marTop w:val="0"/>
      <w:marBottom w:val="0"/>
      <w:divBdr>
        <w:top w:val="none" w:sz="0" w:space="0" w:color="auto"/>
        <w:left w:val="none" w:sz="0" w:space="0" w:color="auto"/>
        <w:bottom w:val="none" w:sz="0" w:space="0" w:color="auto"/>
        <w:right w:val="none" w:sz="0" w:space="0" w:color="auto"/>
      </w:divBdr>
      <w:divsChild>
        <w:div w:id="345836416">
          <w:marLeft w:val="0"/>
          <w:marRight w:val="0"/>
          <w:marTop w:val="0"/>
          <w:marBottom w:val="0"/>
          <w:divBdr>
            <w:top w:val="none" w:sz="0" w:space="0" w:color="auto"/>
            <w:left w:val="none" w:sz="0" w:space="0" w:color="auto"/>
            <w:bottom w:val="none" w:sz="0" w:space="0" w:color="auto"/>
            <w:right w:val="none" w:sz="0" w:space="0" w:color="auto"/>
          </w:divBdr>
          <w:divsChild>
            <w:div w:id="345836979">
              <w:marLeft w:val="0"/>
              <w:marRight w:val="0"/>
              <w:marTop w:val="0"/>
              <w:marBottom w:val="0"/>
              <w:divBdr>
                <w:top w:val="none" w:sz="0" w:space="0" w:color="auto"/>
                <w:left w:val="none" w:sz="0" w:space="0" w:color="auto"/>
                <w:bottom w:val="none" w:sz="0" w:space="0" w:color="auto"/>
                <w:right w:val="none" w:sz="0" w:space="0" w:color="auto"/>
              </w:divBdr>
              <w:divsChild>
                <w:div w:id="345836986">
                  <w:marLeft w:val="720"/>
                  <w:marRight w:val="0"/>
                  <w:marTop w:val="0"/>
                  <w:marBottom w:val="0"/>
                  <w:divBdr>
                    <w:top w:val="none" w:sz="0" w:space="0" w:color="auto"/>
                    <w:left w:val="none" w:sz="0" w:space="0" w:color="auto"/>
                    <w:bottom w:val="none" w:sz="0" w:space="0" w:color="auto"/>
                    <w:right w:val="none" w:sz="0" w:space="0" w:color="auto"/>
                  </w:divBdr>
                </w:div>
              </w:divsChild>
            </w:div>
            <w:div w:id="345836981">
              <w:marLeft w:val="0"/>
              <w:marRight w:val="0"/>
              <w:marTop w:val="0"/>
              <w:marBottom w:val="0"/>
              <w:divBdr>
                <w:top w:val="none" w:sz="0" w:space="0" w:color="auto"/>
                <w:left w:val="none" w:sz="0" w:space="0" w:color="auto"/>
                <w:bottom w:val="none" w:sz="0" w:space="0" w:color="auto"/>
                <w:right w:val="none" w:sz="0" w:space="0" w:color="auto"/>
              </w:divBdr>
              <w:divsChild>
                <w:div w:id="345836978">
                  <w:marLeft w:val="720"/>
                  <w:marRight w:val="0"/>
                  <w:marTop w:val="0"/>
                  <w:marBottom w:val="0"/>
                  <w:divBdr>
                    <w:top w:val="none" w:sz="0" w:space="0" w:color="auto"/>
                    <w:left w:val="none" w:sz="0" w:space="0" w:color="auto"/>
                    <w:bottom w:val="none" w:sz="0" w:space="0" w:color="auto"/>
                    <w:right w:val="none" w:sz="0" w:space="0" w:color="auto"/>
                  </w:divBdr>
                </w:div>
              </w:divsChild>
            </w:div>
            <w:div w:id="345836982">
              <w:marLeft w:val="0"/>
              <w:marRight w:val="0"/>
              <w:marTop w:val="0"/>
              <w:marBottom w:val="0"/>
              <w:divBdr>
                <w:top w:val="none" w:sz="0" w:space="0" w:color="auto"/>
                <w:left w:val="none" w:sz="0" w:space="0" w:color="auto"/>
                <w:bottom w:val="none" w:sz="0" w:space="0" w:color="auto"/>
                <w:right w:val="none" w:sz="0" w:space="0" w:color="auto"/>
              </w:divBdr>
              <w:divsChild>
                <w:div w:id="345836415">
                  <w:marLeft w:val="720"/>
                  <w:marRight w:val="0"/>
                  <w:marTop w:val="0"/>
                  <w:marBottom w:val="0"/>
                  <w:divBdr>
                    <w:top w:val="none" w:sz="0" w:space="0" w:color="auto"/>
                    <w:left w:val="none" w:sz="0" w:space="0" w:color="auto"/>
                    <w:bottom w:val="none" w:sz="0" w:space="0" w:color="auto"/>
                    <w:right w:val="none" w:sz="0" w:space="0" w:color="auto"/>
                  </w:divBdr>
                </w:div>
              </w:divsChild>
            </w:div>
            <w:div w:id="345836983">
              <w:marLeft w:val="0"/>
              <w:marRight w:val="0"/>
              <w:marTop w:val="0"/>
              <w:marBottom w:val="0"/>
              <w:divBdr>
                <w:top w:val="none" w:sz="0" w:space="0" w:color="auto"/>
                <w:left w:val="none" w:sz="0" w:space="0" w:color="auto"/>
                <w:bottom w:val="none" w:sz="0" w:space="0" w:color="auto"/>
                <w:right w:val="none" w:sz="0" w:space="0" w:color="auto"/>
              </w:divBdr>
              <w:divsChild>
                <w:div w:id="345836988">
                  <w:marLeft w:val="720"/>
                  <w:marRight w:val="0"/>
                  <w:marTop w:val="0"/>
                  <w:marBottom w:val="0"/>
                  <w:divBdr>
                    <w:top w:val="none" w:sz="0" w:space="0" w:color="auto"/>
                    <w:left w:val="none" w:sz="0" w:space="0" w:color="auto"/>
                    <w:bottom w:val="none" w:sz="0" w:space="0" w:color="auto"/>
                    <w:right w:val="none" w:sz="0" w:space="0" w:color="auto"/>
                  </w:divBdr>
                </w:div>
              </w:divsChild>
            </w:div>
            <w:div w:id="345836985">
              <w:marLeft w:val="0"/>
              <w:marRight w:val="0"/>
              <w:marTop w:val="0"/>
              <w:marBottom w:val="0"/>
              <w:divBdr>
                <w:top w:val="none" w:sz="0" w:space="0" w:color="auto"/>
                <w:left w:val="none" w:sz="0" w:space="0" w:color="auto"/>
                <w:bottom w:val="none" w:sz="0" w:space="0" w:color="auto"/>
                <w:right w:val="none" w:sz="0" w:space="0" w:color="auto"/>
              </w:divBdr>
              <w:divsChild>
                <w:div w:id="345836984">
                  <w:marLeft w:val="720"/>
                  <w:marRight w:val="0"/>
                  <w:marTop w:val="0"/>
                  <w:marBottom w:val="0"/>
                  <w:divBdr>
                    <w:top w:val="none" w:sz="0" w:space="0" w:color="auto"/>
                    <w:left w:val="none" w:sz="0" w:space="0" w:color="auto"/>
                    <w:bottom w:val="none" w:sz="0" w:space="0" w:color="auto"/>
                    <w:right w:val="none" w:sz="0" w:space="0" w:color="auto"/>
                  </w:divBdr>
                </w:div>
              </w:divsChild>
            </w:div>
            <w:div w:id="3458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992">
      <w:marLeft w:val="0"/>
      <w:marRight w:val="0"/>
      <w:marTop w:val="0"/>
      <w:marBottom w:val="0"/>
      <w:divBdr>
        <w:top w:val="none" w:sz="0" w:space="0" w:color="auto"/>
        <w:left w:val="none" w:sz="0" w:space="0" w:color="auto"/>
        <w:bottom w:val="none" w:sz="0" w:space="0" w:color="auto"/>
        <w:right w:val="none" w:sz="0" w:space="0" w:color="auto"/>
      </w:divBdr>
      <w:divsChild>
        <w:div w:id="345836991">
          <w:marLeft w:val="0"/>
          <w:marRight w:val="0"/>
          <w:marTop w:val="0"/>
          <w:marBottom w:val="0"/>
          <w:divBdr>
            <w:top w:val="none" w:sz="0" w:space="0" w:color="auto"/>
            <w:left w:val="none" w:sz="0" w:space="0" w:color="auto"/>
            <w:bottom w:val="none" w:sz="0" w:space="0" w:color="auto"/>
            <w:right w:val="none" w:sz="0" w:space="0" w:color="auto"/>
          </w:divBdr>
        </w:div>
        <w:div w:id="345836993">
          <w:marLeft w:val="0"/>
          <w:marRight w:val="0"/>
          <w:marTop w:val="0"/>
          <w:marBottom w:val="0"/>
          <w:divBdr>
            <w:top w:val="none" w:sz="0" w:space="0" w:color="auto"/>
            <w:left w:val="none" w:sz="0" w:space="0" w:color="auto"/>
            <w:bottom w:val="none" w:sz="0" w:space="0" w:color="auto"/>
            <w:right w:val="none" w:sz="0" w:space="0" w:color="auto"/>
          </w:divBdr>
        </w:div>
        <w:div w:id="345836994">
          <w:marLeft w:val="0"/>
          <w:marRight w:val="0"/>
          <w:marTop w:val="0"/>
          <w:marBottom w:val="0"/>
          <w:divBdr>
            <w:top w:val="none" w:sz="0" w:space="0" w:color="auto"/>
            <w:left w:val="none" w:sz="0" w:space="0" w:color="auto"/>
            <w:bottom w:val="none" w:sz="0" w:space="0" w:color="auto"/>
            <w:right w:val="none" w:sz="0" w:space="0" w:color="auto"/>
          </w:divBdr>
        </w:div>
      </w:divsChild>
    </w:div>
    <w:div w:id="345836995">
      <w:marLeft w:val="0"/>
      <w:marRight w:val="0"/>
      <w:marTop w:val="0"/>
      <w:marBottom w:val="0"/>
      <w:divBdr>
        <w:top w:val="none" w:sz="0" w:space="0" w:color="auto"/>
        <w:left w:val="none" w:sz="0" w:space="0" w:color="auto"/>
        <w:bottom w:val="none" w:sz="0" w:space="0" w:color="auto"/>
        <w:right w:val="none" w:sz="0" w:space="0" w:color="auto"/>
      </w:divBdr>
    </w:div>
    <w:div w:id="345836996">
      <w:marLeft w:val="0"/>
      <w:marRight w:val="0"/>
      <w:marTop w:val="0"/>
      <w:marBottom w:val="0"/>
      <w:divBdr>
        <w:top w:val="none" w:sz="0" w:space="0" w:color="auto"/>
        <w:left w:val="none" w:sz="0" w:space="0" w:color="auto"/>
        <w:bottom w:val="none" w:sz="0" w:space="0" w:color="auto"/>
        <w:right w:val="none" w:sz="0" w:space="0" w:color="auto"/>
      </w:divBdr>
    </w:div>
    <w:div w:id="345836997">
      <w:marLeft w:val="0"/>
      <w:marRight w:val="0"/>
      <w:marTop w:val="0"/>
      <w:marBottom w:val="0"/>
      <w:divBdr>
        <w:top w:val="none" w:sz="0" w:space="0" w:color="auto"/>
        <w:left w:val="none" w:sz="0" w:space="0" w:color="auto"/>
        <w:bottom w:val="none" w:sz="0" w:space="0" w:color="auto"/>
        <w:right w:val="none" w:sz="0" w:space="0" w:color="auto"/>
      </w:divBdr>
    </w:div>
    <w:div w:id="345836998">
      <w:marLeft w:val="0"/>
      <w:marRight w:val="0"/>
      <w:marTop w:val="0"/>
      <w:marBottom w:val="0"/>
      <w:divBdr>
        <w:top w:val="none" w:sz="0" w:space="0" w:color="auto"/>
        <w:left w:val="none" w:sz="0" w:space="0" w:color="auto"/>
        <w:bottom w:val="none" w:sz="0" w:space="0" w:color="auto"/>
        <w:right w:val="none" w:sz="0" w:space="0" w:color="auto"/>
      </w:divBdr>
    </w:div>
    <w:div w:id="345837004">
      <w:marLeft w:val="0"/>
      <w:marRight w:val="0"/>
      <w:marTop w:val="0"/>
      <w:marBottom w:val="0"/>
      <w:divBdr>
        <w:top w:val="none" w:sz="0" w:space="0" w:color="auto"/>
        <w:left w:val="none" w:sz="0" w:space="0" w:color="auto"/>
        <w:bottom w:val="none" w:sz="0" w:space="0" w:color="auto"/>
        <w:right w:val="none" w:sz="0" w:space="0" w:color="auto"/>
      </w:divBdr>
      <w:divsChild>
        <w:div w:id="345836399">
          <w:marLeft w:val="0"/>
          <w:marRight w:val="0"/>
          <w:marTop w:val="0"/>
          <w:marBottom w:val="0"/>
          <w:divBdr>
            <w:top w:val="none" w:sz="0" w:space="0" w:color="auto"/>
            <w:left w:val="none" w:sz="0" w:space="0" w:color="auto"/>
            <w:bottom w:val="none" w:sz="0" w:space="0" w:color="auto"/>
            <w:right w:val="none" w:sz="0" w:space="0" w:color="auto"/>
          </w:divBdr>
        </w:div>
        <w:div w:id="345837016">
          <w:marLeft w:val="0"/>
          <w:marRight w:val="0"/>
          <w:marTop w:val="0"/>
          <w:marBottom w:val="0"/>
          <w:divBdr>
            <w:top w:val="none" w:sz="0" w:space="0" w:color="auto"/>
            <w:left w:val="none" w:sz="0" w:space="0" w:color="auto"/>
            <w:bottom w:val="none" w:sz="0" w:space="0" w:color="auto"/>
            <w:right w:val="none" w:sz="0" w:space="0" w:color="auto"/>
          </w:divBdr>
          <w:divsChild>
            <w:div w:id="345836370">
              <w:marLeft w:val="0"/>
              <w:marRight w:val="0"/>
              <w:marTop w:val="0"/>
              <w:marBottom w:val="0"/>
              <w:divBdr>
                <w:top w:val="none" w:sz="0" w:space="0" w:color="auto"/>
                <w:left w:val="none" w:sz="0" w:space="0" w:color="auto"/>
                <w:bottom w:val="none" w:sz="0" w:space="0" w:color="auto"/>
                <w:right w:val="none" w:sz="0" w:space="0" w:color="auto"/>
              </w:divBdr>
            </w:div>
            <w:div w:id="345836391">
              <w:marLeft w:val="0"/>
              <w:marRight w:val="0"/>
              <w:marTop w:val="0"/>
              <w:marBottom w:val="0"/>
              <w:divBdr>
                <w:top w:val="none" w:sz="0" w:space="0" w:color="auto"/>
                <w:left w:val="none" w:sz="0" w:space="0" w:color="auto"/>
                <w:bottom w:val="none" w:sz="0" w:space="0" w:color="auto"/>
                <w:right w:val="none" w:sz="0" w:space="0" w:color="auto"/>
              </w:divBdr>
              <w:divsChild>
                <w:div w:id="345837015">
                  <w:marLeft w:val="0"/>
                  <w:marRight w:val="0"/>
                  <w:marTop w:val="0"/>
                  <w:marBottom w:val="0"/>
                  <w:divBdr>
                    <w:top w:val="none" w:sz="0" w:space="0" w:color="auto"/>
                    <w:left w:val="none" w:sz="0" w:space="0" w:color="auto"/>
                    <w:bottom w:val="none" w:sz="0" w:space="0" w:color="auto"/>
                    <w:right w:val="none" w:sz="0" w:space="0" w:color="auto"/>
                  </w:divBdr>
                </w:div>
                <w:div w:id="345837029">
                  <w:marLeft w:val="0"/>
                  <w:marRight w:val="0"/>
                  <w:marTop w:val="0"/>
                  <w:marBottom w:val="0"/>
                  <w:divBdr>
                    <w:top w:val="none" w:sz="0" w:space="0" w:color="auto"/>
                    <w:left w:val="none" w:sz="0" w:space="0" w:color="auto"/>
                    <w:bottom w:val="none" w:sz="0" w:space="0" w:color="auto"/>
                    <w:right w:val="none" w:sz="0" w:space="0" w:color="auto"/>
                  </w:divBdr>
                  <w:divsChild>
                    <w:div w:id="345836373">
                      <w:marLeft w:val="0"/>
                      <w:marRight w:val="0"/>
                      <w:marTop w:val="0"/>
                      <w:marBottom w:val="0"/>
                      <w:divBdr>
                        <w:top w:val="none" w:sz="0" w:space="0" w:color="auto"/>
                        <w:left w:val="none" w:sz="0" w:space="0" w:color="auto"/>
                        <w:bottom w:val="none" w:sz="0" w:space="0" w:color="auto"/>
                        <w:right w:val="none" w:sz="0" w:space="0" w:color="auto"/>
                      </w:divBdr>
                      <w:divsChild>
                        <w:div w:id="345836396">
                          <w:marLeft w:val="0"/>
                          <w:marRight w:val="0"/>
                          <w:marTop w:val="0"/>
                          <w:marBottom w:val="0"/>
                          <w:divBdr>
                            <w:top w:val="none" w:sz="0" w:space="0" w:color="auto"/>
                            <w:left w:val="none" w:sz="0" w:space="0" w:color="auto"/>
                            <w:bottom w:val="none" w:sz="0" w:space="0" w:color="auto"/>
                            <w:right w:val="none" w:sz="0" w:space="0" w:color="auto"/>
                          </w:divBdr>
                          <w:divsChild>
                            <w:div w:id="3458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376">
                      <w:marLeft w:val="0"/>
                      <w:marRight w:val="0"/>
                      <w:marTop w:val="0"/>
                      <w:marBottom w:val="0"/>
                      <w:divBdr>
                        <w:top w:val="none" w:sz="0" w:space="0" w:color="auto"/>
                        <w:left w:val="none" w:sz="0" w:space="0" w:color="auto"/>
                        <w:bottom w:val="none" w:sz="0" w:space="0" w:color="auto"/>
                        <w:right w:val="none" w:sz="0" w:space="0" w:color="auto"/>
                      </w:divBdr>
                      <w:divsChild>
                        <w:div w:id="345836386">
                          <w:marLeft w:val="0"/>
                          <w:marRight w:val="0"/>
                          <w:marTop w:val="0"/>
                          <w:marBottom w:val="0"/>
                          <w:divBdr>
                            <w:top w:val="none" w:sz="0" w:space="0" w:color="auto"/>
                            <w:left w:val="none" w:sz="0" w:space="0" w:color="auto"/>
                            <w:bottom w:val="none" w:sz="0" w:space="0" w:color="auto"/>
                            <w:right w:val="none" w:sz="0" w:space="0" w:color="auto"/>
                          </w:divBdr>
                          <w:divsChild>
                            <w:div w:id="34583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388">
                      <w:marLeft w:val="0"/>
                      <w:marRight w:val="0"/>
                      <w:marTop w:val="0"/>
                      <w:marBottom w:val="0"/>
                      <w:divBdr>
                        <w:top w:val="none" w:sz="0" w:space="0" w:color="auto"/>
                        <w:left w:val="none" w:sz="0" w:space="0" w:color="auto"/>
                        <w:bottom w:val="none" w:sz="0" w:space="0" w:color="auto"/>
                        <w:right w:val="none" w:sz="0" w:space="0" w:color="auto"/>
                      </w:divBdr>
                      <w:divsChild>
                        <w:div w:id="345837019">
                          <w:marLeft w:val="0"/>
                          <w:marRight w:val="0"/>
                          <w:marTop w:val="0"/>
                          <w:marBottom w:val="0"/>
                          <w:divBdr>
                            <w:top w:val="none" w:sz="0" w:space="0" w:color="auto"/>
                            <w:left w:val="none" w:sz="0" w:space="0" w:color="auto"/>
                            <w:bottom w:val="none" w:sz="0" w:space="0" w:color="auto"/>
                            <w:right w:val="none" w:sz="0" w:space="0" w:color="auto"/>
                          </w:divBdr>
                          <w:divsChild>
                            <w:div w:id="3458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393">
                      <w:marLeft w:val="0"/>
                      <w:marRight w:val="0"/>
                      <w:marTop w:val="0"/>
                      <w:marBottom w:val="0"/>
                      <w:divBdr>
                        <w:top w:val="none" w:sz="0" w:space="0" w:color="auto"/>
                        <w:left w:val="none" w:sz="0" w:space="0" w:color="auto"/>
                        <w:bottom w:val="none" w:sz="0" w:space="0" w:color="auto"/>
                        <w:right w:val="none" w:sz="0" w:space="0" w:color="auto"/>
                      </w:divBdr>
                      <w:divsChild>
                        <w:div w:id="345837018">
                          <w:marLeft w:val="0"/>
                          <w:marRight w:val="0"/>
                          <w:marTop w:val="0"/>
                          <w:marBottom w:val="0"/>
                          <w:divBdr>
                            <w:top w:val="none" w:sz="0" w:space="0" w:color="auto"/>
                            <w:left w:val="none" w:sz="0" w:space="0" w:color="auto"/>
                            <w:bottom w:val="none" w:sz="0" w:space="0" w:color="auto"/>
                            <w:right w:val="none" w:sz="0" w:space="0" w:color="auto"/>
                          </w:divBdr>
                          <w:divsChild>
                            <w:div w:id="3458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394">
                      <w:marLeft w:val="0"/>
                      <w:marRight w:val="0"/>
                      <w:marTop w:val="0"/>
                      <w:marBottom w:val="0"/>
                      <w:divBdr>
                        <w:top w:val="none" w:sz="0" w:space="0" w:color="auto"/>
                        <w:left w:val="none" w:sz="0" w:space="0" w:color="auto"/>
                        <w:bottom w:val="none" w:sz="0" w:space="0" w:color="auto"/>
                        <w:right w:val="none" w:sz="0" w:space="0" w:color="auto"/>
                      </w:divBdr>
                      <w:divsChild>
                        <w:div w:id="345837033">
                          <w:marLeft w:val="0"/>
                          <w:marRight w:val="0"/>
                          <w:marTop w:val="0"/>
                          <w:marBottom w:val="0"/>
                          <w:divBdr>
                            <w:top w:val="none" w:sz="0" w:space="0" w:color="auto"/>
                            <w:left w:val="none" w:sz="0" w:space="0" w:color="auto"/>
                            <w:bottom w:val="none" w:sz="0" w:space="0" w:color="auto"/>
                            <w:right w:val="none" w:sz="0" w:space="0" w:color="auto"/>
                          </w:divBdr>
                          <w:divsChild>
                            <w:div w:id="3458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395">
                      <w:marLeft w:val="0"/>
                      <w:marRight w:val="0"/>
                      <w:marTop w:val="0"/>
                      <w:marBottom w:val="0"/>
                      <w:divBdr>
                        <w:top w:val="none" w:sz="0" w:space="0" w:color="auto"/>
                        <w:left w:val="none" w:sz="0" w:space="0" w:color="auto"/>
                        <w:bottom w:val="none" w:sz="0" w:space="0" w:color="auto"/>
                        <w:right w:val="none" w:sz="0" w:space="0" w:color="auto"/>
                      </w:divBdr>
                      <w:divsChild>
                        <w:div w:id="345836390">
                          <w:marLeft w:val="0"/>
                          <w:marRight w:val="0"/>
                          <w:marTop w:val="0"/>
                          <w:marBottom w:val="0"/>
                          <w:divBdr>
                            <w:top w:val="none" w:sz="0" w:space="0" w:color="auto"/>
                            <w:left w:val="none" w:sz="0" w:space="0" w:color="auto"/>
                            <w:bottom w:val="none" w:sz="0" w:space="0" w:color="auto"/>
                            <w:right w:val="none" w:sz="0" w:space="0" w:color="auto"/>
                          </w:divBdr>
                          <w:divsChild>
                            <w:div w:id="3458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7001">
                      <w:marLeft w:val="0"/>
                      <w:marRight w:val="0"/>
                      <w:marTop w:val="0"/>
                      <w:marBottom w:val="0"/>
                      <w:divBdr>
                        <w:top w:val="none" w:sz="0" w:space="0" w:color="auto"/>
                        <w:left w:val="none" w:sz="0" w:space="0" w:color="auto"/>
                        <w:bottom w:val="none" w:sz="0" w:space="0" w:color="auto"/>
                        <w:right w:val="none" w:sz="0" w:space="0" w:color="auto"/>
                      </w:divBdr>
                      <w:divsChild>
                        <w:div w:id="345837010">
                          <w:marLeft w:val="0"/>
                          <w:marRight w:val="0"/>
                          <w:marTop w:val="0"/>
                          <w:marBottom w:val="0"/>
                          <w:divBdr>
                            <w:top w:val="none" w:sz="0" w:space="0" w:color="auto"/>
                            <w:left w:val="none" w:sz="0" w:space="0" w:color="auto"/>
                            <w:bottom w:val="none" w:sz="0" w:space="0" w:color="auto"/>
                            <w:right w:val="none" w:sz="0" w:space="0" w:color="auto"/>
                          </w:divBdr>
                          <w:divsChild>
                            <w:div w:id="3458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7011">
                      <w:marLeft w:val="0"/>
                      <w:marRight w:val="0"/>
                      <w:marTop w:val="0"/>
                      <w:marBottom w:val="0"/>
                      <w:divBdr>
                        <w:top w:val="none" w:sz="0" w:space="0" w:color="auto"/>
                        <w:left w:val="none" w:sz="0" w:space="0" w:color="auto"/>
                        <w:bottom w:val="none" w:sz="0" w:space="0" w:color="auto"/>
                        <w:right w:val="none" w:sz="0" w:space="0" w:color="auto"/>
                      </w:divBdr>
                      <w:divsChild>
                        <w:div w:id="345836378">
                          <w:marLeft w:val="0"/>
                          <w:marRight w:val="0"/>
                          <w:marTop w:val="0"/>
                          <w:marBottom w:val="0"/>
                          <w:divBdr>
                            <w:top w:val="none" w:sz="0" w:space="0" w:color="auto"/>
                            <w:left w:val="none" w:sz="0" w:space="0" w:color="auto"/>
                            <w:bottom w:val="none" w:sz="0" w:space="0" w:color="auto"/>
                            <w:right w:val="none" w:sz="0" w:space="0" w:color="auto"/>
                          </w:divBdr>
                          <w:divsChild>
                            <w:div w:id="345836366">
                              <w:marLeft w:val="0"/>
                              <w:marRight w:val="0"/>
                              <w:marTop w:val="0"/>
                              <w:marBottom w:val="0"/>
                              <w:divBdr>
                                <w:top w:val="none" w:sz="0" w:space="0" w:color="auto"/>
                                <w:left w:val="none" w:sz="0" w:space="0" w:color="auto"/>
                                <w:bottom w:val="none" w:sz="0" w:space="0" w:color="auto"/>
                                <w:right w:val="none" w:sz="0" w:space="0" w:color="auto"/>
                              </w:divBdr>
                              <w:divsChild>
                                <w:div w:id="345837024">
                                  <w:marLeft w:val="0"/>
                                  <w:marRight w:val="0"/>
                                  <w:marTop w:val="0"/>
                                  <w:marBottom w:val="0"/>
                                  <w:divBdr>
                                    <w:top w:val="none" w:sz="0" w:space="0" w:color="auto"/>
                                    <w:left w:val="none" w:sz="0" w:space="0" w:color="auto"/>
                                    <w:bottom w:val="none" w:sz="0" w:space="0" w:color="auto"/>
                                    <w:right w:val="none" w:sz="0" w:space="0" w:color="auto"/>
                                  </w:divBdr>
                                </w:div>
                              </w:divsChild>
                            </w:div>
                            <w:div w:id="345836377">
                              <w:marLeft w:val="0"/>
                              <w:marRight w:val="0"/>
                              <w:marTop w:val="0"/>
                              <w:marBottom w:val="0"/>
                              <w:divBdr>
                                <w:top w:val="none" w:sz="0" w:space="0" w:color="auto"/>
                                <w:left w:val="none" w:sz="0" w:space="0" w:color="auto"/>
                                <w:bottom w:val="none" w:sz="0" w:space="0" w:color="auto"/>
                                <w:right w:val="none" w:sz="0" w:space="0" w:color="auto"/>
                              </w:divBdr>
                              <w:divsChild>
                                <w:div w:id="345836398">
                                  <w:marLeft w:val="0"/>
                                  <w:marRight w:val="0"/>
                                  <w:marTop w:val="0"/>
                                  <w:marBottom w:val="0"/>
                                  <w:divBdr>
                                    <w:top w:val="none" w:sz="0" w:space="0" w:color="auto"/>
                                    <w:left w:val="none" w:sz="0" w:space="0" w:color="auto"/>
                                    <w:bottom w:val="none" w:sz="0" w:space="0" w:color="auto"/>
                                    <w:right w:val="none" w:sz="0" w:space="0" w:color="auto"/>
                                  </w:divBdr>
                                </w:div>
                              </w:divsChild>
                            </w:div>
                            <w:div w:id="345837013">
                              <w:marLeft w:val="0"/>
                              <w:marRight w:val="0"/>
                              <w:marTop w:val="0"/>
                              <w:marBottom w:val="0"/>
                              <w:divBdr>
                                <w:top w:val="none" w:sz="0" w:space="0" w:color="auto"/>
                                <w:left w:val="none" w:sz="0" w:space="0" w:color="auto"/>
                                <w:bottom w:val="none" w:sz="0" w:space="0" w:color="auto"/>
                                <w:right w:val="none" w:sz="0" w:space="0" w:color="auto"/>
                              </w:divBdr>
                              <w:divsChild>
                                <w:div w:id="345836375">
                                  <w:marLeft w:val="0"/>
                                  <w:marRight w:val="0"/>
                                  <w:marTop w:val="0"/>
                                  <w:marBottom w:val="0"/>
                                  <w:divBdr>
                                    <w:top w:val="none" w:sz="0" w:space="0" w:color="auto"/>
                                    <w:left w:val="none" w:sz="0" w:space="0" w:color="auto"/>
                                    <w:bottom w:val="none" w:sz="0" w:space="0" w:color="auto"/>
                                    <w:right w:val="none" w:sz="0" w:space="0" w:color="auto"/>
                                  </w:divBdr>
                                </w:div>
                              </w:divsChild>
                            </w:div>
                            <w:div w:id="345837028">
                              <w:marLeft w:val="0"/>
                              <w:marRight w:val="0"/>
                              <w:marTop w:val="0"/>
                              <w:marBottom w:val="0"/>
                              <w:divBdr>
                                <w:top w:val="none" w:sz="0" w:space="0" w:color="auto"/>
                                <w:left w:val="none" w:sz="0" w:space="0" w:color="auto"/>
                                <w:bottom w:val="none" w:sz="0" w:space="0" w:color="auto"/>
                                <w:right w:val="none" w:sz="0" w:space="0" w:color="auto"/>
                              </w:divBdr>
                            </w:div>
                            <w:div w:id="345837035">
                              <w:marLeft w:val="0"/>
                              <w:marRight w:val="0"/>
                              <w:marTop w:val="0"/>
                              <w:marBottom w:val="0"/>
                              <w:divBdr>
                                <w:top w:val="none" w:sz="0" w:space="0" w:color="auto"/>
                                <w:left w:val="none" w:sz="0" w:space="0" w:color="auto"/>
                                <w:bottom w:val="none" w:sz="0" w:space="0" w:color="auto"/>
                                <w:right w:val="none" w:sz="0" w:space="0" w:color="auto"/>
                              </w:divBdr>
                              <w:divsChild>
                                <w:div w:id="345836403">
                                  <w:marLeft w:val="0"/>
                                  <w:marRight w:val="0"/>
                                  <w:marTop w:val="0"/>
                                  <w:marBottom w:val="0"/>
                                  <w:divBdr>
                                    <w:top w:val="none" w:sz="0" w:space="0" w:color="auto"/>
                                    <w:left w:val="none" w:sz="0" w:space="0" w:color="auto"/>
                                    <w:bottom w:val="none" w:sz="0" w:space="0" w:color="auto"/>
                                    <w:right w:val="none" w:sz="0" w:space="0" w:color="auto"/>
                                  </w:divBdr>
                                </w:div>
                              </w:divsChild>
                            </w:div>
                            <w:div w:id="345837039">
                              <w:marLeft w:val="0"/>
                              <w:marRight w:val="0"/>
                              <w:marTop w:val="0"/>
                              <w:marBottom w:val="0"/>
                              <w:divBdr>
                                <w:top w:val="none" w:sz="0" w:space="0" w:color="auto"/>
                                <w:left w:val="none" w:sz="0" w:space="0" w:color="auto"/>
                                <w:bottom w:val="none" w:sz="0" w:space="0" w:color="auto"/>
                                <w:right w:val="none" w:sz="0" w:space="0" w:color="auto"/>
                              </w:divBdr>
                              <w:divsChild>
                                <w:div w:id="3458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7020">
                      <w:marLeft w:val="0"/>
                      <w:marRight w:val="0"/>
                      <w:marTop w:val="0"/>
                      <w:marBottom w:val="0"/>
                      <w:divBdr>
                        <w:top w:val="none" w:sz="0" w:space="0" w:color="auto"/>
                        <w:left w:val="none" w:sz="0" w:space="0" w:color="auto"/>
                        <w:bottom w:val="none" w:sz="0" w:space="0" w:color="auto"/>
                        <w:right w:val="none" w:sz="0" w:space="0" w:color="auto"/>
                      </w:divBdr>
                    </w:div>
                    <w:div w:id="345837043">
                      <w:marLeft w:val="0"/>
                      <w:marRight w:val="0"/>
                      <w:marTop w:val="0"/>
                      <w:marBottom w:val="0"/>
                      <w:divBdr>
                        <w:top w:val="none" w:sz="0" w:space="0" w:color="auto"/>
                        <w:left w:val="none" w:sz="0" w:space="0" w:color="auto"/>
                        <w:bottom w:val="none" w:sz="0" w:space="0" w:color="auto"/>
                        <w:right w:val="none" w:sz="0" w:space="0" w:color="auto"/>
                      </w:divBdr>
                      <w:divsChild>
                        <w:div w:id="345836392">
                          <w:marLeft w:val="0"/>
                          <w:marRight w:val="0"/>
                          <w:marTop w:val="0"/>
                          <w:marBottom w:val="0"/>
                          <w:divBdr>
                            <w:top w:val="none" w:sz="0" w:space="0" w:color="auto"/>
                            <w:left w:val="none" w:sz="0" w:space="0" w:color="auto"/>
                            <w:bottom w:val="none" w:sz="0" w:space="0" w:color="auto"/>
                            <w:right w:val="none" w:sz="0" w:space="0" w:color="auto"/>
                          </w:divBdr>
                          <w:divsChild>
                            <w:div w:id="3458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7047">
                      <w:marLeft w:val="0"/>
                      <w:marRight w:val="0"/>
                      <w:marTop w:val="0"/>
                      <w:marBottom w:val="0"/>
                      <w:divBdr>
                        <w:top w:val="none" w:sz="0" w:space="0" w:color="auto"/>
                        <w:left w:val="none" w:sz="0" w:space="0" w:color="auto"/>
                        <w:bottom w:val="none" w:sz="0" w:space="0" w:color="auto"/>
                        <w:right w:val="none" w:sz="0" w:space="0" w:color="auto"/>
                      </w:divBdr>
                      <w:divsChild>
                        <w:div w:id="345836384">
                          <w:marLeft w:val="0"/>
                          <w:marRight w:val="0"/>
                          <w:marTop w:val="0"/>
                          <w:marBottom w:val="0"/>
                          <w:divBdr>
                            <w:top w:val="none" w:sz="0" w:space="0" w:color="auto"/>
                            <w:left w:val="none" w:sz="0" w:space="0" w:color="auto"/>
                            <w:bottom w:val="none" w:sz="0" w:space="0" w:color="auto"/>
                            <w:right w:val="none" w:sz="0" w:space="0" w:color="auto"/>
                          </w:divBdr>
                          <w:divsChild>
                            <w:div w:id="3458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837006">
      <w:marLeft w:val="0"/>
      <w:marRight w:val="0"/>
      <w:marTop w:val="0"/>
      <w:marBottom w:val="0"/>
      <w:divBdr>
        <w:top w:val="none" w:sz="0" w:space="0" w:color="auto"/>
        <w:left w:val="none" w:sz="0" w:space="0" w:color="auto"/>
        <w:bottom w:val="none" w:sz="0" w:space="0" w:color="auto"/>
        <w:right w:val="none" w:sz="0" w:space="0" w:color="auto"/>
      </w:divBdr>
    </w:div>
    <w:div w:id="345837022">
      <w:marLeft w:val="0"/>
      <w:marRight w:val="0"/>
      <w:marTop w:val="0"/>
      <w:marBottom w:val="0"/>
      <w:divBdr>
        <w:top w:val="none" w:sz="0" w:space="0" w:color="auto"/>
        <w:left w:val="none" w:sz="0" w:space="0" w:color="auto"/>
        <w:bottom w:val="none" w:sz="0" w:space="0" w:color="auto"/>
        <w:right w:val="none" w:sz="0" w:space="0" w:color="auto"/>
      </w:divBdr>
    </w:div>
    <w:div w:id="345837038">
      <w:marLeft w:val="0"/>
      <w:marRight w:val="0"/>
      <w:marTop w:val="0"/>
      <w:marBottom w:val="0"/>
      <w:divBdr>
        <w:top w:val="none" w:sz="0" w:space="0" w:color="auto"/>
        <w:left w:val="none" w:sz="0" w:space="0" w:color="auto"/>
        <w:bottom w:val="none" w:sz="0" w:space="0" w:color="auto"/>
        <w:right w:val="none" w:sz="0" w:space="0" w:color="auto"/>
      </w:divBdr>
      <w:divsChild>
        <w:div w:id="345836402">
          <w:marLeft w:val="0"/>
          <w:marRight w:val="0"/>
          <w:marTop w:val="0"/>
          <w:marBottom w:val="0"/>
          <w:divBdr>
            <w:top w:val="none" w:sz="0" w:space="0" w:color="auto"/>
            <w:left w:val="none" w:sz="0" w:space="0" w:color="auto"/>
            <w:bottom w:val="none" w:sz="0" w:space="0" w:color="auto"/>
            <w:right w:val="none" w:sz="0" w:space="0" w:color="auto"/>
          </w:divBdr>
        </w:div>
      </w:divsChild>
    </w:div>
    <w:div w:id="345837041">
      <w:marLeft w:val="0"/>
      <w:marRight w:val="0"/>
      <w:marTop w:val="0"/>
      <w:marBottom w:val="0"/>
      <w:divBdr>
        <w:top w:val="none" w:sz="0" w:space="0" w:color="auto"/>
        <w:left w:val="none" w:sz="0" w:space="0" w:color="auto"/>
        <w:bottom w:val="none" w:sz="0" w:space="0" w:color="auto"/>
        <w:right w:val="none" w:sz="0" w:space="0" w:color="auto"/>
      </w:divBdr>
      <w:divsChild>
        <w:div w:id="345837032">
          <w:marLeft w:val="0"/>
          <w:marRight w:val="0"/>
          <w:marTop w:val="0"/>
          <w:marBottom w:val="0"/>
          <w:divBdr>
            <w:top w:val="none" w:sz="0" w:space="0" w:color="auto"/>
            <w:left w:val="none" w:sz="0" w:space="0" w:color="auto"/>
            <w:bottom w:val="none" w:sz="0" w:space="0" w:color="auto"/>
            <w:right w:val="none" w:sz="0" w:space="0" w:color="auto"/>
          </w:divBdr>
          <w:divsChild>
            <w:div w:id="345837037">
              <w:marLeft w:val="0"/>
              <w:marRight w:val="0"/>
              <w:marTop w:val="0"/>
              <w:marBottom w:val="0"/>
              <w:divBdr>
                <w:top w:val="none" w:sz="0" w:space="0" w:color="auto"/>
                <w:left w:val="none" w:sz="0" w:space="0" w:color="auto"/>
                <w:bottom w:val="none" w:sz="0" w:space="0" w:color="auto"/>
                <w:right w:val="none" w:sz="0" w:space="0" w:color="auto"/>
              </w:divBdr>
            </w:div>
          </w:divsChild>
        </w:div>
        <w:div w:id="345837044">
          <w:marLeft w:val="0"/>
          <w:marRight w:val="0"/>
          <w:marTop w:val="0"/>
          <w:marBottom w:val="0"/>
          <w:divBdr>
            <w:top w:val="none" w:sz="0" w:space="0" w:color="auto"/>
            <w:left w:val="none" w:sz="0" w:space="0" w:color="auto"/>
            <w:bottom w:val="none" w:sz="0" w:space="0" w:color="auto"/>
            <w:right w:val="none" w:sz="0" w:space="0" w:color="auto"/>
          </w:divBdr>
        </w:div>
      </w:divsChild>
    </w:div>
    <w:div w:id="345837048">
      <w:marLeft w:val="0"/>
      <w:marRight w:val="0"/>
      <w:marTop w:val="0"/>
      <w:marBottom w:val="0"/>
      <w:divBdr>
        <w:top w:val="none" w:sz="0" w:space="0" w:color="auto"/>
        <w:left w:val="none" w:sz="0" w:space="0" w:color="auto"/>
        <w:bottom w:val="none" w:sz="0" w:space="0" w:color="auto"/>
        <w:right w:val="none" w:sz="0" w:space="0" w:color="auto"/>
      </w:divBdr>
      <w:divsChild>
        <w:div w:id="345836369">
          <w:marLeft w:val="0"/>
          <w:marRight w:val="0"/>
          <w:marTop w:val="0"/>
          <w:marBottom w:val="0"/>
          <w:divBdr>
            <w:top w:val="none" w:sz="0" w:space="0" w:color="auto"/>
            <w:left w:val="none" w:sz="0" w:space="0" w:color="auto"/>
            <w:bottom w:val="none" w:sz="0" w:space="0" w:color="auto"/>
            <w:right w:val="none" w:sz="0" w:space="0" w:color="auto"/>
          </w:divBdr>
          <w:divsChild>
            <w:div w:id="345836372">
              <w:marLeft w:val="0"/>
              <w:marRight w:val="0"/>
              <w:marTop w:val="0"/>
              <w:marBottom w:val="0"/>
              <w:divBdr>
                <w:top w:val="none" w:sz="0" w:space="0" w:color="auto"/>
                <w:left w:val="none" w:sz="0" w:space="0" w:color="auto"/>
                <w:bottom w:val="none" w:sz="0" w:space="0" w:color="auto"/>
                <w:right w:val="none" w:sz="0" w:space="0" w:color="auto"/>
              </w:divBdr>
              <w:divsChild>
                <w:div w:id="3458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379">
          <w:marLeft w:val="0"/>
          <w:marRight w:val="0"/>
          <w:marTop w:val="0"/>
          <w:marBottom w:val="0"/>
          <w:divBdr>
            <w:top w:val="none" w:sz="0" w:space="0" w:color="auto"/>
            <w:left w:val="none" w:sz="0" w:space="0" w:color="auto"/>
            <w:bottom w:val="none" w:sz="0" w:space="0" w:color="auto"/>
            <w:right w:val="none" w:sz="0" w:space="0" w:color="auto"/>
          </w:divBdr>
          <w:divsChild>
            <w:div w:id="345837034">
              <w:marLeft w:val="0"/>
              <w:marRight w:val="0"/>
              <w:marTop w:val="0"/>
              <w:marBottom w:val="0"/>
              <w:divBdr>
                <w:top w:val="none" w:sz="0" w:space="0" w:color="auto"/>
                <w:left w:val="none" w:sz="0" w:space="0" w:color="auto"/>
                <w:bottom w:val="none" w:sz="0" w:space="0" w:color="auto"/>
                <w:right w:val="none" w:sz="0" w:space="0" w:color="auto"/>
              </w:divBdr>
              <w:divsChild>
                <w:div w:id="3458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7000">
          <w:marLeft w:val="0"/>
          <w:marRight w:val="0"/>
          <w:marTop w:val="0"/>
          <w:marBottom w:val="0"/>
          <w:divBdr>
            <w:top w:val="none" w:sz="0" w:space="0" w:color="auto"/>
            <w:left w:val="none" w:sz="0" w:space="0" w:color="auto"/>
            <w:bottom w:val="none" w:sz="0" w:space="0" w:color="auto"/>
            <w:right w:val="none" w:sz="0" w:space="0" w:color="auto"/>
          </w:divBdr>
          <w:divsChild>
            <w:div w:id="345836382">
              <w:marLeft w:val="0"/>
              <w:marRight w:val="0"/>
              <w:marTop w:val="0"/>
              <w:marBottom w:val="0"/>
              <w:divBdr>
                <w:top w:val="none" w:sz="0" w:space="0" w:color="auto"/>
                <w:left w:val="none" w:sz="0" w:space="0" w:color="auto"/>
                <w:bottom w:val="none" w:sz="0" w:space="0" w:color="auto"/>
                <w:right w:val="none" w:sz="0" w:space="0" w:color="auto"/>
              </w:divBdr>
              <w:divsChild>
                <w:div w:id="3458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7003">
          <w:marLeft w:val="0"/>
          <w:marRight w:val="0"/>
          <w:marTop w:val="0"/>
          <w:marBottom w:val="0"/>
          <w:divBdr>
            <w:top w:val="none" w:sz="0" w:space="0" w:color="auto"/>
            <w:left w:val="none" w:sz="0" w:space="0" w:color="auto"/>
            <w:bottom w:val="none" w:sz="0" w:space="0" w:color="auto"/>
            <w:right w:val="none" w:sz="0" w:space="0" w:color="auto"/>
          </w:divBdr>
          <w:divsChild>
            <w:div w:id="345837017">
              <w:marLeft w:val="0"/>
              <w:marRight w:val="0"/>
              <w:marTop w:val="0"/>
              <w:marBottom w:val="0"/>
              <w:divBdr>
                <w:top w:val="none" w:sz="0" w:space="0" w:color="auto"/>
                <w:left w:val="none" w:sz="0" w:space="0" w:color="auto"/>
                <w:bottom w:val="none" w:sz="0" w:space="0" w:color="auto"/>
                <w:right w:val="none" w:sz="0" w:space="0" w:color="auto"/>
              </w:divBdr>
              <w:divsChild>
                <w:div w:id="3458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7008">
          <w:marLeft w:val="0"/>
          <w:marRight w:val="0"/>
          <w:marTop w:val="0"/>
          <w:marBottom w:val="0"/>
          <w:divBdr>
            <w:top w:val="none" w:sz="0" w:space="0" w:color="auto"/>
            <w:left w:val="none" w:sz="0" w:space="0" w:color="auto"/>
            <w:bottom w:val="none" w:sz="0" w:space="0" w:color="auto"/>
            <w:right w:val="none" w:sz="0" w:space="0" w:color="auto"/>
          </w:divBdr>
          <w:divsChild>
            <w:div w:id="345836400">
              <w:marLeft w:val="0"/>
              <w:marRight w:val="0"/>
              <w:marTop w:val="0"/>
              <w:marBottom w:val="0"/>
              <w:divBdr>
                <w:top w:val="none" w:sz="0" w:space="0" w:color="auto"/>
                <w:left w:val="none" w:sz="0" w:space="0" w:color="auto"/>
                <w:bottom w:val="none" w:sz="0" w:space="0" w:color="auto"/>
                <w:right w:val="none" w:sz="0" w:space="0" w:color="auto"/>
              </w:divBdr>
              <w:divsChild>
                <w:div w:id="345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7051">
      <w:marLeft w:val="0"/>
      <w:marRight w:val="0"/>
      <w:marTop w:val="0"/>
      <w:marBottom w:val="0"/>
      <w:divBdr>
        <w:top w:val="none" w:sz="0" w:space="0" w:color="auto"/>
        <w:left w:val="none" w:sz="0" w:space="0" w:color="auto"/>
        <w:bottom w:val="none" w:sz="0" w:space="0" w:color="auto"/>
        <w:right w:val="none" w:sz="0" w:space="0" w:color="auto"/>
      </w:divBdr>
      <w:divsChild>
        <w:div w:id="345836362">
          <w:marLeft w:val="0"/>
          <w:marRight w:val="0"/>
          <w:marTop w:val="0"/>
          <w:marBottom w:val="0"/>
          <w:divBdr>
            <w:top w:val="none" w:sz="0" w:space="0" w:color="auto"/>
            <w:left w:val="none" w:sz="0" w:space="0" w:color="auto"/>
            <w:bottom w:val="none" w:sz="0" w:space="0" w:color="auto"/>
            <w:right w:val="none" w:sz="0" w:space="0" w:color="auto"/>
          </w:divBdr>
          <w:divsChild>
            <w:div w:id="345836358">
              <w:marLeft w:val="0"/>
              <w:marRight w:val="0"/>
              <w:marTop w:val="0"/>
              <w:marBottom w:val="0"/>
              <w:divBdr>
                <w:top w:val="none" w:sz="0" w:space="0" w:color="auto"/>
                <w:left w:val="none" w:sz="0" w:space="0" w:color="auto"/>
                <w:bottom w:val="none" w:sz="0" w:space="0" w:color="auto"/>
                <w:right w:val="none" w:sz="0" w:space="0" w:color="auto"/>
              </w:divBdr>
            </w:div>
            <w:div w:id="345836359">
              <w:marLeft w:val="0"/>
              <w:marRight w:val="0"/>
              <w:marTop w:val="0"/>
              <w:marBottom w:val="0"/>
              <w:divBdr>
                <w:top w:val="none" w:sz="0" w:space="0" w:color="auto"/>
                <w:left w:val="none" w:sz="0" w:space="0" w:color="auto"/>
                <w:bottom w:val="none" w:sz="0" w:space="0" w:color="auto"/>
                <w:right w:val="none" w:sz="0" w:space="0" w:color="auto"/>
              </w:divBdr>
              <w:divsChild>
                <w:div w:id="345836361">
                  <w:marLeft w:val="720"/>
                  <w:marRight w:val="0"/>
                  <w:marTop w:val="0"/>
                  <w:marBottom w:val="0"/>
                  <w:divBdr>
                    <w:top w:val="none" w:sz="0" w:space="0" w:color="auto"/>
                    <w:left w:val="none" w:sz="0" w:space="0" w:color="auto"/>
                    <w:bottom w:val="none" w:sz="0" w:space="0" w:color="auto"/>
                    <w:right w:val="none" w:sz="0" w:space="0" w:color="auto"/>
                  </w:divBdr>
                </w:div>
              </w:divsChild>
            </w:div>
            <w:div w:id="345836360">
              <w:marLeft w:val="0"/>
              <w:marRight w:val="0"/>
              <w:marTop w:val="0"/>
              <w:marBottom w:val="0"/>
              <w:divBdr>
                <w:top w:val="none" w:sz="0" w:space="0" w:color="auto"/>
                <w:left w:val="none" w:sz="0" w:space="0" w:color="auto"/>
                <w:bottom w:val="none" w:sz="0" w:space="0" w:color="auto"/>
                <w:right w:val="none" w:sz="0" w:space="0" w:color="auto"/>
              </w:divBdr>
              <w:divsChild>
                <w:div w:id="345837049">
                  <w:marLeft w:val="720"/>
                  <w:marRight w:val="0"/>
                  <w:marTop w:val="0"/>
                  <w:marBottom w:val="0"/>
                  <w:divBdr>
                    <w:top w:val="none" w:sz="0" w:space="0" w:color="auto"/>
                    <w:left w:val="none" w:sz="0" w:space="0" w:color="auto"/>
                    <w:bottom w:val="none" w:sz="0" w:space="0" w:color="auto"/>
                    <w:right w:val="none" w:sz="0" w:space="0" w:color="auto"/>
                  </w:divBdr>
                </w:div>
              </w:divsChild>
            </w:div>
            <w:div w:id="345836365">
              <w:marLeft w:val="0"/>
              <w:marRight w:val="0"/>
              <w:marTop w:val="0"/>
              <w:marBottom w:val="0"/>
              <w:divBdr>
                <w:top w:val="none" w:sz="0" w:space="0" w:color="auto"/>
                <w:left w:val="none" w:sz="0" w:space="0" w:color="auto"/>
                <w:bottom w:val="none" w:sz="0" w:space="0" w:color="auto"/>
                <w:right w:val="none" w:sz="0" w:space="0" w:color="auto"/>
              </w:divBdr>
              <w:divsChild>
                <w:div w:id="34583636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45837050">
          <w:marLeft w:val="0"/>
          <w:marRight w:val="0"/>
          <w:marTop w:val="0"/>
          <w:marBottom w:val="0"/>
          <w:divBdr>
            <w:top w:val="none" w:sz="0" w:space="0" w:color="auto"/>
            <w:left w:val="none" w:sz="0" w:space="0" w:color="auto"/>
            <w:bottom w:val="none" w:sz="0" w:space="0" w:color="auto"/>
            <w:right w:val="none" w:sz="0" w:space="0" w:color="auto"/>
          </w:divBdr>
          <w:divsChild>
            <w:div w:id="3458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7052">
      <w:marLeft w:val="0"/>
      <w:marRight w:val="0"/>
      <w:marTop w:val="0"/>
      <w:marBottom w:val="0"/>
      <w:divBdr>
        <w:top w:val="none" w:sz="0" w:space="0" w:color="auto"/>
        <w:left w:val="none" w:sz="0" w:space="0" w:color="auto"/>
        <w:bottom w:val="none" w:sz="0" w:space="0" w:color="auto"/>
        <w:right w:val="none" w:sz="0" w:space="0" w:color="auto"/>
      </w:divBdr>
    </w:div>
    <w:div w:id="345837053">
      <w:marLeft w:val="0"/>
      <w:marRight w:val="0"/>
      <w:marTop w:val="0"/>
      <w:marBottom w:val="0"/>
      <w:divBdr>
        <w:top w:val="none" w:sz="0" w:space="0" w:color="auto"/>
        <w:left w:val="none" w:sz="0" w:space="0" w:color="auto"/>
        <w:bottom w:val="none" w:sz="0" w:space="0" w:color="auto"/>
        <w:right w:val="none" w:sz="0" w:space="0" w:color="auto"/>
      </w:divBdr>
    </w:div>
    <w:div w:id="345837064">
      <w:marLeft w:val="0"/>
      <w:marRight w:val="0"/>
      <w:marTop w:val="0"/>
      <w:marBottom w:val="0"/>
      <w:divBdr>
        <w:top w:val="none" w:sz="0" w:space="0" w:color="auto"/>
        <w:left w:val="none" w:sz="0" w:space="0" w:color="auto"/>
        <w:bottom w:val="none" w:sz="0" w:space="0" w:color="auto"/>
        <w:right w:val="none" w:sz="0" w:space="0" w:color="auto"/>
      </w:divBdr>
      <w:divsChild>
        <w:div w:id="345836343">
          <w:marLeft w:val="0"/>
          <w:marRight w:val="0"/>
          <w:marTop w:val="0"/>
          <w:marBottom w:val="0"/>
          <w:divBdr>
            <w:top w:val="none" w:sz="0" w:space="0" w:color="auto"/>
            <w:left w:val="none" w:sz="0" w:space="0" w:color="auto"/>
            <w:bottom w:val="none" w:sz="0" w:space="0" w:color="auto"/>
            <w:right w:val="none" w:sz="0" w:space="0" w:color="auto"/>
          </w:divBdr>
          <w:divsChild>
            <w:div w:id="345837067">
              <w:marLeft w:val="0"/>
              <w:marRight w:val="0"/>
              <w:marTop w:val="0"/>
              <w:marBottom w:val="0"/>
              <w:divBdr>
                <w:top w:val="none" w:sz="0" w:space="0" w:color="auto"/>
                <w:left w:val="none" w:sz="0" w:space="0" w:color="auto"/>
                <w:bottom w:val="none" w:sz="0" w:space="0" w:color="auto"/>
                <w:right w:val="none" w:sz="0" w:space="0" w:color="auto"/>
              </w:divBdr>
              <w:divsChild>
                <w:div w:id="345836342">
                  <w:marLeft w:val="0"/>
                  <w:marRight w:val="0"/>
                  <w:marTop w:val="0"/>
                  <w:marBottom w:val="0"/>
                  <w:divBdr>
                    <w:top w:val="none" w:sz="0" w:space="0" w:color="auto"/>
                    <w:left w:val="none" w:sz="0" w:space="0" w:color="auto"/>
                    <w:bottom w:val="none" w:sz="0" w:space="0" w:color="auto"/>
                    <w:right w:val="none" w:sz="0" w:space="0" w:color="auto"/>
                  </w:divBdr>
                </w:div>
              </w:divsChild>
            </w:div>
            <w:div w:id="345837068">
              <w:marLeft w:val="0"/>
              <w:marRight w:val="0"/>
              <w:marTop w:val="0"/>
              <w:marBottom w:val="0"/>
              <w:divBdr>
                <w:top w:val="none" w:sz="0" w:space="0" w:color="auto"/>
                <w:left w:val="none" w:sz="0" w:space="0" w:color="auto"/>
                <w:bottom w:val="none" w:sz="0" w:space="0" w:color="auto"/>
                <w:right w:val="none" w:sz="0" w:space="0" w:color="auto"/>
              </w:divBdr>
              <w:divsChild>
                <w:div w:id="345837062">
                  <w:marLeft w:val="0"/>
                  <w:marRight w:val="0"/>
                  <w:marTop w:val="0"/>
                  <w:marBottom w:val="0"/>
                  <w:divBdr>
                    <w:top w:val="none" w:sz="0" w:space="0" w:color="auto"/>
                    <w:left w:val="none" w:sz="0" w:space="0" w:color="auto"/>
                    <w:bottom w:val="none" w:sz="0" w:space="0" w:color="auto"/>
                    <w:right w:val="none" w:sz="0" w:space="0" w:color="auto"/>
                  </w:divBdr>
                  <w:divsChild>
                    <w:div w:id="345837061">
                      <w:marLeft w:val="0"/>
                      <w:marRight w:val="0"/>
                      <w:marTop w:val="0"/>
                      <w:marBottom w:val="0"/>
                      <w:divBdr>
                        <w:top w:val="none" w:sz="0" w:space="0" w:color="auto"/>
                        <w:left w:val="none" w:sz="0" w:space="0" w:color="auto"/>
                        <w:bottom w:val="none" w:sz="0" w:space="0" w:color="auto"/>
                        <w:right w:val="none" w:sz="0" w:space="0" w:color="auto"/>
                      </w:divBdr>
                    </w:div>
                  </w:divsChild>
                </w:div>
                <w:div w:id="345837063">
                  <w:marLeft w:val="0"/>
                  <w:marRight w:val="0"/>
                  <w:marTop w:val="0"/>
                  <w:marBottom w:val="0"/>
                  <w:divBdr>
                    <w:top w:val="none" w:sz="0" w:space="0" w:color="auto"/>
                    <w:left w:val="none" w:sz="0" w:space="0" w:color="auto"/>
                    <w:bottom w:val="none" w:sz="0" w:space="0" w:color="auto"/>
                    <w:right w:val="none" w:sz="0" w:space="0" w:color="auto"/>
                  </w:divBdr>
                  <w:divsChild>
                    <w:div w:id="345837065">
                      <w:marLeft w:val="0"/>
                      <w:marRight w:val="0"/>
                      <w:marTop w:val="0"/>
                      <w:marBottom w:val="0"/>
                      <w:divBdr>
                        <w:top w:val="none" w:sz="0" w:space="0" w:color="auto"/>
                        <w:left w:val="none" w:sz="0" w:space="0" w:color="auto"/>
                        <w:bottom w:val="none" w:sz="0" w:space="0" w:color="auto"/>
                        <w:right w:val="none" w:sz="0" w:space="0" w:color="auto"/>
                      </w:divBdr>
                    </w:div>
                  </w:divsChild>
                </w:div>
                <w:div w:id="3458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7069">
      <w:marLeft w:val="0"/>
      <w:marRight w:val="0"/>
      <w:marTop w:val="0"/>
      <w:marBottom w:val="0"/>
      <w:divBdr>
        <w:top w:val="none" w:sz="0" w:space="0" w:color="auto"/>
        <w:left w:val="none" w:sz="0" w:space="0" w:color="auto"/>
        <w:bottom w:val="none" w:sz="0" w:space="0" w:color="auto"/>
        <w:right w:val="none" w:sz="0" w:space="0" w:color="auto"/>
      </w:divBdr>
    </w:div>
    <w:div w:id="549149886">
      <w:bodyDiv w:val="1"/>
      <w:marLeft w:val="0"/>
      <w:marRight w:val="0"/>
      <w:marTop w:val="0"/>
      <w:marBottom w:val="0"/>
      <w:divBdr>
        <w:top w:val="none" w:sz="0" w:space="0" w:color="auto"/>
        <w:left w:val="none" w:sz="0" w:space="0" w:color="auto"/>
        <w:bottom w:val="none" w:sz="0" w:space="0" w:color="auto"/>
        <w:right w:val="none" w:sz="0" w:space="0" w:color="auto"/>
      </w:divBdr>
      <w:divsChild>
        <w:div w:id="608437330">
          <w:marLeft w:val="0"/>
          <w:marRight w:val="0"/>
          <w:marTop w:val="240"/>
          <w:marBottom w:val="0"/>
          <w:divBdr>
            <w:top w:val="none" w:sz="0" w:space="0" w:color="auto"/>
            <w:left w:val="none" w:sz="0" w:space="0" w:color="auto"/>
            <w:bottom w:val="none" w:sz="0" w:space="0" w:color="auto"/>
            <w:right w:val="none" w:sz="0" w:space="0" w:color="auto"/>
          </w:divBdr>
        </w:div>
        <w:div w:id="1356811490">
          <w:marLeft w:val="0"/>
          <w:marRight w:val="0"/>
          <w:marTop w:val="240"/>
          <w:marBottom w:val="0"/>
          <w:divBdr>
            <w:top w:val="none" w:sz="0" w:space="0" w:color="auto"/>
            <w:left w:val="none" w:sz="0" w:space="0" w:color="auto"/>
            <w:bottom w:val="none" w:sz="0" w:space="0" w:color="auto"/>
            <w:right w:val="none" w:sz="0" w:space="0" w:color="auto"/>
          </w:divBdr>
        </w:div>
      </w:divsChild>
    </w:div>
    <w:div w:id="623541996">
      <w:bodyDiv w:val="1"/>
      <w:marLeft w:val="0"/>
      <w:marRight w:val="0"/>
      <w:marTop w:val="0"/>
      <w:marBottom w:val="0"/>
      <w:divBdr>
        <w:top w:val="none" w:sz="0" w:space="0" w:color="auto"/>
        <w:left w:val="none" w:sz="0" w:space="0" w:color="auto"/>
        <w:bottom w:val="none" w:sz="0" w:space="0" w:color="auto"/>
        <w:right w:val="none" w:sz="0" w:space="0" w:color="auto"/>
      </w:divBdr>
    </w:div>
    <w:div w:id="828714623">
      <w:bodyDiv w:val="1"/>
      <w:marLeft w:val="0"/>
      <w:marRight w:val="0"/>
      <w:marTop w:val="0"/>
      <w:marBottom w:val="0"/>
      <w:divBdr>
        <w:top w:val="none" w:sz="0" w:space="0" w:color="auto"/>
        <w:left w:val="none" w:sz="0" w:space="0" w:color="auto"/>
        <w:bottom w:val="none" w:sz="0" w:space="0" w:color="auto"/>
        <w:right w:val="none" w:sz="0" w:space="0" w:color="auto"/>
      </w:divBdr>
      <w:divsChild>
        <w:div w:id="382413474">
          <w:marLeft w:val="360"/>
          <w:marRight w:val="0"/>
          <w:marTop w:val="72"/>
          <w:marBottom w:val="72"/>
          <w:divBdr>
            <w:top w:val="none" w:sz="0" w:space="0" w:color="auto"/>
            <w:left w:val="none" w:sz="0" w:space="0" w:color="auto"/>
            <w:bottom w:val="none" w:sz="0" w:space="0" w:color="auto"/>
            <w:right w:val="none" w:sz="0" w:space="0" w:color="auto"/>
          </w:divBdr>
          <w:divsChild>
            <w:div w:id="370302429">
              <w:marLeft w:val="0"/>
              <w:marRight w:val="0"/>
              <w:marTop w:val="0"/>
              <w:marBottom w:val="0"/>
              <w:divBdr>
                <w:top w:val="none" w:sz="0" w:space="0" w:color="auto"/>
                <w:left w:val="none" w:sz="0" w:space="0" w:color="auto"/>
                <w:bottom w:val="none" w:sz="0" w:space="0" w:color="auto"/>
                <w:right w:val="none" w:sz="0" w:space="0" w:color="auto"/>
              </w:divBdr>
            </w:div>
          </w:divsChild>
        </w:div>
        <w:div w:id="1894533976">
          <w:marLeft w:val="360"/>
          <w:marRight w:val="0"/>
          <w:marTop w:val="0"/>
          <w:marBottom w:val="72"/>
          <w:divBdr>
            <w:top w:val="none" w:sz="0" w:space="0" w:color="auto"/>
            <w:left w:val="none" w:sz="0" w:space="0" w:color="auto"/>
            <w:bottom w:val="none" w:sz="0" w:space="0" w:color="auto"/>
            <w:right w:val="none" w:sz="0" w:space="0" w:color="auto"/>
          </w:divBdr>
          <w:divsChild>
            <w:div w:id="601110695">
              <w:marLeft w:val="0"/>
              <w:marRight w:val="0"/>
              <w:marTop w:val="0"/>
              <w:marBottom w:val="0"/>
              <w:divBdr>
                <w:top w:val="none" w:sz="0" w:space="0" w:color="auto"/>
                <w:left w:val="none" w:sz="0" w:space="0" w:color="auto"/>
                <w:bottom w:val="none" w:sz="0" w:space="0" w:color="auto"/>
                <w:right w:val="none" w:sz="0" w:space="0" w:color="auto"/>
              </w:divBdr>
            </w:div>
          </w:divsChild>
        </w:div>
        <w:div w:id="1043794256">
          <w:marLeft w:val="360"/>
          <w:marRight w:val="0"/>
          <w:marTop w:val="0"/>
          <w:marBottom w:val="72"/>
          <w:divBdr>
            <w:top w:val="none" w:sz="0" w:space="0" w:color="auto"/>
            <w:left w:val="none" w:sz="0" w:space="0" w:color="auto"/>
            <w:bottom w:val="none" w:sz="0" w:space="0" w:color="auto"/>
            <w:right w:val="none" w:sz="0" w:space="0" w:color="auto"/>
          </w:divBdr>
          <w:divsChild>
            <w:div w:id="2073918581">
              <w:marLeft w:val="0"/>
              <w:marRight w:val="0"/>
              <w:marTop w:val="0"/>
              <w:marBottom w:val="0"/>
              <w:divBdr>
                <w:top w:val="none" w:sz="0" w:space="0" w:color="auto"/>
                <w:left w:val="none" w:sz="0" w:space="0" w:color="auto"/>
                <w:bottom w:val="none" w:sz="0" w:space="0" w:color="auto"/>
                <w:right w:val="none" w:sz="0" w:space="0" w:color="auto"/>
              </w:divBdr>
            </w:div>
          </w:divsChild>
        </w:div>
        <w:div w:id="1857302780">
          <w:marLeft w:val="360"/>
          <w:marRight w:val="0"/>
          <w:marTop w:val="0"/>
          <w:marBottom w:val="72"/>
          <w:divBdr>
            <w:top w:val="none" w:sz="0" w:space="0" w:color="auto"/>
            <w:left w:val="none" w:sz="0" w:space="0" w:color="auto"/>
            <w:bottom w:val="none" w:sz="0" w:space="0" w:color="auto"/>
            <w:right w:val="none" w:sz="0" w:space="0" w:color="auto"/>
          </w:divBdr>
          <w:divsChild>
            <w:div w:id="1594624797">
              <w:marLeft w:val="0"/>
              <w:marRight w:val="0"/>
              <w:marTop w:val="0"/>
              <w:marBottom w:val="0"/>
              <w:divBdr>
                <w:top w:val="none" w:sz="0" w:space="0" w:color="auto"/>
                <w:left w:val="none" w:sz="0" w:space="0" w:color="auto"/>
                <w:bottom w:val="none" w:sz="0" w:space="0" w:color="auto"/>
                <w:right w:val="none" w:sz="0" w:space="0" w:color="auto"/>
              </w:divBdr>
            </w:div>
          </w:divsChild>
        </w:div>
        <w:div w:id="1258905101">
          <w:marLeft w:val="360"/>
          <w:marRight w:val="0"/>
          <w:marTop w:val="0"/>
          <w:marBottom w:val="72"/>
          <w:divBdr>
            <w:top w:val="none" w:sz="0" w:space="0" w:color="auto"/>
            <w:left w:val="none" w:sz="0" w:space="0" w:color="auto"/>
            <w:bottom w:val="none" w:sz="0" w:space="0" w:color="auto"/>
            <w:right w:val="none" w:sz="0" w:space="0" w:color="auto"/>
          </w:divBdr>
          <w:divsChild>
            <w:div w:id="9280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4566">
      <w:bodyDiv w:val="1"/>
      <w:marLeft w:val="0"/>
      <w:marRight w:val="0"/>
      <w:marTop w:val="0"/>
      <w:marBottom w:val="0"/>
      <w:divBdr>
        <w:top w:val="none" w:sz="0" w:space="0" w:color="auto"/>
        <w:left w:val="none" w:sz="0" w:space="0" w:color="auto"/>
        <w:bottom w:val="none" w:sz="0" w:space="0" w:color="auto"/>
        <w:right w:val="none" w:sz="0" w:space="0" w:color="auto"/>
      </w:divBdr>
      <w:divsChild>
        <w:div w:id="285433741">
          <w:marLeft w:val="0"/>
          <w:marRight w:val="0"/>
          <w:marTop w:val="240"/>
          <w:marBottom w:val="0"/>
          <w:divBdr>
            <w:top w:val="none" w:sz="0" w:space="0" w:color="auto"/>
            <w:left w:val="none" w:sz="0" w:space="0" w:color="auto"/>
            <w:bottom w:val="none" w:sz="0" w:space="0" w:color="auto"/>
            <w:right w:val="none" w:sz="0" w:space="0" w:color="auto"/>
          </w:divBdr>
        </w:div>
        <w:div w:id="684064995">
          <w:marLeft w:val="0"/>
          <w:marRight w:val="0"/>
          <w:marTop w:val="240"/>
          <w:marBottom w:val="0"/>
          <w:divBdr>
            <w:top w:val="none" w:sz="0" w:space="0" w:color="auto"/>
            <w:left w:val="none" w:sz="0" w:space="0" w:color="auto"/>
            <w:bottom w:val="none" w:sz="0" w:space="0" w:color="auto"/>
            <w:right w:val="none" w:sz="0" w:space="0" w:color="auto"/>
          </w:divBdr>
        </w:div>
      </w:divsChild>
    </w:div>
    <w:div w:id="1252817840">
      <w:bodyDiv w:val="1"/>
      <w:marLeft w:val="0"/>
      <w:marRight w:val="0"/>
      <w:marTop w:val="0"/>
      <w:marBottom w:val="0"/>
      <w:divBdr>
        <w:top w:val="none" w:sz="0" w:space="0" w:color="auto"/>
        <w:left w:val="none" w:sz="0" w:space="0" w:color="auto"/>
        <w:bottom w:val="none" w:sz="0" w:space="0" w:color="auto"/>
        <w:right w:val="none" w:sz="0" w:space="0" w:color="auto"/>
      </w:divBdr>
      <w:divsChild>
        <w:div w:id="1575817169">
          <w:marLeft w:val="0"/>
          <w:marRight w:val="0"/>
          <w:marTop w:val="480"/>
          <w:marBottom w:val="240"/>
          <w:divBdr>
            <w:top w:val="none" w:sz="0" w:space="0" w:color="auto"/>
            <w:left w:val="none" w:sz="0" w:space="0" w:color="auto"/>
            <w:bottom w:val="none" w:sz="0" w:space="0" w:color="auto"/>
            <w:right w:val="none" w:sz="0" w:space="0" w:color="auto"/>
          </w:divBdr>
          <w:divsChild>
            <w:div w:id="8270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55533">
      <w:bodyDiv w:val="1"/>
      <w:marLeft w:val="0"/>
      <w:marRight w:val="0"/>
      <w:marTop w:val="0"/>
      <w:marBottom w:val="0"/>
      <w:divBdr>
        <w:top w:val="none" w:sz="0" w:space="0" w:color="auto"/>
        <w:left w:val="none" w:sz="0" w:space="0" w:color="auto"/>
        <w:bottom w:val="none" w:sz="0" w:space="0" w:color="auto"/>
        <w:right w:val="none" w:sz="0" w:space="0" w:color="auto"/>
      </w:divBdr>
    </w:div>
    <w:div w:id="1336764716">
      <w:bodyDiv w:val="1"/>
      <w:marLeft w:val="0"/>
      <w:marRight w:val="0"/>
      <w:marTop w:val="0"/>
      <w:marBottom w:val="0"/>
      <w:divBdr>
        <w:top w:val="none" w:sz="0" w:space="0" w:color="auto"/>
        <w:left w:val="none" w:sz="0" w:space="0" w:color="auto"/>
        <w:bottom w:val="none" w:sz="0" w:space="0" w:color="auto"/>
        <w:right w:val="none" w:sz="0" w:space="0" w:color="auto"/>
      </w:divBdr>
    </w:div>
    <w:div w:id="1394086128">
      <w:bodyDiv w:val="1"/>
      <w:marLeft w:val="0"/>
      <w:marRight w:val="0"/>
      <w:marTop w:val="0"/>
      <w:marBottom w:val="0"/>
      <w:divBdr>
        <w:top w:val="none" w:sz="0" w:space="0" w:color="auto"/>
        <w:left w:val="none" w:sz="0" w:space="0" w:color="auto"/>
        <w:bottom w:val="none" w:sz="0" w:space="0" w:color="auto"/>
        <w:right w:val="none" w:sz="0" w:space="0" w:color="auto"/>
      </w:divBdr>
      <w:divsChild>
        <w:div w:id="141704322">
          <w:marLeft w:val="0"/>
          <w:marRight w:val="0"/>
          <w:marTop w:val="240"/>
          <w:marBottom w:val="0"/>
          <w:divBdr>
            <w:top w:val="none" w:sz="0" w:space="0" w:color="auto"/>
            <w:left w:val="none" w:sz="0" w:space="0" w:color="auto"/>
            <w:bottom w:val="none" w:sz="0" w:space="0" w:color="auto"/>
            <w:right w:val="none" w:sz="0" w:space="0" w:color="auto"/>
          </w:divBdr>
        </w:div>
        <w:div w:id="1238588613">
          <w:marLeft w:val="0"/>
          <w:marRight w:val="0"/>
          <w:marTop w:val="240"/>
          <w:marBottom w:val="0"/>
          <w:divBdr>
            <w:top w:val="none" w:sz="0" w:space="0" w:color="auto"/>
            <w:left w:val="none" w:sz="0" w:space="0" w:color="auto"/>
            <w:bottom w:val="none" w:sz="0" w:space="0" w:color="auto"/>
            <w:right w:val="none" w:sz="0" w:space="0" w:color="auto"/>
          </w:divBdr>
        </w:div>
      </w:divsChild>
    </w:div>
    <w:div w:id="1438594845">
      <w:bodyDiv w:val="1"/>
      <w:marLeft w:val="0"/>
      <w:marRight w:val="0"/>
      <w:marTop w:val="0"/>
      <w:marBottom w:val="0"/>
      <w:divBdr>
        <w:top w:val="none" w:sz="0" w:space="0" w:color="auto"/>
        <w:left w:val="none" w:sz="0" w:space="0" w:color="auto"/>
        <w:bottom w:val="none" w:sz="0" w:space="0" w:color="auto"/>
        <w:right w:val="none" w:sz="0" w:space="0" w:color="auto"/>
      </w:divBdr>
      <w:divsChild>
        <w:div w:id="8680378">
          <w:marLeft w:val="0"/>
          <w:marRight w:val="0"/>
          <w:marTop w:val="0"/>
          <w:marBottom w:val="240"/>
          <w:divBdr>
            <w:top w:val="none" w:sz="0" w:space="0" w:color="auto"/>
            <w:left w:val="none" w:sz="0" w:space="0" w:color="auto"/>
            <w:bottom w:val="none" w:sz="0" w:space="0" w:color="auto"/>
            <w:right w:val="none" w:sz="0" w:space="0" w:color="auto"/>
          </w:divBdr>
        </w:div>
      </w:divsChild>
    </w:div>
    <w:div w:id="1466895753">
      <w:bodyDiv w:val="1"/>
      <w:marLeft w:val="0"/>
      <w:marRight w:val="0"/>
      <w:marTop w:val="0"/>
      <w:marBottom w:val="0"/>
      <w:divBdr>
        <w:top w:val="none" w:sz="0" w:space="0" w:color="auto"/>
        <w:left w:val="none" w:sz="0" w:space="0" w:color="auto"/>
        <w:bottom w:val="none" w:sz="0" w:space="0" w:color="auto"/>
        <w:right w:val="none" w:sz="0" w:space="0" w:color="auto"/>
      </w:divBdr>
      <w:divsChild>
        <w:div w:id="718557975">
          <w:marLeft w:val="0"/>
          <w:marRight w:val="0"/>
          <w:marTop w:val="240"/>
          <w:marBottom w:val="0"/>
          <w:divBdr>
            <w:top w:val="none" w:sz="0" w:space="0" w:color="auto"/>
            <w:left w:val="none" w:sz="0" w:space="0" w:color="auto"/>
            <w:bottom w:val="none" w:sz="0" w:space="0" w:color="auto"/>
            <w:right w:val="none" w:sz="0" w:space="0" w:color="auto"/>
          </w:divBdr>
        </w:div>
        <w:div w:id="1214000393">
          <w:marLeft w:val="0"/>
          <w:marRight w:val="0"/>
          <w:marTop w:val="240"/>
          <w:marBottom w:val="0"/>
          <w:divBdr>
            <w:top w:val="none" w:sz="0" w:space="0" w:color="auto"/>
            <w:left w:val="none" w:sz="0" w:space="0" w:color="auto"/>
            <w:bottom w:val="none" w:sz="0" w:space="0" w:color="auto"/>
            <w:right w:val="none" w:sz="0" w:space="0" w:color="auto"/>
          </w:divBdr>
        </w:div>
      </w:divsChild>
    </w:div>
    <w:div w:id="1608613407">
      <w:bodyDiv w:val="1"/>
      <w:marLeft w:val="0"/>
      <w:marRight w:val="0"/>
      <w:marTop w:val="0"/>
      <w:marBottom w:val="0"/>
      <w:divBdr>
        <w:top w:val="none" w:sz="0" w:space="0" w:color="auto"/>
        <w:left w:val="none" w:sz="0" w:space="0" w:color="auto"/>
        <w:bottom w:val="none" w:sz="0" w:space="0" w:color="auto"/>
        <w:right w:val="none" w:sz="0" w:space="0" w:color="auto"/>
      </w:divBdr>
    </w:div>
    <w:div w:id="1853256452">
      <w:bodyDiv w:val="1"/>
      <w:marLeft w:val="0"/>
      <w:marRight w:val="0"/>
      <w:marTop w:val="0"/>
      <w:marBottom w:val="0"/>
      <w:divBdr>
        <w:top w:val="none" w:sz="0" w:space="0" w:color="auto"/>
        <w:left w:val="none" w:sz="0" w:space="0" w:color="auto"/>
        <w:bottom w:val="none" w:sz="0" w:space="0" w:color="auto"/>
        <w:right w:val="none" w:sz="0" w:space="0" w:color="auto"/>
      </w:divBdr>
      <w:divsChild>
        <w:div w:id="23486917">
          <w:marLeft w:val="0"/>
          <w:marRight w:val="0"/>
          <w:marTop w:val="480"/>
          <w:marBottom w:val="240"/>
          <w:divBdr>
            <w:top w:val="none" w:sz="0" w:space="0" w:color="auto"/>
            <w:left w:val="none" w:sz="0" w:space="0" w:color="auto"/>
            <w:bottom w:val="none" w:sz="0" w:space="0" w:color="auto"/>
            <w:right w:val="none" w:sz="0" w:space="0" w:color="auto"/>
          </w:divBdr>
          <w:divsChild>
            <w:div w:id="15139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0773">
      <w:bodyDiv w:val="1"/>
      <w:marLeft w:val="0"/>
      <w:marRight w:val="0"/>
      <w:marTop w:val="0"/>
      <w:marBottom w:val="0"/>
      <w:divBdr>
        <w:top w:val="none" w:sz="0" w:space="0" w:color="auto"/>
        <w:left w:val="none" w:sz="0" w:space="0" w:color="auto"/>
        <w:bottom w:val="none" w:sz="0" w:space="0" w:color="auto"/>
        <w:right w:val="none" w:sz="0" w:space="0" w:color="auto"/>
      </w:divBdr>
    </w:div>
    <w:div w:id="1965698664">
      <w:bodyDiv w:val="1"/>
      <w:marLeft w:val="0"/>
      <w:marRight w:val="0"/>
      <w:marTop w:val="0"/>
      <w:marBottom w:val="0"/>
      <w:divBdr>
        <w:top w:val="none" w:sz="0" w:space="0" w:color="auto"/>
        <w:left w:val="none" w:sz="0" w:space="0" w:color="auto"/>
        <w:bottom w:val="none" w:sz="0" w:space="0" w:color="auto"/>
        <w:right w:val="none" w:sz="0" w:space="0" w:color="auto"/>
      </w:divBdr>
      <w:divsChild>
        <w:div w:id="235748022">
          <w:marLeft w:val="360"/>
          <w:marRight w:val="0"/>
          <w:marTop w:val="0"/>
          <w:marBottom w:val="72"/>
          <w:divBdr>
            <w:top w:val="none" w:sz="0" w:space="0" w:color="auto"/>
            <w:left w:val="none" w:sz="0" w:space="0" w:color="auto"/>
            <w:bottom w:val="none" w:sz="0" w:space="0" w:color="auto"/>
            <w:right w:val="none" w:sz="0" w:space="0" w:color="auto"/>
          </w:divBdr>
          <w:divsChild>
            <w:div w:id="431633605">
              <w:marLeft w:val="0"/>
              <w:marRight w:val="0"/>
              <w:marTop w:val="0"/>
              <w:marBottom w:val="0"/>
              <w:divBdr>
                <w:top w:val="none" w:sz="0" w:space="0" w:color="auto"/>
                <w:left w:val="none" w:sz="0" w:space="0" w:color="auto"/>
                <w:bottom w:val="none" w:sz="0" w:space="0" w:color="auto"/>
                <w:right w:val="none" w:sz="0" w:space="0" w:color="auto"/>
              </w:divBdr>
            </w:div>
          </w:divsChild>
        </w:div>
        <w:div w:id="2059863351">
          <w:marLeft w:val="360"/>
          <w:marRight w:val="0"/>
          <w:marTop w:val="72"/>
          <w:marBottom w:val="72"/>
          <w:divBdr>
            <w:top w:val="none" w:sz="0" w:space="0" w:color="auto"/>
            <w:left w:val="none" w:sz="0" w:space="0" w:color="auto"/>
            <w:bottom w:val="none" w:sz="0" w:space="0" w:color="auto"/>
            <w:right w:val="none" w:sz="0" w:space="0" w:color="auto"/>
          </w:divBdr>
          <w:divsChild>
            <w:div w:id="17540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175A-E812-4B71-B8A1-7DB114C3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2735</Words>
  <Characters>16415</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Niewęgłowski</dc:creator>
  <cp:keywords/>
  <dc:description/>
  <cp:lastModifiedBy>Agnieszka K. Gmaj</cp:lastModifiedBy>
  <cp:revision>2</cp:revision>
  <cp:lastPrinted>2023-03-01T11:22:00Z</cp:lastPrinted>
  <dcterms:created xsi:type="dcterms:W3CDTF">2023-03-20T10:47:00Z</dcterms:created>
  <dcterms:modified xsi:type="dcterms:W3CDTF">2023-03-20T10:47:00Z</dcterms:modified>
</cp:coreProperties>
</file>